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i default"/>
        <w:bidi w:val="0"/>
        <w:ind w:left="0" w:right="0" w:firstLine="0"/>
        <w:jc w:val="center"/>
        <w:rPr>
          <w:rFonts w:ascii="Palatino" w:cs="Palatino" w:hAnsi="Palatino" w:eastAsia="Palatino"/>
          <w:smallCaps w:val="1"/>
          <w:rtl w:val="0"/>
        </w:rPr>
      </w:pPr>
    </w:p>
    <w:p>
      <w:pPr>
        <w:pStyle w:val="Di default"/>
        <w:bidi w:val="0"/>
        <w:ind w:left="0" w:right="0" w:firstLine="0"/>
        <w:jc w:val="center"/>
        <w:rPr>
          <w:rFonts w:ascii="Palatino" w:cs="Palatino" w:hAnsi="Palatino" w:eastAsia="Palatino"/>
          <w:smallCaps w:val="1"/>
          <w:rtl w:val="0"/>
        </w:rPr>
      </w:pPr>
    </w:p>
    <w:p>
      <w:pPr>
        <w:pStyle w:val="Di default"/>
        <w:bidi w:val="0"/>
        <w:spacing w:line="360" w:lineRule="auto"/>
        <w:ind w:left="0" w:right="0" w:firstLine="0"/>
        <w:jc w:val="center"/>
        <w:rPr>
          <w:rFonts w:ascii="Palatino" w:cs="Palatino" w:hAnsi="Palatino" w:eastAsia="Palatino"/>
          <w:smallCaps w:val="1"/>
          <w:rtl w:val="0"/>
        </w:rPr>
      </w:pPr>
      <w:r>
        <w:rPr>
          <w:rFonts w:ascii="Palatino" w:hAnsi="Palatino"/>
          <w:i w:val="1"/>
          <w:iCs w:val="1"/>
          <w:smallCaps w:val="1"/>
          <w:rtl w:val="0"/>
          <w:lang w:val="it-IT"/>
        </w:rPr>
        <w:t>Togata</w:t>
      </w:r>
      <w:r>
        <w:rPr>
          <w:rFonts w:ascii="Palatino" w:hAnsi="Palatino"/>
          <w:smallCaps w:val="1"/>
          <w:rtl w:val="0"/>
          <w:lang w:val="it-IT"/>
        </w:rPr>
        <w:t xml:space="preserve"> d</w:t>
      </w:r>
      <w:r>
        <w:rPr>
          <w:rFonts w:ascii="Palatino" w:hAnsi="Palatino" w:hint="default"/>
          <w:smallCaps w:val="1"/>
          <w:rtl w:val="0"/>
          <w:lang w:val="it-IT"/>
        </w:rPr>
        <w:t>’</w:t>
      </w:r>
      <w:r>
        <w:rPr>
          <w:rFonts w:ascii="Palatino" w:hAnsi="Palatino"/>
          <w:smallCaps w:val="1"/>
          <w:rtl w:val="0"/>
          <w:lang w:val="it-IT"/>
        </w:rPr>
        <w:t xml:space="preserve">Egitto. </w:t>
      </w:r>
    </w:p>
    <w:p>
      <w:pPr>
        <w:pStyle w:val="Di default"/>
        <w:bidi w:val="0"/>
        <w:ind w:left="0" w:right="0" w:firstLine="0"/>
        <w:jc w:val="center"/>
        <w:rPr>
          <w:rFonts w:ascii="Palatino" w:cs="Palatino" w:hAnsi="Palatino" w:eastAsia="Palatino"/>
          <w:smallCaps w:val="1"/>
          <w:rtl w:val="0"/>
        </w:rPr>
      </w:pPr>
      <w:r>
        <w:rPr>
          <w:rFonts w:ascii="Palatino" w:hAnsi="Palatino"/>
          <w:smallCaps w:val="1"/>
          <w:rtl w:val="0"/>
          <w:lang w:val="it-IT"/>
        </w:rPr>
        <w:t xml:space="preserve">Proposte esegetiche su una </w:t>
      </w:r>
      <w:r>
        <w:rPr>
          <w:rFonts w:ascii="Palatino" w:hAnsi="Palatino"/>
          <w:smallCaps w:val="1"/>
          <w:rtl w:val="0"/>
        </w:rPr>
        <w:t xml:space="preserve">frammentaria </w:t>
      </w:r>
      <w:r>
        <w:rPr>
          <w:rFonts w:ascii="Palatino" w:hAnsi="Palatino"/>
          <w:i w:val="1"/>
          <w:iCs w:val="1"/>
          <w:smallCaps w:val="1"/>
          <w:rtl w:val="0"/>
          <w:lang w:val="it-IT"/>
        </w:rPr>
        <w:t>pi</w:t>
      </w:r>
      <w:r>
        <w:rPr>
          <w:rFonts w:ascii="Palatino" w:hAnsi="Palatino" w:hint="default"/>
          <w:i w:val="1"/>
          <w:iCs w:val="1"/>
          <w:smallCaps w:val="1"/>
          <w:rtl w:val="0"/>
          <w:lang w:val="it-IT"/>
        </w:rPr>
        <w:t>è</w:t>
      </w:r>
      <w:r>
        <w:rPr>
          <w:rFonts w:ascii="Palatino" w:hAnsi="Palatino"/>
          <w:i w:val="1"/>
          <w:iCs w:val="1"/>
          <w:smallCaps w:val="1"/>
          <w:rtl w:val="0"/>
          <w:lang w:val="it-IT"/>
        </w:rPr>
        <w:t xml:space="preserve">ce </w:t>
      </w:r>
      <w:r>
        <w:rPr>
          <w:rFonts w:ascii="Palatino" w:hAnsi="Palatino"/>
          <w:smallCaps w:val="1"/>
          <w:rtl w:val="0"/>
          <w:lang w:val="it-IT"/>
        </w:rPr>
        <w:t>latina</w:t>
      </w:r>
    </w:p>
    <w:p>
      <w:pPr>
        <w:pStyle w:val="Di default"/>
        <w:bidi w:val="0"/>
        <w:ind w:left="0" w:right="0" w:firstLine="0"/>
        <w:jc w:val="both"/>
        <w:rPr>
          <w:rFonts w:ascii="Palatino" w:cs="Palatino" w:hAnsi="Palatino" w:eastAsia="Palatino"/>
          <w:sz w:val="24"/>
          <w:szCs w:val="24"/>
          <w:rtl w:val="0"/>
        </w:rPr>
      </w:pP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R</w:t>
      </w:r>
      <w:r>
        <w:rPr>
          <w:rFonts w:ascii="Palatino" w:hAnsi="Palatino" w:hint="default"/>
          <w:sz w:val="24"/>
          <w:szCs w:val="24"/>
          <w:rtl w:val="0"/>
          <w:lang w:val="it-IT"/>
        </w:rPr>
        <w:t>é</w:t>
      </w:r>
      <w:r>
        <w:rPr>
          <w:rFonts w:ascii="Palatino" w:hAnsi="Palatino"/>
          <w:sz w:val="24"/>
          <w:szCs w:val="24"/>
          <w:rtl w:val="0"/>
          <w:lang w:val="it-IT"/>
        </w:rPr>
        <w:t>sum</w:t>
      </w:r>
      <w:r>
        <w:rPr>
          <w:rFonts w:ascii="Palatino" w:hAnsi="Palatino" w:hint="default"/>
          <w:sz w:val="24"/>
          <w:szCs w:val="24"/>
          <w:rtl w:val="0"/>
          <w:lang w:val="it-IT"/>
        </w:rPr>
        <w:t xml:space="preserve">é </w:t>
      </w:r>
      <w:r>
        <w:rPr>
          <w:rFonts w:ascii="Palatino" w:hAnsi="Palatino"/>
          <w:sz w:val="24"/>
          <w:szCs w:val="24"/>
          <w:rtl w:val="0"/>
          <w:lang w:val="it-IT"/>
        </w:rPr>
        <w:t>- Cette contribution propose une analyse renouvel</w:t>
      </w:r>
      <w:r>
        <w:rPr>
          <w:rFonts w:ascii="Palatino" w:hAnsi="Palatino" w:hint="default"/>
          <w:sz w:val="24"/>
          <w:szCs w:val="24"/>
          <w:rtl w:val="0"/>
          <w:lang w:val="it-IT"/>
        </w:rPr>
        <w:t>é</w:t>
      </w:r>
      <w:r>
        <w:rPr>
          <w:rFonts w:ascii="Palatino" w:hAnsi="Palatino"/>
          <w:sz w:val="24"/>
          <w:szCs w:val="24"/>
          <w:rtl w:val="0"/>
          <w:lang w:val="it-IT"/>
        </w:rPr>
        <w:t>e et d</w:t>
      </w:r>
      <w:r>
        <w:rPr>
          <w:rFonts w:ascii="Palatino" w:hAnsi="Palatino" w:hint="default"/>
          <w:sz w:val="24"/>
          <w:szCs w:val="24"/>
          <w:rtl w:val="0"/>
          <w:lang w:val="it-IT"/>
        </w:rPr>
        <w:t>é</w:t>
      </w:r>
      <w:r>
        <w:rPr>
          <w:rFonts w:ascii="Palatino" w:hAnsi="Palatino"/>
          <w:sz w:val="24"/>
          <w:szCs w:val="24"/>
          <w:rtl w:val="0"/>
          <w:lang w:val="it-IT"/>
        </w:rPr>
        <w:t>taill</w:t>
      </w:r>
      <w:r>
        <w:rPr>
          <w:rFonts w:ascii="Palatino" w:hAnsi="Palatino" w:hint="default"/>
          <w:sz w:val="24"/>
          <w:szCs w:val="24"/>
          <w:rtl w:val="0"/>
          <w:lang w:val="it-IT"/>
        </w:rPr>
        <w:t>é</w:t>
      </w:r>
      <w:r>
        <w:rPr>
          <w:rFonts w:ascii="Palatino" w:hAnsi="Palatino"/>
          <w:sz w:val="24"/>
          <w:szCs w:val="24"/>
          <w:rtl w:val="0"/>
          <w:lang w:val="it-IT"/>
        </w:rPr>
        <w:t>e d</w:t>
      </w:r>
      <w:r>
        <w:rPr>
          <w:rFonts w:ascii="Palatino" w:hAnsi="Palatino" w:hint="default"/>
          <w:sz w:val="24"/>
          <w:szCs w:val="24"/>
          <w:rtl w:val="0"/>
          <w:lang w:val="it-IT"/>
        </w:rPr>
        <w:t>’</w:t>
      </w:r>
      <w:r>
        <w:rPr>
          <w:rFonts w:ascii="Palatino" w:hAnsi="Palatino"/>
          <w:sz w:val="24"/>
          <w:szCs w:val="24"/>
          <w:rtl w:val="0"/>
          <w:lang w:val="it-IT"/>
        </w:rPr>
        <w:t>un texte transmis par un rouleau fragmentaire (</w:t>
      </w:r>
      <w:r>
        <w:rPr>
          <w:rFonts w:ascii="Palatino" w:hAnsi="Palatino"/>
          <w:b w:val="1"/>
          <w:bCs w:val="1"/>
          <w:i w:val="1"/>
          <w:iCs w:val="1"/>
          <w:sz w:val="24"/>
          <w:szCs w:val="24"/>
          <w:rtl w:val="0"/>
          <w:lang w:val="it-IT"/>
        </w:rPr>
        <w:t>P.Hamb</w:t>
      </w:r>
      <w:r>
        <w:rPr>
          <w:rFonts w:ascii="Palatino" w:hAnsi="Palatino"/>
          <w:b w:val="1"/>
          <w:bCs w:val="1"/>
          <w:sz w:val="24"/>
          <w:szCs w:val="24"/>
          <w:rtl w:val="0"/>
          <w:lang w:val="it-IT"/>
        </w:rPr>
        <w:t xml:space="preserve">. II 167 </w:t>
      </w:r>
      <w:r>
        <w:rPr>
          <w:rFonts w:ascii="Palatino" w:hAnsi="Palatino"/>
          <w:b w:val="1"/>
          <w:bCs w:val="1"/>
          <w:i w:val="1"/>
          <w:iCs w:val="1"/>
          <w:sz w:val="24"/>
          <w:szCs w:val="24"/>
          <w:rtl w:val="0"/>
          <w:lang w:val="it-IT"/>
        </w:rPr>
        <w:t>recto</w:t>
      </w:r>
      <w:r>
        <w:rPr>
          <w:rFonts w:ascii="Palatino" w:hAnsi="Palatino"/>
          <w:sz w:val="24"/>
          <w:szCs w:val="24"/>
          <w:rtl w:val="0"/>
          <w:lang w:val="it-IT"/>
        </w:rPr>
        <w:t xml:space="preserve">; I ap. J.C.). Les possibles </w:t>
      </w:r>
      <w:r>
        <w:rPr>
          <w:rFonts w:ascii="Palatino" w:hAnsi="Palatino"/>
          <w:b w:val="1"/>
          <w:bCs w:val="1"/>
          <w:sz w:val="24"/>
          <w:szCs w:val="24"/>
          <w:rtl w:val="0"/>
          <w:lang w:val="it-IT"/>
        </w:rPr>
        <w:t>indications sc</w:t>
      </w:r>
      <w:r>
        <w:rPr>
          <w:rFonts w:ascii="Palatino" w:hAnsi="Palatino" w:hint="default"/>
          <w:b w:val="1"/>
          <w:bCs w:val="1"/>
          <w:sz w:val="24"/>
          <w:szCs w:val="24"/>
          <w:rtl w:val="0"/>
          <w:lang w:val="it-IT"/>
        </w:rPr>
        <w:t>é</w:t>
      </w:r>
      <w:r>
        <w:rPr>
          <w:rFonts w:ascii="Palatino" w:hAnsi="Palatino"/>
          <w:b w:val="1"/>
          <w:bCs w:val="1"/>
          <w:sz w:val="24"/>
          <w:szCs w:val="24"/>
          <w:rtl w:val="0"/>
          <w:lang w:val="it-IT"/>
        </w:rPr>
        <w:t>niques</w:t>
      </w:r>
      <w:r>
        <w:rPr>
          <w:rFonts w:ascii="Palatino" w:hAnsi="Palatino"/>
          <w:sz w:val="24"/>
          <w:szCs w:val="24"/>
          <w:rtl w:val="0"/>
          <w:lang w:val="it-IT"/>
        </w:rPr>
        <w:t xml:space="preserve">, des </w:t>
      </w:r>
      <w:r>
        <w:rPr>
          <w:rFonts w:ascii="Palatino" w:hAnsi="Palatino"/>
          <w:b w:val="1"/>
          <w:bCs w:val="1"/>
          <w:sz w:val="24"/>
          <w:szCs w:val="24"/>
          <w:rtl w:val="0"/>
          <w:lang w:val="it-IT"/>
        </w:rPr>
        <w:t>noms des personnages</w:t>
      </w:r>
      <w:r>
        <w:rPr>
          <w:rFonts w:ascii="Palatino" w:hAnsi="Palatino"/>
          <w:sz w:val="24"/>
          <w:szCs w:val="24"/>
          <w:rtl w:val="0"/>
          <w:lang w:val="it-IT"/>
        </w:rPr>
        <w:t xml:space="preserve">, des </w:t>
      </w:r>
      <w:r>
        <w:rPr>
          <w:rFonts w:ascii="Palatino" w:hAnsi="Palatino"/>
          <w:b w:val="1"/>
          <w:bCs w:val="1"/>
          <w:sz w:val="24"/>
          <w:szCs w:val="24"/>
          <w:rtl w:val="0"/>
          <w:lang w:val="it-IT"/>
        </w:rPr>
        <w:t>lieux</w:t>
      </w:r>
      <w:r>
        <w:rPr>
          <w:rFonts w:ascii="Palatino" w:hAnsi="Palatino"/>
          <w:sz w:val="24"/>
          <w:szCs w:val="24"/>
          <w:rtl w:val="0"/>
          <w:lang w:val="it-IT"/>
        </w:rPr>
        <w:t xml:space="preserve"> et une trame narrative bien que lacunaire permettent de trancher entre les diff</w:t>
      </w:r>
      <w:r>
        <w:rPr>
          <w:rFonts w:ascii="Palatino" w:hAnsi="Palatino" w:hint="default"/>
          <w:sz w:val="24"/>
          <w:szCs w:val="24"/>
          <w:rtl w:val="0"/>
          <w:lang w:val="it-IT"/>
        </w:rPr>
        <w:t>é</w:t>
      </w:r>
      <w:r>
        <w:rPr>
          <w:rFonts w:ascii="Palatino" w:hAnsi="Palatino"/>
          <w:sz w:val="24"/>
          <w:szCs w:val="24"/>
          <w:rtl w:val="0"/>
          <w:lang w:val="it-IT"/>
        </w:rPr>
        <w:t>rentes hypoth</w:t>
      </w:r>
      <w:r>
        <w:rPr>
          <w:rFonts w:ascii="Palatino" w:hAnsi="Palatino" w:hint="default"/>
          <w:sz w:val="24"/>
          <w:szCs w:val="24"/>
          <w:rtl w:val="0"/>
          <w:lang w:val="it-IT"/>
        </w:rPr>
        <w:t>è</w:t>
      </w:r>
      <w:r>
        <w:rPr>
          <w:rFonts w:ascii="Palatino" w:hAnsi="Palatino"/>
          <w:sz w:val="24"/>
          <w:szCs w:val="24"/>
          <w:rtl w:val="0"/>
          <w:lang w:val="it-IT"/>
        </w:rPr>
        <w:t xml:space="preserve">ses de reconstruction et de renforcer celle que nous sommes face </w:t>
      </w:r>
      <w:r>
        <w:rPr>
          <w:rFonts w:ascii="Palatino" w:hAnsi="Palatino" w:hint="default"/>
          <w:sz w:val="24"/>
          <w:szCs w:val="24"/>
          <w:rtl w:val="0"/>
          <w:lang w:val="it-IT"/>
        </w:rPr>
        <w:t xml:space="preserve">à </w:t>
      </w:r>
      <w:r>
        <w:rPr>
          <w:rFonts w:ascii="Palatino" w:hAnsi="Palatino"/>
          <w:sz w:val="24"/>
          <w:szCs w:val="24"/>
          <w:rtl w:val="0"/>
          <w:lang w:val="it-IT"/>
        </w:rPr>
        <w:t xml:space="preserve">un ancien </w:t>
      </w:r>
      <w:r>
        <w:rPr>
          <w:rFonts w:ascii="Palatino" w:hAnsi="Palatino"/>
          <w:b w:val="1"/>
          <w:bCs w:val="1"/>
          <w:sz w:val="24"/>
          <w:szCs w:val="24"/>
          <w:rtl w:val="0"/>
          <w:lang w:val="it-IT"/>
        </w:rPr>
        <w:t>t</w:t>
      </w:r>
      <w:r>
        <w:rPr>
          <w:rFonts w:ascii="Palatino" w:hAnsi="Palatino" w:hint="default"/>
          <w:b w:val="1"/>
          <w:bCs w:val="1"/>
          <w:sz w:val="24"/>
          <w:szCs w:val="24"/>
          <w:rtl w:val="0"/>
          <w:lang w:val="it-IT"/>
        </w:rPr>
        <w:t>é</w:t>
      </w:r>
      <w:r>
        <w:rPr>
          <w:rFonts w:ascii="Palatino" w:hAnsi="Palatino"/>
          <w:b w:val="1"/>
          <w:bCs w:val="1"/>
          <w:sz w:val="24"/>
          <w:szCs w:val="24"/>
          <w:rtl w:val="0"/>
          <w:lang w:val="it-IT"/>
        </w:rPr>
        <w:t>moin direct</w:t>
      </w:r>
      <w:r>
        <w:rPr>
          <w:rFonts w:ascii="Palatino" w:hAnsi="Palatino"/>
          <w:sz w:val="24"/>
          <w:szCs w:val="24"/>
          <w:rtl w:val="0"/>
          <w:lang w:val="it-IT"/>
        </w:rPr>
        <w:t xml:space="preserve"> de </w:t>
      </w:r>
      <w:r>
        <w:rPr>
          <w:rFonts w:ascii="Palatino" w:hAnsi="Palatino"/>
          <w:b w:val="1"/>
          <w:bCs w:val="1"/>
          <w:i w:val="1"/>
          <w:iCs w:val="1"/>
          <w:sz w:val="24"/>
          <w:szCs w:val="24"/>
          <w:rtl w:val="0"/>
          <w:lang w:val="it-IT"/>
        </w:rPr>
        <w:t>fabula togata</w:t>
      </w:r>
      <w:r>
        <w:rPr>
          <w:rFonts w:ascii="Palatino" w:hAnsi="Palatino"/>
          <w:sz w:val="24"/>
          <w:szCs w:val="24"/>
          <w:rtl w:val="0"/>
          <w:lang w:val="it-IT"/>
        </w:rPr>
        <w:t>. Ce dernier m</w:t>
      </w:r>
      <w:r>
        <w:rPr>
          <w:rFonts w:ascii="Palatino" w:hAnsi="Palatino" w:hint="default"/>
          <w:sz w:val="24"/>
          <w:szCs w:val="24"/>
          <w:rtl w:val="0"/>
          <w:lang w:val="it-IT"/>
        </w:rPr>
        <w:t>é</w:t>
      </w:r>
      <w:r>
        <w:rPr>
          <w:rFonts w:ascii="Palatino" w:hAnsi="Palatino"/>
          <w:sz w:val="24"/>
          <w:szCs w:val="24"/>
          <w:rtl w:val="0"/>
          <w:lang w:val="it-IT"/>
        </w:rPr>
        <w:t>rite de faire partie du d</w:t>
      </w:r>
      <w:r>
        <w:rPr>
          <w:rFonts w:ascii="Palatino" w:hAnsi="Palatino" w:hint="default"/>
          <w:sz w:val="24"/>
          <w:szCs w:val="24"/>
          <w:rtl w:val="0"/>
          <w:lang w:val="it-IT"/>
        </w:rPr>
        <w:t>é</w:t>
      </w:r>
      <w:r>
        <w:rPr>
          <w:rFonts w:ascii="Palatino" w:hAnsi="Palatino"/>
          <w:sz w:val="24"/>
          <w:szCs w:val="24"/>
          <w:rtl w:val="0"/>
          <w:lang w:val="it-IT"/>
        </w:rPr>
        <w:t>bat scientifique pour contribuer aux rapports complexes entre des genres litt</w:t>
      </w:r>
      <w:r>
        <w:rPr>
          <w:rFonts w:ascii="Palatino" w:hAnsi="Palatino" w:hint="default"/>
          <w:sz w:val="24"/>
          <w:szCs w:val="24"/>
          <w:rtl w:val="0"/>
          <w:lang w:val="it-IT"/>
        </w:rPr>
        <w:t>é</w:t>
      </w:r>
      <w:r>
        <w:rPr>
          <w:rFonts w:ascii="Palatino" w:hAnsi="Palatino"/>
          <w:sz w:val="24"/>
          <w:szCs w:val="24"/>
          <w:rtl w:val="0"/>
          <w:lang w:val="it-IT"/>
        </w:rPr>
        <w:t>raires difficilement d</w:t>
      </w:r>
      <w:r>
        <w:rPr>
          <w:rFonts w:ascii="Palatino" w:hAnsi="Palatino" w:hint="default"/>
          <w:sz w:val="24"/>
          <w:szCs w:val="24"/>
          <w:rtl w:val="0"/>
          <w:lang w:val="it-IT"/>
        </w:rPr>
        <w:t>é</w:t>
      </w:r>
      <w:r>
        <w:rPr>
          <w:rFonts w:ascii="Palatino" w:hAnsi="Palatino"/>
          <w:sz w:val="24"/>
          <w:szCs w:val="24"/>
          <w:rtl w:val="0"/>
          <w:lang w:val="it-IT"/>
        </w:rPr>
        <w:t xml:space="preserve">finissables comme la togata et le </w:t>
      </w:r>
      <w:r>
        <w:rPr>
          <w:rFonts w:ascii="Palatino" w:hAnsi="Palatino"/>
          <w:b w:val="1"/>
          <w:bCs w:val="1"/>
          <w:sz w:val="24"/>
          <w:szCs w:val="24"/>
          <w:rtl w:val="0"/>
          <w:lang w:val="it-IT"/>
        </w:rPr>
        <w:t>mime</w:t>
      </w:r>
      <w:r>
        <w:rPr>
          <w:rFonts w:ascii="Palatino" w:hAnsi="Palatino"/>
          <w:sz w:val="24"/>
          <w:szCs w:val="24"/>
          <w:rtl w:val="0"/>
          <w:lang w:val="it-IT"/>
        </w:rPr>
        <w:t xml:space="preserve">. </w:t>
      </w:r>
    </w:p>
    <w:p>
      <w:pPr>
        <w:pStyle w:val="Di default"/>
        <w:bidi w:val="0"/>
        <w:ind w:left="0" w:right="0" w:firstLine="0"/>
        <w:jc w:val="both"/>
        <w:rPr>
          <w:rFonts w:ascii="Palatino" w:cs="Palatino" w:hAnsi="Palatino" w:eastAsia="Palatino"/>
          <w:sz w:val="24"/>
          <w:szCs w:val="24"/>
          <w:rtl w:val="0"/>
        </w:rPr>
      </w:pP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 xml:space="preserve">Sintesi - Il contributo offre una rinnovata e dettagliata analisi del testo trasmesso da un rotolo </w:t>
      </w:r>
      <w:r>
        <w:rPr>
          <w:rFonts w:ascii="Palatino" w:hAnsi="Palatino"/>
          <w:sz w:val="24"/>
          <w:szCs w:val="24"/>
          <w:rtl w:val="0"/>
          <w:lang w:val="it-IT"/>
        </w:rPr>
        <w:t>frammentario</w:t>
      </w:r>
      <w:r>
        <w:rPr>
          <w:rFonts w:ascii="Palatino" w:hAnsi="Palatino"/>
          <w:sz w:val="24"/>
          <w:szCs w:val="24"/>
          <w:rtl w:val="0"/>
          <w:lang w:val="it-IT"/>
        </w:rPr>
        <w:t xml:space="preserve"> (</w:t>
      </w:r>
      <w:r>
        <w:rPr>
          <w:rFonts w:ascii="Palatino" w:hAnsi="Palatino"/>
          <w:b w:val="1"/>
          <w:bCs w:val="1"/>
          <w:i w:val="1"/>
          <w:iCs w:val="1"/>
          <w:sz w:val="24"/>
          <w:szCs w:val="24"/>
          <w:rtl w:val="0"/>
          <w:lang w:val="it-IT"/>
        </w:rPr>
        <w:t>P.Hamb</w:t>
      </w:r>
      <w:r>
        <w:rPr>
          <w:rFonts w:ascii="Palatino" w:hAnsi="Palatino"/>
          <w:b w:val="1"/>
          <w:bCs w:val="1"/>
          <w:sz w:val="24"/>
          <w:szCs w:val="24"/>
          <w:rtl w:val="0"/>
          <w:lang w:val="it-IT"/>
        </w:rPr>
        <w:t xml:space="preserve">. II 167 </w:t>
      </w:r>
      <w:r>
        <w:rPr>
          <w:rFonts w:ascii="Palatino" w:hAnsi="Palatino"/>
          <w:b w:val="1"/>
          <w:bCs w:val="1"/>
          <w:i w:val="1"/>
          <w:iCs w:val="1"/>
          <w:sz w:val="24"/>
          <w:szCs w:val="24"/>
          <w:rtl w:val="0"/>
          <w:lang w:val="it-IT"/>
        </w:rPr>
        <w:t>recto</w:t>
      </w:r>
      <w:r>
        <w:rPr>
          <w:rFonts w:ascii="Palatino" w:hAnsi="Palatino"/>
          <w:sz w:val="24"/>
          <w:szCs w:val="24"/>
          <w:rtl w:val="0"/>
          <w:lang w:val="it-IT"/>
        </w:rPr>
        <w:t xml:space="preserve">; I d.C.) al fine di illuminare come le possibili </w:t>
      </w:r>
      <w:r>
        <w:rPr>
          <w:rFonts w:ascii="Palatino" w:hAnsi="Palatino"/>
          <w:b w:val="1"/>
          <w:bCs w:val="1"/>
          <w:sz w:val="24"/>
          <w:szCs w:val="24"/>
          <w:rtl w:val="0"/>
          <w:lang w:val="it-IT"/>
        </w:rPr>
        <w:t>indicazioni di regia</w:t>
      </w:r>
      <w:r>
        <w:rPr>
          <w:rFonts w:ascii="Palatino" w:hAnsi="Palatino"/>
          <w:sz w:val="24"/>
          <w:szCs w:val="24"/>
          <w:rtl w:val="0"/>
          <w:lang w:val="it-IT"/>
        </w:rPr>
        <w:t xml:space="preserve">, i </w:t>
      </w:r>
      <w:r>
        <w:rPr>
          <w:rFonts w:ascii="Palatino" w:hAnsi="Palatino"/>
          <w:b w:val="1"/>
          <w:bCs w:val="1"/>
          <w:sz w:val="24"/>
          <w:szCs w:val="24"/>
          <w:rtl w:val="0"/>
          <w:lang w:val="it-IT"/>
        </w:rPr>
        <w:t>nomi dei protagonisti</w:t>
      </w:r>
      <w:r>
        <w:rPr>
          <w:rFonts w:ascii="Palatino" w:hAnsi="Palatino"/>
          <w:sz w:val="24"/>
          <w:szCs w:val="24"/>
          <w:rtl w:val="0"/>
          <w:lang w:val="it-IT"/>
        </w:rPr>
        <w:t xml:space="preserve"> e dei </w:t>
      </w:r>
      <w:r>
        <w:rPr>
          <w:rFonts w:ascii="Palatino" w:hAnsi="Palatino"/>
          <w:b w:val="1"/>
          <w:bCs w:val="1"/>
          <w:sz w:val="24"/>
          <w:szCs w:val="24"/>
          <w:rtl w:val="0"/>
          <w:lang w:val="it-IT"/>
        </w:rPr>
        <w:t>luoghi</w:t>
      </w:r>
      <w:r>
        <w:rPr>
          <w:rFonts w:ascii="Palatino" w:hAnsi="Palatino"/>
          <w:sz w:val="24"/>
          <w:szCs w:val="24"/>
          <w:rtl w:val="0"/>
          <w:lang w:val="it-IT"/>
        </w:rPr>
        <w:t xml:space="preserve"> e gli stessi pur lacunosi fili narrativi contribuiscano a disambiguare le differenti ipotesi ricostruttive finora avanzate, radicando la possibilit</w:t>
      </w:r>
      <w:r>
        <w:rPr>
          <w:rFonts w:ascii="Palatino" w:hAnsi="Palatino" w:hint="default"/>
          <w:sz w:val="24"/>
          <w:szCs w:val="24"/>
          <w:rtl w:val="0"/>
          <w:lang w:val="it-IT"/>
        </w:rPr>
        <w:t xml:space="preserve">à </w:t>
      </w:r>
      <w:r>
        <w:rPr>
          <w:rFonts w:ascii="Palatino" w:hAnsi="Palatino"/>
          <w:sz w:val="24"/>
          <w:szCs w:val="24"/>
          <w:rtl w:val="0"/>
          <w:lang w:val="it-IT"/>
        </w:rPr>
        <w:t xml:space="preserve">di trovarsi dinanzi ad un antico </w:t>
      </w:r>
      <w:r>
        <w:rPr>
          <w:rFonts w:ascii="Palatino" w:hAnsi="Palatino"/>
          <w:b w:val="1"/>
          <w:bCs w:val="1"/>
          <w:sz w:val="24"/>
          <w:szCs w:val="24"/>
          <w:rtl w:val="0"/>
          <w:lang w:val="it-IT"/>
        </w:rPr>
        <w:t>testimone diretto</w:t>
      </w:r>
      <w:r>
        <w:rPr>
          <w:rFonts w:ascii="Palatino" w:hAnsi="Palatino"/>
          <w:sz w:val="24"/>
          <w:szCs w:val="24"/>
          <w:rtl w:val="0"/>
          <w:lang w:val="it-IT"/>
        </w:rPr>
        <w:t xml:space="preserve"> di </w:t>
      </w:r>
      <w:r>
        <w:rPr>
          <w:rFonts w:ascii="Palatino" w:hAnsi="Palatino"/>
          <w:b w:val="1"/>
          <w:bCs w:val="1"/>
          <w:i w:val="1"/>
          <w:iCs w:val="1"/>
          <w:sz w:val="24"/>
          <w:szCs w:val="24"/>
          <w:rtl w:val="0"/>
          <w:lang w:val="it-IT"/>
        </w:rPr>
        <w:t>fabula togata</w:t>
      </w:r>
      <w:r>
        <w:rPr>
          <w:rFonts w:ascii="Palatino" w:hAnsi="Palatino"/>
          <w:sz w:val="24"/>
          <w:szCs w:val="24"/>
          <w:rtl w:val="0"/>
          <w:lang w:val="it-IT"/>
        </w:rPr>
        <w:t xml:space="preserve">, degno di penetrare con maggiore efficacia nel dibattito scientifico ed utile documento per sondare ulteriormente i rapporti complessi tra generi letterari difficilmente definibili come la </w:t>
      </w:r>
      <w:r>
        <w:rPr>
          <w:rFonts w:ascii="Palatino" w:hAnsi="Palatino"/>
          <w:i w:val="1"/>
          <w:iCs w:val="1"/>
          <w:sz w:val="24"/>
          <w:szCs w:val="24"/>
          <w:rtl w:val="0"/>
          <w:lang w:val="it-IT"/>
        </w:rPr>
        <w:t>togata</w:t>
      </w:r>
      <w:r>
        <w:rPr>
          <w:rFonts w:ascii="Palatino" w:hAnsi="Palatino"/>
          <w:sz w:val="24"/>
          <w:szCs w:val="24"/>
          <w:rtl w:val="0"/>
          <w:lang w:val="it-IT"/>
        </w:rPr>
        <w:t xml:space="preserve"> ed il </w:t>
      </w:r>
      <w:r>
        <w:rPr>
          <w:rFonts w:ascii="Palatino" w:hAnsi="Palatino"/>
          <w:b w:val="1"/>
          <w:bCs w:val="1"/>
          <w:sz w:val="24"/>
          <w:szCs w:val="24"/>
          <w:rtl w:val="0"/>
          <w:lang w:val="it-IT"/>
        </w:rPr>
        <w:t>mimo</w:t>
      </w:r>
      <w:r>
        <w:rPr>
          <w:rFonts w:ascii="Palatino" w:hAnsi="Palatino"/>
          <w:sz w:val="24"/>
          <w:szCs w:val="24"/>
          <w:rtl w:val="0"/>
          <w:lang w:val="it-IT"/>
        </w:rPr>
        <w:t>.</w:t>
      </w:r>
    </w:p>
    <w:p>
      <w:pPr>
        <w:pStyle w:val="Di default"/>
        <w:bidi w:val="0"/>
        <w:ind w:left="0" w:right="0" w:firstLine="0"/>
        <w:jc w:val="both"/>
        <w:rPr>
          <w:rFonts w:ascii="Palatino" w:cs="Palatino" w:hAnsi="Palatino" w:eastAsia="Palatino"/>
          <w:sz w:val="24"/>
          <w:szCs w:val="24"/>
          <w:rtl w:val="0"/>
        </w:rPr>
      </w:pPr>
    </w:p>
    <w:p>
      <w:pPr>
        <w:pStyle w:val="Di default"/>
        <w:bidi w:val="0"/>
        <w:ind w:left="0" w:right="0" w:firstLine="0"/>
        <w:jc w:val="both"/>
        <w:rPr>
          <w:rFonts w:ascii="Palatino" w:cs="Palatino" w:hAnsi="Palatino" w:eastAsia="Palatino"/>
          <w:sz w:val="24"/>
          <w:szCs w:val="24"/>
          <w:rtl w:val="0"/>
        </w:rPr>
      </w:pP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 xml:space="preserve">Quando ad emergere dalle sabbie orientali </w:t>
      </w:r>
      <w:r>
        <w:rPr>
          <w:rFonts w:ascii="Palatino" w:hAnsi="Palatino" w:hint="default"/>
          <w:sz w:val="24"/>
          <w:szCs w:val="24"/>
          <w:rtl w:val="0"/>
          <w:lang w:val="it-IT"/>
        </w:rPr>
        <w:t xml:space="preserve">è </w:t>
      </w:r>
      <w:r>
        <w:rPr>
          <w:rFonts w:ascii="Palatino" w:hAnsi="Palatino"/>
          <w:sz w:val="24"/>
          <w:szCs w:val="24"/>
          <w:rtl w:val="0"/>
          <w:lang w:val="it-IT"/>
        </w:rPr>
        <w:t xml:space="preserve">un nuovo testo della letteratura latina, </w:t>
      </w:r>
      <w:r>
        <w:rPr>
          <w:rFonts w:ascii="Palatino" w:hAnsi="Palatino" w:hint="default"/>
          <w:sz w:val="24"/>
          <w:szCs w:val="24"/>
          <w:rtl w:val="0"/>
          <w:lang w:val="it-IT"/>
        </w:rPr>
        <w:t xml:space="preserve">è </w:t>
      </w:r>
      <w:r>
        <w:rPr>
          <w:rFonts w:ascii="Palatino" w:hAnsi="Palatino"/>
          <w:sz w:val="24"/>
          <w:szCs w:val="24"/>
          <w:rtl w:val="0"/>
          <w:lang w:val="it-IT"/>
        </w:rPr>
        <w:t>innegabile che ad una certa dose di entusiasmo faccia fronte un non insano scetticismo verso ogni forma di sensazionale unicit</w:t>
      </w:r>
      <w:r>
        <w:rPr>
          <w:rFonts w:ascii="Palatino" w:hAnsi="Palatino" w:hint="default"/>
          <w:sz w:val="24"/>
          <w:szCs w:val="24"/>
          <w:rtl w:val="0"/>
          <w:lang w:val="it-IT"/>
        </w:rPr>
        <w:t>à</w:t>
      </w:r>
      <w:r>
        <w:rPr>
          <w:rFonts w:ascii="Palatino" w:hAnsi="Palatino"/>
          <w:sz w:val="24"/>
          <w:szCs w:val="24"/>
          <w:rtl w:val="0"/>
          <w:lang w:val="it-IT"/>
        </w:rPr>
        <w:t>; gli entusiasmi vanno calibrati, ma gli scetticismi vanno smorzati se leggere il testo ne rivela l</w:t>
      </w:r>
      <w:r>
        <w:rPr>
          <w:rFonts w:ascii="Palatino" w:hAnsi="Palatino" w:hint="default"/>
          <w:sz w:val="24"/>
          <w:szCs w:val="24"/>
          <w:rtl w:val="0"/>
          <w:lang w:val="it-IT"/>
        </w:rPr>
        <w:t>’</w:t>
      </w:r>
      <w:r>
        <w:rPr>
          <w:rFonts w:ascii="Palatino" w:hAnsi="Palatino"/>
          <w:sz w:val="24"/>
          <w:szCs w:val="24"/>
          <w:rtl w:val="0"/>
          <w:lang w:val="it-IT"/>
        </w:rPr>
        <w:t xml:space="preserve">indubbio contributo a tratteggiare il pur lacunoso quadro che della produzione letteraria antica </w:t>
      </w:r>
      <w:r>
        <w:rPr>
          <w:rFonts w:ascii="Palatino" w:hAnsi="Palatino" w:hint="default"/>
          <w:sz w:val="24"/>
          <w:szCs w:val="24"/>
          <w:rtl w:val="0"/>
          <w:lang w:val="it-IT"/>
        </w:rPr>
        <w:t xml:space="preserve">è </w:t>
      </w:r>
      <w:r>
        <w:rPr>
          <w:rFonts w:ascii="Palatino" w:hAnsi="Palatino"/>
          <w:sz w:val="24"/>
          <w:szCs w:val="24"/>
          <w:rtl w:val="0"/>
          <w:lang w:val="it-IT"/>
        </w:rPr>
        <w:t>noto dalla tradizione. Che un frammento di poco pi</w:t>
      </w:r>
      <w:r>
        <w:rPr>
          <w:rFonts w:ascii="Palatino" w:hAnsi="Palatino" w:hint="default"/>
          <w:sz w:val="24"/>
          <w:szCs w:val="24"/>
          <w:rtl w:val="0"/>
          <w:lang w:val="it-IT"/>
        </w:rPr>
        <w:t xml:space="preserve">ù </w:t>
      </w:r>
      <w:r>
        <w:rPr>
          <w:rFonts w:ascii="Palatino" w:hAnsi="Palatino"/>
          <w:sz w:val="24"/>
          <w:szCs w:val="24"/>
          <w:rtl w:val="0"/>
          <w:lang w:val="it-IT"/>
        </w:rPr>
        <w:t xml:space="preserve">di venti linee da un antico </w:t>
      </w:r>
      <w:r>
        <w:rPr>
          <w:rFonts w:ascii="Palatino" w:hAnsi="Palatino"/>
          <w:i w:val="1"/>
          <w:iCs w:val="1"/>
          <w:sz w:val="24"/>
          <w:szCs w:val="24"/>
          <w:rtl w:val="0"/>
          <w:lang w:val="it-IT"/>
        </w:rPr>
        <w:t>volumen</w:t>
      </w:r>
      <w:r>
        <w:rPr>
          <w:rFonts w:ascii="Palatino" w:hAnsi="Palatino"/>
          <w:sz w:val="24"/>
          <w:szCs w:val="24"/>
          <w:rtl w:val="0"/>
          <w:lang w:val="it-IT"/>
        </w:rPr>
        <w:t xml:space="preserve"> di provenienza orientale getti luce su un genere rimasto parzialmente in penombra come la </w:t>
      </w:r>
      <w:r>
        <w:rPr>
          <w:rFonts w:ascii="Palatino" w:hAnsi="Palatino"/>
          <w:i w:val="1"/>
          <w:iCs w:val="1"/>
          <w:sz w:val="24"/>
          <w:szCs w:val="24"/>
          <w:rtl w:val="0"/>
          <w:lang w:val="it-IT"/>
        </w:rPr>
        <w:t>togata</w:t>
      </w:r>
      <w:r>
        <w:rPr>
          <w:rFonts w:ascii="Palatino" w:hAnsi="Palatino"/>
          <w:sz w:val="24"/>
          <w:szCs w:val="24"/>
          <w:rtl w:val="0"/>
          <w:lang w:val="it-IT"/>
        </w:rPr>
        <w:t xml:space="preserve"> pu</w:t>
      </w:r>
      <w:r>
        <w:rPr>
          <w:rFonts w:ascii="Palatino" w:hAnsi="Palatino" w:hint="default"/>
          <w:sz w:val="24"/>
          <w:szCs w:val="24"/>
          <w:rtl w:val="0"/>
          <w:lang w:val="it-IT"/>
        </w:rPr>
        <w:t xml:space="preserve">ò </w:t>
      </w:r>
      <w:r>
        <w:rPr>
          <w:rFonts w:ascii="Palatino" w:hAnsi="Palatino"/>
          <w:sz w:val="24"/>
          <w:szCs w:val="24"/>
          <w:rtl w:val="0"/>
          <w:lang w:val="it-IT"/>
        </w:rPr>
        <w:t>apparire entusiasmante, eccezionale che questo frammento sia l</w:t>
      </w:r>
      <w:r>
        <w:rPr>
          <w:rFonts w:ascii="Palatino" w:hAnsi="Palatino" w:hint="default"/>
          <w:sz w:val="24"/>
          <w:szCs w:val="24"/>
          <w:rtl w:val="0"/>
          <w:lang w:val="it-IT"/>
        </w:rPr>
        <w:t>’</w:t>
      </w:r>
      <w:r>
        <w:rPr>
          <w:rFonts w:ascii="Palatino" w:hAnsi="Palatino"/>
          <w:sz w:val="24"/>
          <w:szCs w:val="24"/>
          <w:rtl w:val="0"/>
          <w:lang w:val="it-IT"/>
        </w:rPr>
        <w:t xml:space="preserve">unico testimone di tradizione diretta di questo sottogenere teatrale; eppure, trovarne menzione nelle moderne storie letterarie della Roma antica </w:t>
      </w:r>
      <w:r>
        <w:rPr>
          <w:rFonts w:ascii="Palatino" w:hAnsi="Palatino" w:hint="default"/>
          <w:sz w:val="24"/>
          <w:szCs w:val="24"/>
          <w:rtl w:val="0"/>
          <w:lang w:val="it-IT"/>
        </w:rPr>
        <w:t xml:space="preserve">è </w:t>
      </w:r>
      <w:r>
        <w:rPr>
          <w:rFonts w:ascii="Palatino" w:hAnsi="Palatino"/>
          <w:sz w:val="24"/>
          <w:szCs w:val="24"/>
          <w:rtl w:val="0"/>
          <w:lang w:val="it-IT"/>
        </w:rPr>
        <w:t>cosa rara, se non fatta in modo approssimativo attraverso un veloce rinvio ad un paio di studi papirologici degli anni Settanta del secolo scorso e lasciando aperto l</w:t>
      </w:r>
      <w:r>
        <w:rPr>
          <w:rFonts w:ascii="Palatino" w:hAnsi="Palatino" w:hint="default"/>
          <w:sz w:val="24"/>
          <w:szCs w:val="24"/>
          <w:rtl w:val="0"/>
          <w:lang w:val="it-IT"/>
        </w:rPr>
        <w:t>’</w:t>
      </w:r>
      <w:r>
        <w:rPr>
          <w:rFonts w:ascii="Palatino" w:hAnsi="Palatino"/>
          <w:sz w:val="24"/>
          <w:szCs w:val="24"/>
          <w:rtl w:val="0"/>
          <w:lang w:val="it-IT"/>
        </w:rPr>
        <w:t xml:space="preserve">interrogativo se si tratti di una </w:t>
      </w:r>
      <w:r>
        <w:rPr>
          <w:rFonts w:ascii="Palatino" w:hAnsi="Palatino"/>
          <w:i w:val="1"/>
          <w:iCs w:val="1"/>
          <w:sz w:val="24"/>
          <w:szCs w:val="24"/>
          <w:rtl w:val="0"/>
          <w:lang w:val="it-IT"/>
        </w:rPr>
        <w:t>togata</w:t>
      </w:r>
      <w:r>
        <w:rPr>
          <w:rFonts w:ascii="Palatino" w:hAnsi="Palatino"/>
          <w:sz w:val="24"/>
          <w:szCs w:val="24"/>
          <w:rtl w:val="0"/>
          <w:lang w:val="it-IT"/>
        </w:rPr>
        <w:t xml:space="preserve"> o di un mimo, o addirittura di una declamazione.</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 xml:space="preserve">Il contributo del </w:t>
      </w:r>
      <w:r>
        <w:rPr>
          <w:rFonts w:ascii="Palatino" w:hAnsi="Palatino"/>
          <w:i w:val="1"/>
          <w:iCs w:val="1"/>
          <w:sz w:val="24"/>
          <w:szCs w:val="24"/>
          <w:rtl w:val="0"/>
          <w:lang w:val="it-IT"/>
        </w:rPr>
        <w:t>P.Hamb</w:t>
      </w:r>
      <w:r>
        <w:rPr>
          <w:rFonts w:ascii="Palatino" w:hAnsi="Palatino"/>
          <w:sz w:val="24"/>
          <w:szCs w:val="24"/>
          <w:rtl w:val="0"/>
          <w:lang w:val="it-IT"/>
        </w:rPr>
        <w:t xml:space="preserve">. II 167 </w:t>
      </w:r>
      <w:r>
        <w:rPr>
          <w:rFonts w:ascii="Palatino" w:hAnsi="Palatino"/>
          <w:i w:val="1"/>
          <w:iCs w:val="1"/>
          <w:sz w:val="24"/>
          <w:szCs w:val="24"/>
          <w:rtl w:val="0"/>
          <w:lang w:val="it-IT"/>
        </w:rPr>
        <w:t>recto</w:t>
      </w:r>
      <w:r>
        <w:rPr>
          <w:rFonts w:ascii="Palatino" w:cs="Palatino" w:hAnsi="Palatino" w:eastAsia="Palatino"/>
          <w:sz w:val="24"/>
          <w:szCs w:val="24"/>
          <w:vertAlign w:val="superscript"/>
          <w:rtl w:val="0"/>
        </w:rPr>
        <w:footnoteReference w:id="1"/>
      </w:r>
      <w:r>
        <w:rPr>
          <w:rFonts w:ascii="Palatino" w:hAnsi="Palatino"/>
          <w:i w:val="1"/>
          <w:iCs w:val="1"/>
          <w:sz w:val="24"/>
          <w:szCs w:val="24"/>
          <w:rtl w:val="0"/>
          <w:lang w:val="it-IT"/>
        </w:rPr>
        <w:t xml:space="preserve"> </w:t>
      </w:r>
      <w:r>
        <w:rPr>
          <w:rFonts w:ascii="Palatino" w:hAnsi="Palatino"/>
          <w:sz w:val="24"/>
          <w:szCs w:val="24"/>
          <w:rtl w:val="0"/>
          <w:lang w:val="it-IT"/>
        </w:rPr>
        <w:t xml:space="preserve">alla storia della letteratura latina </w:t>
      </w:r>
      <w:r>
        <w:rPr>
          <w:rFonts w:ascii="Palatino" w:hAnsi="Palatino" w:hint="default"/>
          <w:sz w:val="24"/>
          <w:szCs w:val="24"/>
          <w:rtl w:val="0"/>
          <w:lang w:val="it-IT"/>
        </w:rPr>
        <w:t xml:space="preserve">è </w:t>
      </w:r>
      <w:r>
        <w:rPr>
          <w:rFonts w:ascii="Palatino" w:hAnsi="Palatino"/>
          <w:sz w:val="24"/>
          <w:szCs w:val="24"/>
          <w:rtl w:val="0"/>
          <w:lang w:val="it-IT"/>
        </w:rPr>
        <w:t xml:space="preserve">significativo: non soltanto trasmette una </w:t>
      </w:r>
      <w:r>
        <w:rPr>
          <w:rFonts w:ascii="Palatino" w:hAnsi="Palatino"/>
          <w:i w:val="1"/>
          <w:iCs w:val="1"/>
          <w:sz w:val="24"/>
          <w:szCs w:val="24"/>
          <w:rtl w:val="0"/>
          <w:lang w:val="it-IT"/>
        </w:rPr>
        <w:t>pi</w:t>
      </w:r>
      <w:r>
        <w:rPr>
          <w:rFonts w:ascii="Palatino" w:hAnsi="Palatino" w:hint="default"/>
          <w:i w:val="1"/>
          <w:iCs w:val="1"/>
          <w:sz w:val="24"/>
          <w:szCs w:val="24"/>
          <w:rtl w:val="0"/>
          <w:lang w:val="it-IT"/>
        </w:rPr>
        <w:t>è</w:t>
      </w:r>
      <w:r>
        <w:rPr>
          <w:rFonts w:ascii="Palatino" w:hAnsi="Palatino"/>
          <w:i w:val="1"/>
          <w:iCs w:val="1"/>
          <w:sz w:val="24"/>
          <w:szCs w:val="24"/>
          <w:rtl w:val="0"/>
          <w:lang w:val="it-IT"/>
        </w:rPr>
        <w:t>ce</w:t>
      </w:r>
      <w:r>
        <w:rPr>
          <w:rFonts w:ascii="Palatino" w:hAnsi="Palatino"/>
          <w:sz w:val="24"/>
          <w:szCs w:val="24"/>
          <w:rtl w:val="0"/>
          <w:lang w:val="it-IT"/>
        </w:rPr>
        <w:t xml:space="preserve"> teatrale non altrimenti nota dalla tradizione, ma permette di illuminare ulteriormente elementi di contatto o discrasia tra due sottogeneri comici piuttosto oscuri quali la </w:t>
      </w:r>
      <w:r>
        <w:rPr>
          <w:rFonts w:ascii="Palatino" w:hAnsi="Palatino"/>
          <w:i w:val="1"/>
          <w:iCs w:val="1"/>
          <w:sz w:val="24"/>
          <w:szCs w:val="24"/>
          <w:rtl w:val="0"/>
          <w:lang w:val="it-IT"/>
        </w:rPr>
        <w:t>togata</w:t>
      </w:r>
      <w:r>
        <w:rPr>
          <w:rFonts w:ascii="Palatino" w:hAnsi="Palatino"/>
          <w:sz w:val="24"/>
          <w:szCs w:val="24"/>
          <w:rtl w:val="0"/>
          <w:lang w:val="it-IT"/>
        </w:rPr>
        <w:t xml:space="preserve"> ed il mimo e di inseguirne forme della circolazione nell</w:t>
      </w:r>
      <w:r>
        <w:rPr>
          <w:rFonts w:ascii="Palatino" w:hAnsi="Palatino" w:hint="default"/>
          <w:sz w:val="24"/>
          <w:szCs w:val="24"/>
          <w:rtl w:val="0"/>
          <w:lang w:val="it-IT"/>
        </w:rPr>
        <w:t>’</w:t>
      </w:r>
      <w:r>
        <w:rPr>
          <w:rFonts w:ascii="Palatino" w:hAnsi="Palatino"/>
          <w:sz w:val="24"/>
          <w:szCs w:val="24"/>
          <w:rtl w:val="0"/>
          <w:lang w:val="it-IT"/>
        </w:rPr>
        <w:t>Oriente - e verosimilmente nell</w:t>
      </w:r>
      <w:r>
        <w:rPr>
          <w:rFonts w:ascii="Palatino" w:hAnsi="Palatino" w:hint="default"/>
          <w:sz w:val="24"/>
          <w:szCs w:val="24"/>
          <w:rtl w:val="0"/>
          <w:lang w:val="it-IT"/>
        </w:rPr>
        <w:t>’</w:t>
      </w:r>
      <w:r>
        <w:rPr>
          <w:rFonts w:ascii="Palatino" w:hAnsi="Palatino"/>
          <w:sz w:val="24"/>
          <w:szCs w:val="24"/>
          <w:rtl w:val="0"/>
          <w:lang w:val="it-IT"/>
        </w:rPr>
        <w:t>Egitto - romano antico</w:t>
      </w:r>
      <w:r>
        <w:rPr>
          <w:rFonts w:ascii="Palatino" w:cs="Palatino" w:hAnsi="Palatino" w:eastAsia="Palatino"/>
          <w:sz w:val="24"/>
          <w:szCs w:val="24"/>
          <w:vertAlign w:val="superscript"/>
          <w:rtl w:val="0"/>
        </w:rPr>
        <w:footnoteReference w:id="2"/>
      </w:r>
      <w:r>
        <w:rPr>
          <w:rFonts w:ascii="Palatino" w:hAnsi="Palatino"/>
          <w:sz w:val="24"/>
          <w:szCs w:val="24"/>
          <w:rtl w:val="0"/>
          <w:lang w:val="it-IT"/>
        </w:rPr>
        <w:t>.</w:t>
      </w:r>
    </w:p>
    <w:p>
      <w:pPr>
        <w:pStyle w:val="Di default"/>
        <w:bidi w:val="0"/>
        <w:ind w:left="0" w:right="0" w:firstLine="0"/>
        <w:jc w:val="both"/>
        <w:rPr>
          <w:rFonts w:ascii="Palatino" w:cs="Palatino" w:hAnsi="Palatino" w:eastAsia="Palatino"/>
          <w:sz w:val="24"/>
          <w:szCs w:val="24"/>
          <w:rtl w:val="0"/>
        </w:rPr>
      </w:pPr>
    </w:p>
    <w:p>
      <w:pPr>
        <w:pStyle w:val="Di default"/>
        <w:bidi w:val="0"/>
        <w:ind w:left="0" w:right="0" w:firstLine="0"/>
        <w:jc w:val="both"/>
        <w:rPr>
          <w:rFonts w:ascii="Palatino" w:cs="Palatino" w:hAnsi="Palatino" w:eastAsia="Palatino"/>
          <w:sz w:val="24"/>
          <w:szCs w:val="24"/>
          <w:rtl w:val="0"/>
        </w:rPr>
      </w:pPr>
    </w:p>
    <w:p>
      <w:pPr>
        <w:pStyle w:val="Di default"/>
        <w:bidi w:val="0"/>
        <w:spacing w:line="288" w:lineRule="auto"/>
        <w:ind w:left="0" w:right="0" w:firstLine="0"/>
        <w:jc w:val="both"/>
        <w:rPr>
          <w:rFonts w:ascii="Palatino" w:cs="Palatino" w:hAnsi="Palatino" w:eastAsia="Palatino"/>
          <w:smallCaps w:val="1"/>
          <w:rtl w:val="0"/>
        </w:rPr>
      </w:pPr>
      <w:r>
        <w:rPr>
          <w:rFonts w:ascii="Palatino" w:hAnsi="Palatino"/>
          <w:smallCaps w:val="1"/>
          <w:rtl w:val="0"/>
          <w:lang w:val="it-IT"/>
        </w:rPr>
        <w:t xml:space="preserve">I. Il </w:t>
      </w:r>
      <w:r>
        <w:rPr>
          <w:rFonts w:ascii="Palatino" w:hAnsi="Palatino"/>
          <w:i w:val="1"/>
          <w:iCs w:val="1"/>
          <w:smallCaps w:val="1"/>
          <w:rtl w:val="0"/>
          <w:lang w:val="it-IT"/>
        </w:rPr>
        <w:t>P.Hamb</w:t>
      </w:r>
      <w:r>
        <w:rPr>
          <w:rFonts w:ascii="Palatino" w:hAnsi="Palatino"/>
          <w:smallCaps w:val="1"/>
          <w:rtl w:val="0"/>
          <w:lang w:val="it-IT"/>
        </w:rPr>
        <w:t xml:space="preserve">. II 167, la </w:t>
      </w:r>
      <w:r>
        <w:rPr>
          <w:rFonts w:ascii="Palatino" w:hAnsi="Palatino"/>
          <w:i w:val="1"/>
          <w:iCs w:val="1"/>
          <w:smallCaps w:val="1"/>
          <w:rtl w:val="0"/>
          <w:lang w:val="it-IT"/>
        </w:rPr>
        <w:t>togata</w:t>
      </w:r>
      <w:r>
        <w:rPr>
          <w:rFonts w:ascii="Palatino" w:hAnsi="Palatino"/>
          <w:smallCaps w:val="1"/>
          <w:rtl w:val="0"/>
          <w:lang w:val="it-IT"/>
        </w:rPr>
        <w:t xml:space="preserve">, il mimo: </w:t>
      </w:r>
      <w:r>
        <w:rPr>
          <w:rFonts w:ascii="Palatino" w:hAnsi="Palatino"/>
          <w:i w:val="1"/>
          <w:iCs w:val="1"/>
          <w:smallCaps w:val="1"/>
          <w:rtl w:val="0"/>
          <w:lang w:val="it-IT"/>
        </w:rPr>
        <w:t>status quaestionis</w:t>
      </w:r>
      <w:r>
        <w:rPr>
          <w:rFonts w:ascii="Palatino" w:hAnsi="Palatino"/>
          <w:smallCaps w:val="1"/>
          <w:rtl w:val="0"/>
          <w:lang w:val="it-IT"/>
        </w:rPr>
        <w:t>, tradizione diretta, tradizione indiretta</w:t>
      </w:r>
    </w:p>
    <w:p>
      <w:pPr>
        <w:pStyle w:val="Di default"/>
        <w:bidi w:val="0"/>
        <w:ind w:left="0" w:right="0" w:firstLine="0"/>
        <w:jc w:val="both"/>
        <w:rPr>
          <w:rFonts w:ascii="Palatino" w:cs="Palatino" w:hAnsi="Palatino" w:eastAsia="Palatino"/>
          <w:sz w:val="24"/>
          <w:szCs w:val="24"/>
          <w:rtl w:val="0"/>
        </w:rPr>
      </w:pPr>
      <w:r>
        <w:rPr>
          <w:rFonts w:ascii="Palatino" w:hAnsi="Palatino"/>
          <w:sz w:val="24"/>
          <w:szCs w:val="24"/>
          <w:rtl w:val="0"/>
          <w:lang w:val="it-IT"/>
        </w:rPr>
        <w:t xml:space="preserve">Il </w:t>
      </w:r>
      <w:r>
        <w:rPr>
          <w:rFonts w:ascii="Palatino" w:hAnsi="Palatino"/>
          <w:i w:val="1"/>
          <w:iCs w:val="1"/>
          <w:sz w:val="24"/>
          <w:szCs w:val="24"/>
          <w:rtl w:val="0"/>
          <w:lang w:val="it-IT"/>
        </w:rPr>
        <w:t>volumen</w:t>
      </w:r>
      <w:r>
        <w:rPr>
          <w:rFonts w:ascii="Palatino" w:hAnsi="Palatino"/>
          <w:sz w:val="24"/>
          <w:szCs w:val="24"/>
          <w:rtl w:val="0"/>
          <w:lang w:val="it-IT"/>
        </w:rPr>
        <w:t xml:space="preserve"> cui apparteneva il frammento del </w:t>
      </w:r>
      <w:r>
        <w:rPr>
          <w:rFonts w:ascii="Palatino" w:hAnsi="Palatino"/>
          <w:i w:val="1"/>
          <w:iCs w:val="1"/>
          <w:sz w:val="24"/>
          <w:szCs w:val="24"/>
          <w:rtl w:val="0"/>
          <w:lang w:val="it-IT"/>
        </w:rPr>
        <w:t>P.Hamb</w:t>
      </w:r>
      <w:r>
        <w:rPr>
          <w:rFonts w:ascii="Palatino" w:hAnsi="Palatino"/>
          <w:sz w:val="24"/>
          <w:szCs w:val="24"/>
          <w:rtl w:val="0"/>
          <w:lang w:val="it-IT"/>
        </w:rPr>
        <w:t xml:space="preserve">. II 167 </w:t>
      </w:r>
      <w:r>
        <w:rPr>
          <w:rFonts w:ascii="Palatino" w:hAnsi="Palatino" w:hint="default"/>
          <w:sz w:val="24"/>
          <w:szCs w:val="24"/>
          <w:rtl w:val="0"/>
          <w:lang w:val="it-IT"/>
        </w:rPr>
        <w:t xml:space="preserve">è </w:t>
      </w:r>
      <w:r>
        <w:rPr>
          <w:rFonts w:ascii="Palatino" w:hAnsi="Palatino"/>
          <w:sz w:val="24"/>
          <w:szCs w:val="24"/>
          <w:rtl w:val="0"/>
          <w:lang w:val="it-IT"/>
        </w:rPr>
        <w:t>uno dei pi</w:t>
      </w:r>
      <w:r>
        <w:rPr>
          <w:rFonts w:ascii="Palatino" w:hAnsi="Palatino" w:hint="default"/>
          <w:sz w:val="24"/>
          <w:szCs w:val="24"/>
          <w:rtl w:val="0"/>
          <w:lang w:val="it-IT"/>
        </w:rPr>
        <w:t xml:space="preserve">ù </w:t>
      </w:r>
      <w:r>
        <w:rPr>
          <w:rFonts w:ascii="Palatino" w:hAnsi="Palatino"/>
          <w:sz w:val="24"/>
          <w:szCs w:val="24"/>
          <w:rtl w:val="0"/>
          <w:lang w:val="it-IT"/>
        </w:rPr>
        <w:t>antichi tra quelli che abbiano trasmesso testi letterari latini - in una capitale dal marcato effetto chiaroscurale ad opera di un calamo dalla punta flessibile, databile al I d.C.</w:t>
      </w:r>
      <w:r>
        <w:rPr>
          <w:rFonts w:ascii="Palatino" w:cs="Palatino" w:hAnsi="Palatino" w:eastAsia="Palatino"/>
          <w:sz w:val="24"/>
          <w:szCs w:val="24"/>
          <w:vertAlign w:val="superscript"/>
          <w:rtl w:val="0"/>
        </w:rPr>
        <w:footnoteReference w:id="3"/>
      </w:r>
      <w:r>
        <w:rPr>
          <w:rFonts w:ascii="Palatino" w:hAnsi="Palatino"/>
          <w:sz w:val="24"/>
          <w:szCs w:val="24"/>
          <w:rtl w:val="0"/>
          <w:lang w:val="it-IT"/>
        </w:rPr>
        <w:t>, anche in virt</w:t>
      </w:r>
      <w:r>
        <w:rPr>
          <w:rFonts w:ascii="Palatino" w:hAnsi="Palatino" w:hint="default"/>
          <w:sz w:val="24"/>
          <w:szCs w:val="24"/>
          <w:rtl w:val="0"/>
          <w:lang w:val="it-IT"/>
        </w:rPr>
        <w:t xml:space="preserve">ù </w:t>
      </w:r>
      <w:r>
        <w:rPr>
          <w:rFonts w:ascii="Palatino" w:hAnsi="Palatino"/>
          <w:sz w:val="24"/>
          <w:szCs w:val="24"/>
          <w:rtl w:val="0"/>
          <w:lang w:val="it-IT"/>
        </w:rPr>
        <w:t>della felice sovrapposizione cronologica di fenomeni grafici ed ortografici</w:t>
      </w:r>
      <w:r>
        <w:rPr>
          <w:rFonts w:ascii="Palatino" w:cs="Palatino" w:hAnsi="Palatino" w:eastAsia="Palatino"/>
          <w:sz w:val="24"/>
          <w:szCs w:val="24"/>
          <w:vertAlign w:val="superscript"/>
          <w:rtl w:val="0"/>
        </w:rPr>
        <w:footnoteReference w:id="4"/>
      </w:r>
      <w:r>
        <w:rPr>
          <w:rFonts w:ascii="Palatino" w:hAnsi="Palatino"/>
          <w:sz w:val="24"/>
          <w:szCs w:val="24"/>
          <w:rtl w:val="0"/>
          <w:lang w:val="it-IT"/>
        </w:rPr>
        <w:t xml:space="preserve"> -, formalmente curato e probabilmente parte della sezione </w:t>
      </w:r>
      <w:r>
        <w:rPr>
          <w:rFonts w:ascii="Palatino" w:hAnsi="Palatino"/>
          <w:i w:val="1"/>
          <w:iCs w:val="1"/>
          <w:sz w:val="24"/>
          <w:szCs w:val="24"/>
          <w:rtl w:val="0"/>
          <w:lang w:val="it-IT"/>
        </w:rPr>
        <w:t>Latina</w:t>
      </w:r>
      <w:r>
        <w:rPr>
          <w:rFonts w:ascii="Palatino" w:hAnsi="Palatino"/>
          <w:sz w:val="24"/>
          <w:szCs w:val="24"/>
          <w:rtl w:val="0"/>
          <w:lang w:val="it-IT"/>
        </w:rPr>
        <w:t xml:space="preserve"> di una biblioteca (fosse anche personale).</w:t>
      </w:r>
    </w:p>
    <w:p>
      <w:pPr>
        <w:pStyle w:val="Corpo"/>
        <w:jc w:val="both"/>
        <w:rPr>
          <w:rFonts w:ascii="Palatino" w:cs="Palatino" w:hAnsi="Palatino" w:eastAsia="Palatino"/>
          <w:sz w:val="24"/>
          <w:szCs w:val="24"/>
        </w:rPr>
      </w:pPr>
      <w:r>
        <w:rPr>
          <w:rFonts w:ascii="Palatino" w:hAnsi="Palatino"/>
          <w:sz w:val="24"/>
          <w:szCs w:val="24"/>
          <w:rtl w:val="0"/>
          <w:lang w:val="it-IT"/>
        </w:rPr>
        <w:t>L</w:t>
      </w:r>
      <w:r>
        <w:rPr>
          <w:rFonts w:ascii="Palatino" w:hAnsi="Palatino" w:hint="default"/>
          <w:sz w:val="24"/>
          <w:szCs w:val="24"/>
          <w:rtl w:val="0"/>
          <w:lang w:val="it-IT"/>
        </w:rPr>
        <w:t>’</w:t>
      </w:r>
      <w:r>
        <w:rPr>
          <w:rFonts w:ascii="Palatino" w:hAnsi="Palatino"/>
          <w:sz w:val="24"/>
          <w:szCs w:val="24"/>
          <w:rtl w:val="0"/>
          <w:lang w:val="it-IT"/>
        </w:rPr>
        <w:t xml:space="preserve">esegesi del primo editore del testo, Bruno Snell - era il 1954 -, fu orientata verso un testo declamatorio strutturato in forma dialogica, e la sua ipotesi ricostruttiva venne ripresa, ad un ventennio di distanza, da Bern Bader: i temi che emergono dal frammentario testo del </w:t>
      </w:r>
      <w:r>
        <w:rPr>
          <w:rFonts w:ascii="Palatino" w:hAnsi="Palatino"/>
          <w:i w:val="1"/>
          <w:iCs w:val="1"/>
          <w:sz w:val="24"/>
          <w:szCs w:val="24"/>
          <w:rtl w:val="0"/>
          <w:lang w:val="it-IT"/>
        </w:rPr>
        <w:t>P.Hamb</w:t>
      </w:r>
      <w:r>
        <w:rPr>
          <w:rFonts w:ascii="Palatino" w:hAnsi="Palatino"/>
          <w:sz w:val="24"/>
          <w:szCs w:val="24"/>
          <w:rtl w:val="0"/>
          <w:lang w:val="it-IT"/>
        </w:rPr>
        <w:t>. II 167 - dal viaggio alla malattia, e fino alla fuga - lo allineerebbero con le declamazioni senecane e pseudoquintilianee</w:t>
      </w:r>
      <w:r>
        <w:rPr>
          <w:rFonts w:ascii="Palatino" w:cs="Palatino" w:hAnsi="Palatino" w:eastAsia="Palatino"/>
          <w:sz w:val="24"/>
          <w:szCs w:val="24"/>
          <w:vertAlign w:val="superscript"/>
        </w:rPr>
        <w:footnoteReference w:id="5"/>
      </w:r>
      <w:r>
        <w:rPr>
          <w:rFonts w:ascii="Palatino" w:hAnsi="Palatino"/>
          <w:sz w:val="24"/>
          <w:szCs w:val="24"/>
          <w:rtl w:val="0"/>
          <w:lang w:val="it-IT"/>
        </w:rPr>
        <w:t>. Questa interpretazione, per</w:t>
      </w:r>
      <w:r>
        <w:rPr>
          <w:rFonts w:ascii="Palatino" w:hAnsi="Palatino" w:hint="default"/>
          <w:sz w:val="24"/>
          <w:szCs w:val="24"/>
          <w:rtl w:val="0"/>
          <w:lang w:val="it-IT"/>
        </w:rPr>
        <w:t>ò</w:t>
      </w:r>
      <w:r>
        <w:rPr>
          <w:rFonts w:ascii="Palatino" w:hAnsi="Palatino"/>
          <w:sz w:val="24"/>
          <w:szCs w:val="24"/>
          <w:rtl w:val="0"/>
          <w:lang w:val="it-IT"/>
        </w:rPr>
        <w:t xml:space="preserve">, era fondata su letture viziate: non aver letto un nome-chiave come </w:t>
      </w:r>
      <w:r>
        <w:rPr>
          <w:rFonts w:ascii="Palatino" w:hAnsi="Palatino"/>
          <w:i w:val="1"/>
          <w:iCs w:val="1"/>
          <w:sz w:val="24"/>
          <w:szCs w:val="24"/>
          <w:rtl w:val="0"/>
          <w:lang w:val="it-IT"/>
        </w:rPr>
        <w:t>Numer(ius)</w:t>
      </w:r>
      <w:r>
        <w:rPr>
          <w:rFonts w:ascii="Palatino" w:hAnsi="Palatino"/>
          <w:sz w:val="24"/>
          <w:szCs w:val="24"/>
          <w:rtl w:val="0"/>
          <w:lang w:val="it-IT"/>
        </w:rPr>
        <w:t xml:space="preserve"> (l. 7) o una parola come </w:t>
      </w:r>
      <w:r>
        <w:rPr>
          <w:rFonts w:ascii="Palatino" w:hAnsi="Palatino"/>
          <w:i w:val="1"/>
          <w:iCs w:val="1"/>
          <w:sz w:val="24"/>
          <w:szCs w:val="24"/>
          <w:rtl w:val="0"/>
          <w:lang w:val="it-IT"/>
        </w:rPr>
        <w:t>seiparium</w:t>
      </w:r>
      <w:r>
        <w:rPr>
          <w:rFonts w:ascii="Palatino" w:hAnsi="Palatino"/>
          <w:sz w:val="24"/>
          <w:szCs w:val="24"/>
          <w:rtl w:val="0"/>
          <w:lang w:val="it-IT"/>
        </w:rPr>
        <w:t xml:space="preserve"> (l. 9)</w:t>
      </w:r>
      <w:r>
        <w:rPr>
          <w:rFonts w:ascii="Palatino" w:cs="Palatino" w:hAnsi="Palatino" w:eastAsia="Palatino"/>
          <w:sz w:val="24"/>
          <w:szCs w:val="24"/>
          <w:vertAlign w:val="superscript"/>
        </w:rPr>
        <w:footnoteReference w:id="6"/>
      </w:r>
      <w:r>
        <w:rPr>
          <w:rFonts w:ascii="Palatino" w:hAnsi="Palatino"/>
          <w:sz w:val="24"/>
          <w:szCs w:val="24"/>
          <w:rtl w:val="0"/>
          <w:lang w:val="it-IT"/>
        </w:rPr>
        <w:t xml:space="preserve"> rappresent</w:t>
      </w:r>
      <w:r>
        <w:rPr>
          <w:rFonts w:ascii="Palatino" w:hAnsi="Palatino" w:hint="default"/>
          <w:sz w:val="24"/>
          <w:szCs w:val="24"/>
          <w:rtl w:val="0"/>
          <w:lang w:val="it-IT"/>
        </w:rPr>
        <w:t xml:space="preserve">ò </w:t>
      </w:r>
      <w:r>
        <w:rPr>
          <w:rFonts w:ascii="Palatino" w:hAnsi="Palatino"/>
          <w:sz w:val="24"/>
          <w:szCs w:val="24"/>
          <w:rtl w:val="0"/>
          <w:lang w:val="it-IT"/>
        </w:rPr>
        <w:t>senz</w:t>
      </w:r>
      <w:r>
        <w:rPr>
          <w:rFonts w:ascii="Palatino" w:hAnsi="Palatino" w:hint="default"/>
          <w:sz w:val="24"/>
          <w:szCs w:val="24"/>
          <w:rtl w:val="0"/>
          <w:lang w:val="it-IT"/>
        </w:rPr>
        <w:t>’</w:t>
      </w:r>
      <w:r>
        <w:rPr>
          <w:rFonts w:ascii="Palatino" w:hAnsi="Palatino"/>
          <w:sz w:val="24"/>
          <w:szCs w:val="24"/>
          <w:rtl w:val="0"/>
          <w:lang w:val="it-IT"/>
        </w:rPr>
        <w:t>altro un limite all</w:t>
      </w:r>
      <w:r>
        <w:rPr>
          <w:rFonts w:ascii="Palatino" w:hAnsi="Palatino" w:hint="default"/>
          <w:sz w:val="24"/>
          <w:szCs w:val="24"/>
          <w:rtl w:val="0"/>
          <w:lang w:val="it-IT"/>
        </w:rPr>
        <w:t>’</w:t>
      </w:r>
      <w:r>
        <w:rPr>
          <w:rFonts w:ascii="Palatino" w:hAnsi="Palatino"/>
          <w:sz w:val="24"/>
          <w:szCs w:val="24"/>
          <w:rtl w:val="0"/>
          <w:lang w:val="it-IT"/>
        </w:rPr>
        <w:t>individuazione di elementi costitutivi di un genere differente rispetto a quello oratorio, ma che viveva della vivacit</w:t>
      </w:r>
      <w:r>
        <w:rPr>
          <w:rFonts w:ascii="Palatino" w:hAnsi="Palatino" w:hint="default"/>
          <w:sz w:val="24"/>
          <w:szCs w:val="24"/>
          <w:rtl w:val="0"/>
          <w:lang w:val="it-IT"/>
        </w:rPr>
        <w:t xml:space="preserve">à </w:t>
      </w:r>
      <w:r>
        <w:rPr>
          <w:rFonts w:ascii="Palatino" w:hAnsi="Palatino"/>
          <w:sz w:val="24"/>
          <w:szCs w:val="24"/>
          <w:rtl w:val="0"/>
          <w:lang w:val="it-IT"/>
        </w:rPr>
        <w:t>delle strutture dialogiche e che dalla retorica era nutrito, il genere teatrale.</w:t>
      </w:r>
    </w:p>
    <w:p>
      <w:pPr>
        <w:pStyle w:val="Corpo"/>
        <w:jc w:val="both"/>
        <w:rPr>
          <w:rFonts w:ascii="Palatino" w:cs="Palatino" w:hAnsi="Palatino" w:eastAsia="Palatino"/>
          <w:sz w:val="24"/>
          <w:szCs w:val="24"/>
        </w:rPr>
      </w:pPr>
      <w:r>
        <w:rPr>
          <w:rFonts w:ascii="Palatino" w:hAnsi="Palatino"/>
          <w:sz w:val="24"/>
          <w:szCs w:val="24"/>
          <w:rtl w:val="0"/>
          <w:lang w:val="it-IT"/>
        </w:rPr>
        <w:t xml:space="preserve">Parlare di teatro impone, innanzitutto, una riflessione sulle strutture metriche individuabili nel testo del </w:t>
      </w:r>
      <w:r>
        <w:rPr>
          <w:rFonts w:ascii="Palatino" w:hAnsi="Palatino"/>
          <w:i w:val="1"/>
          <w:iCs w:val="1"/>
          <w:sz w:val="24"/>
          <w:szCs w:val="24"/>
          <w:rtl w:val="0"/>
          <w:lang w:val="it-IT"/>
        </w:rPr>
        <w:t>P.Hamb</w:t>
      </w:r>
      <w:r>
        <w:rPr>
          <w:rFonts w:ascii="Palatino" w:hAnsi="Palatino"/>
          <w:sz w:val="24"/>
          <w:szCs w:val="24"/>
          <w:rtl w:val="0"/>
          <w:lang w:val="it-IT"/>
        </w:rPr>
        <w:t>. II 167: la frammentariet</w:t>
      </w:r>
      <w:r>
        <w:rPr>
          <w:rFonts w:ascii="Palatino" w:hAnsi="Palatino" w:hint="default"/>
          <w:sz w:val="24"/>
          <w:szCs w:val="24"/>
          <w:rtl w:val="0"/>
          <w:lang w:val="it-IT"/>
        </w:rPr>
        <w:t xml:space="preserve">à </w:t>
      </w:r>
      <w:r>
        <w:rPr>
          <w:rFonts w:ascii="Palatino" w:hAnsi="Palatino"/>
          <w:sz w:val="24"/>
          <w:szCs w:val="24"/>
          <w:rtl w:val="0"/>
          <w:lang w:val="it-IT"/>
        </w:rPr>
        <w:t xml:space="preserve">con cui si </w:t>
      </w:r>
      <w:r>
        <w:rPr>
          <w:rFonts w:ascii="Palatino" w:hAnsi="Palatino" w:hint="default"/>
          <w:sz w:val="24"/>
          <w:szCs w:val="24"/>
          <w:rtl w:val="0"/>
          <w:lang w:val="it-IT"/>
        </w:rPr>
        <w:t xml:space="preserve">è </w:t>
      </w:r>
      <w:r>
        <w:rPr>
          <w:rFonts w:ascii="Palatino" w:hAnsi="Palatino"/>
          <w:sz w:val="24"/>
          <w:szCs w:val="24"/>
          <w:rtl w:val="0"/>
          <w:lang w:val="it-IT"/>
        </w:rPr>
        <w:t xml:space="preserve">trasmesso </w:t>
      </w:r>
      <w:r>
        <w:rPr>
          <w:rFonts w:ascii="Palatino" w:hAnsi="Palatino" w:hint="default"/>
          <w:sz w:val="24"/>
          <w:szCs w:val="24"/>
          <w:rtl w:val="0"/>
          <w:lang w:val="it-IT"/>
        </w:rPr>
        <w:t xml:space="preserve">è </w:t>
      </w:r>
      <w:r>
        <w:rPr>
          <w:rFonts w:ascii="Palatino" w:hAnsi="Palatino"/>
          <w:sz w:val="24"/>
          <w:szCs w:val="24"/>
          <w:rtl w:val="0"/>
          <w:lang w:val="it-IT"/>
        </w:rPr>
        <w:t xml:space="preserve">il primo impedimento per una ricostruzione certa di un possibile andamento metrico, insieme alla non coincidenza nel </w:t>
      </w:r>
      <w:r>
        <w:rPr>
          <w:rFonts w:ascii="Palatino" w:hAnsi="Palatino"/>
          <w:i w:val="1"/>
          <w:iCs w:val="1"/>
          <w:sz w:val="24"/>
          <w:szCs w:val="24"/>
          <w:rtl w:val="0"/>
          <w:lang w:val="it-IT"/>
        </w:rPr>
        <w:t>volumen</w:t>
      </w:r>
      <w:r>
        <w:rPr>
          <w:rFonts w:ascii="Palatino" w:hAnsi="Palatino"/>
          <w:sz w:val="24"/>
          <w:szCs w:val="24"/>
          <w:rtl w:val="0"/>
          <w:lang w:val="it-IT"/>
        </w:rPr>
        <w:t xml:space="preserve"> di linea e verso</w:t>
      </w:r>
      <w:r>
        <w:rPr>
          <w:rFonts w:ascii="Palatino" w:cs="Palatino" w:hAnsi="Palatino" w:eastAsia="Palatino"/>
          <w:sz w:val="24"/>
          <w:szCs w:val="24"/>
          <w:vertAlign w:val="superscript"/>
        </w:rPr>
        <w:footnoteReference w:id="7"/>
      </w:r>
      <w:r>
        <w:rPr>
          <w:rFonts w:ascii="Palatino" w:hAnsi="Palatino"/>
          <w:sz w:val="24"/>
          <w:szCs w:val="24"/>
          <w:rtl w:val="0"/>
          <w:lang w:val="it-IT"/>
        </w:rPr>
        <w:t>; nonostante ci</w:t>
      </w:r>
      <w:r>
        <w:rPr>
          <w:rFonts w:ascii="Palatino" w:hAnsi="Palatino" w:hint="default"/>
          <w:sz w:val="24"/>
          <w:szCs w:val="24"/>
          <w:rtl w:val="0"/>
          <w:lang w:val="it-IT"/>
        </w:rPr>
        <w:t>ò</w:t>
      </w:r>
      <w:r>
        <w:rPr>
          <w:rFonts w:ascii="Palatino" w:hAnsi="Palatino"/>
          <w:sz w:val="24"/>
          <w:szCs w:val="24"/>
          <w:rtl w:val="0"/>
          <w:lang w:val="it-IT"/>
        </w:rPr>
        <w:t>, la presenza di senari e settenari giambici nelle pur lacunose linee corrobora l</w:t>
      </w:r>
      <w:r>
        <w:rPr>
          <w:rFonts w:ascii="Palatino" w:hAnsi="Palatino" w:hint="default"/>
          <w:sz w:val="24"/>
          <w:szCs w:val="24"/>
          <w:rtl w:val="0"/>
          <w:lang w:val="it-IT"/>
        </w:rPr>
        <w:t>’</w:t>
      </w:r>
      <w:r>
        <w:rPr>
          <w:rFonts w:ascii="Palatino" w:hAnsi="Palatino"/>
          <w:sz w:val="24"/>
          <w:szCs w:val="24"/>
          <w:rtl w:val="0"/>
          <w:lang w:val="it-IT"/>
        </w:rPr>
        <w:t>ipotesi di un testo teatrale</w:t>
      </w:r>
      <w:r>
        <w:rPr>
          <w:rFonts w:ascii="Palatino" w:cs="Palatino" w:hAnsi="Palatino" w:eastAsia="Palatino"/>
          <w:sz w:val="24"/>
          <w:szCs w:val="24"/>
          <w:vertAlign w:val="superscript"/>
        </w:rPr>
        <w:footnoteReference w:id="8"/>
      </w:r>
      <w:r>
        <w:rPr>
          <w:rFonts w:ascii="Palatino" w:hAnsi="Palatino"/>
          <w:sz w:val="24"/>
          <w:szCs w:val="24"/>
          <w:rtl w:val="0"/>
          <w:lang w:val="it-IT"/>
        </w:rPr>
        <w:t>, tanto pi</w:t>
      </w:r>
      <w:r>
        <w:rPr>
          <w:rFonts w:ascii="Palatino" w:hAnsi="Palatino" w:hint="default"/>
          <w:sz w:val="24"/>
          <w:szCs w:val="24"/>
          <w:rtl w:val="0"/>
          <w:lang w:val="it-IT"/>
        </w:rPr>
        <w:t xml:space="preserve">ù </w:t>
      </w:r>
      <w:r>
        <w:rPr>
          <w:rFonts w:ascii="Palatino" w:hAnsi="Palatino"/>
          <w:sz w:val="24"/>
          <w:szCs w:val="24"/>
          <w:rtl w:val="0"/>
          <w:lang w:val="it-IT"/>
        </w:rPr>
        <w:t xml:space="preserve">che si tratta dei metri specifici dei discorsi e dei recitativi nella commedia </w:t>
      </w:r>
      <w:r>
        <w:rPr>
          <w:rFonts w:ascii="Palatino" w:hAnsi="Palatino"/>
          <w:i w:val="1"/>
          <w:iCs w:val="1"/>
          <w:sz w:val="24"/>
          <w:szCs w:val="24"/>
          <w:rtl w:val="0"/>
          <w:lang w:val="it-IT"/>
        </w:rPr>
        <w:t>togata</w:t>
      </w:r>
      <w:r>
        <w:rPr>
          <w:rFonts w:ascii="Palatino" w:hAnsi="Palatino"/>
          <w:sz w:val="24"/>
          <w:szCs w:val="24"/>
          <w:rtl w:val="0"/>
          <w:lang w:val="it-IT"/>
        </w:rPr>
        <w:t xml:space="preserve"> e di quelli </w:t>
      </w:r>
      <w:r>
        <w:rPr>
          <w:rFonts w:ascii="Palatino" w:hAnsi="Palatino"/>
          <w:sz w:val="24"/>
          <w:szCs w:val="24"/>
          <w:rtl w:val="0"/>
          <w:lang w:val="it-IT"/>
        </w:rPr>
        <w:t>prevalenti nelle testimonianze note del mimo letterario di Laberio</w:t>
      </w:r>
      <w:r>
        <w:rPr>
          <w:rFonts w:ascii="Palatino" w:cs="Palatino" w:hAnsi="Palatino" w:eastAsia="Palatino"/>
          <w:sz w:val="24"/>
          <w:szCs w:val="24"/>
          <w:vertAlign w:val="superscript"/>
        </w:rPr>
        <w:footnoteReference w:id="9"/>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Tra l</w:t>
      </w:r>
      <w:r>
        <w:rPr>
          <w:rFonts w:ascii="Palatino" w:hAnsi="Palatino" w:hint="default"/>
          <w:sz w:val="24"/>
          <w:szCs w:val="24"/>
          <w:rtl w:val="0"/>
          <w:lang w:val="it-IT"/>
        </w:rPr>
        <w:t>’</w:t>
      </w:r>
      <w:r>
        <w:rPr>
          <w:rFonts w:ascii="Palatino" w:hAnsi="Palatino"/>
          <w:sz w:val="24"/>
          <w:szCs w:val="24"/>
          <w:rtl w:val="0"/>
          <w:lang w:val="it-IT"/>
        </w:rPr>
        <w:t xml:space="preserve">idea di una </w:t>
      </w:r>
      <w:r>
        <w:rPr>
          <w:rFonts w:ascii="Palatino" w:hAnsi="Palatino"/>
          <w:i w:val="1"/>
          <w:iCs w:val="1"/>
          <w:sz w:val="24"/>
          <w:szCs w:val="24"/>
          <w:rtl w:val="0"/>
          <w:lang w:val="it-IT"/>
        </w:rPr>
        <w:t>togata</w:t>
      </w:r>
      <w:r>
        <w:rPr>
          <w:rFonts w:ascii="Palatino" w:hAnsi="Palatino"/>
          <w:sz w:val="24"/>
          <w:szCs w:val="24"/>
          <w:rtl w:val="0"/>
          <w:lang w:val="it-IT"/>
        </w:rPr>
        <w:t xml:space="preserve"> e quella di un mimo letterario </w:t>
      </w:r>
      <w:r>
        <w:rPr>
          <w:rFonts w:ascii="Palatino" w:hAnsi="Palatino" w:hint="default"/>
          <w:sz w:val="24"/>
          <w:szCs w:val="24"/>
          <w:rtl w:val="0"/>
          <w:lang w:val="it-IT"/>
        </w:rPr>
        <w:t xml:space="preserve">è </w:t>
      </w:r>
      <w:r>
        <w:rPr>
          <w:rFonts w:ascii="Palatino" w:hAnsi="Palatino"/>
          <w:sz w:val="24"/>
          <w:szCs w:val="24"/>
          <w:rtl w:val="0"/>
          <w:lang w:val="it-IT"/>
        </w:rPr>
        <w:t xml:space="preserve">in bilico la critica, quando il testo trasmesso dal </w:t>
      </w:r>
      <w:r>
        <w:rPr>
          <w:rFonts w:ascii="Palatino" w:hAnsi="Palatino"/>
          <w:i w:val="1"/>
          <w:iCs w:val="1"/>
          <w:sz w:val="24"/>
          <w:szCs w:val="24"/>
          <w:rtl w:val="0"/>
          <w:lang w:val="it-IT"/>
        </w:rPr>
        <w:t>volumen</w:t>
      </w:r>
      <w:r>
        <w:rPr>
          <w:rFonts w:ascii="Palatino" w:hAnsi="Palatino"/>
          <w:sz w:val="24"/>
          <w:szCs w:val="24"/>
          <w:rtl w:val="0"/>
          <w:lang w:val="it-IT"/>
        </w:rPr>
        <w:t xml:space="preserve"> non sia sfuggito agli storici della letteratura latina</w:t>
      </w:r>
      <w:r>
        <w:rPr>
          <w:rFonts w:ascii="Palatino" w:cs="Palatino" w:hAnsi="Palatino" w:eastAsia="Palatino"/>
          <w:sz w:val="24"/>
          <w:szCs w:val="24"/>
          <w:vertAlign w:val="superscript"/>
        </w:rPr>
        <w:footnoteReference w:id="10"/>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 xml:space="preserve">Alcune di queste </w:t>
      </w:r>
      <w:r>
        <w:rPr>
          <w:rFonts w:ascii="Palatino" w:hAnsi="Palatino"/>
          <w:i w:val="1"/>
          <w:iCs w:val="1"/>
          <w:sz w:val="24"/>
          <w:szCs w:val="24"/>
          <w:rtl w:val="0"/>
          <w:lang w:val="it-IT"/>
        </w:rPr>
        <w:t>pi</w:t>
      </w:r>
      <w:r>
        <w:rPr>
          <w:rFonts w:ascii="Palatino" w:hAnsi="Palatino" w:hint="default"/>
          <w:i w:val="1"/>
          <w:iCs w:val="1"/>
          <w:sz w:val="24"/>
          <w:szCs w:val="24"/>
          <w:rtl w:val="0"/>
          <w:lang w:val="it-IT"/>
        </w:rPr>
        <w:t>è</w:t>
      </w:r>
      <w:r>
        <w:rPr>
          <w:rFonts w:ascii="Palatino" w:hAnsi="Palatino"/>
          <w:i w:val="1"/>
          <w:iCs w:val="1"/>
          <w:sz w:val="24"/>
          <w:szCs w:val="24"/>
          <w:rtl w:val="0"/>
          <w:lang w:val="it-IT"/>
        </w:rPr>
        <w:t>ce</w:t>
      </w:r>
      <w:r>
        <w:rPr>
          <w:rFonts w:ascii="Palatino" w:hAnsi="Palatino"/>
          <w:sz w:val="24"/>
          <w:szCs w:val="24"/>
          <w:rtl w:val="0"/>
          <w:lang w:val="it-IT"/>
        </w:rPr>
        <w:t xml:space="preserve"> ebbero successo almeno fino alla prima et</w:t>
      </w:r>
      <w:r>
        <w:rPr>
          <w:rFonts w:ascii="Palatino" w:hAnsi="Palatino" w:hint="default"/>
          <w:sz w:val="24"/>
          <w:szCs w:val="24"/>
          <w:rtl w:val="0"/>
          <w:lang w:val="it-IT"/>
        </w:rPr>
        <w:t xml:space="preserve">à </w:t>
      </w:r>
      <w:r>
        <w:rPr>
          <w:rFonts w:ascii="Palatino" w:hAnsi="Palatino"/>
          <w:sz w:val="24"/>
          <w:szCs w:val="24"/>
          <w:rtl w:val="0"/>
          <w:lang w:val="it-IT"/>
        </w:rPr>
        <w:t>imperiale</w:t>
      </w:r>
      <w:r>
        <w:rPr>
          <w:rFonts w:ascii="Palatino" w:cs="Palatino" w:hAnsi="Palatino" w:eastAsia="Palatino"/>
          <w:sz w:val="24"/>
          <w:szCs w:val="24"/>
          <w:vertAlign w:val="superscript"/>
        </w:rPr>
        <w:footnoteReference w:id="11"/>
      </w:r>
      <w:r>
        <w:rPr>
          <w:rFonts w:ascii="Palatino" w:hAnsi="Palatino"/>
          <w:sz w:val="24"/>
          <w:szCs w:val="24"/>
          <w:rtl w:val="0"/>
          <w:lang w:val="it-IT"/>
        </w:rPr>
        <w:t>, e l</w:t>
      </w:r>
      <w:r>
        <w:rPr>
          <w:rFonts w:ascii="Palatino" w:hAnsi="Palatino" w:hint="default"/>
          <w:sz w:val="24"/>
          <w:szCs w:val="24"/>
          <w:rtl w:val="0"/>
          <w:lang w:val="it-IT"/>
        </w:rPr>
        <w:t>’</w:t>
      </w:r>
      <w:r>
        <w:rPr>
          <w:rFonts w:ascii="Palatino" w:hAnsi="Palatino"/>
          <w:sz w:val="24"/>
          <w:szCs w:val="24"/>
          <w:rtl w:val="0"/>
          <w:lang w:val="it-IT"/>
        </w:rPr>
        <w:t>originalit</w:t>
      </w:r>
      <w:r>
        <w:rPr>
          <w:rFonts w:ascii="Palatino" w:hAnsi="Palatino" w:hint="default"/>
          <w:sz w:val="24"/>
          <w:szCs w:val="24"/>
          <w:rtl w:val="0"/>
          <w:lang w:val="it-IT"/>
        </w:rPr>
        <w:t xml:space="preserve">à </w:t>
      </w:r>
      <w:r>
        <w:rPr>
          <w:rFonts w:ascii="Palatino" w:hAnsi="Palatino"/>
          <w:sz w:val="24"/>
          <w:szCs w:val="24"/>
          <w:rtl w:val="0"/>
          <w:lang w:val="it-IT"/>
        </w:rPr>
        <w:t xml:space="preserve">lessicale degli autori della </w:t>
      </w:r>
      <w:r>
        <w:rPr>
          <w:rFonts w:ascii="Palatino" w:hAnsi="Palatino"/>
          <w:i w:val="1"/>
          <w:iCs w:val="1"/>
          <w:sz w:val="24"/>
          <w:szCs w:val="24"/>
          <w:rtl w:val="0"/>
          <w:lang w:val="it-IT"/>
        </w:rPr>
        <w:t>togata</w:t>
      </w:r>
      <w:r>
        <w:rPr>
          <w:rFonts w:ascii="Palatino" w:hAnsi="Palatino"/>
          <w:sz w:val="24"/>
          <w:szCs w:val="24"/>
          <w:rtl w:val="0"/>
          <w:lang w:val="it-IT"/>
        </w:rPr>
        <w:t>, da un lato, e del mimo letterario, dall</w:t>
      </w:r>
      <w:r>
        <w:rPr>
          <w:rFonts w:ascii="Palatino" w:hAnsi="Palatino" w:hint="default"/>
          <w:sz w:val="24"/>
          <w:szCs w:val="24"/>
          <w:rtl w:val="0"/>
          <w:lang w:val="it-IT"/>
        </w:rPr>
        <w:t>’</w:t>
      </w:r>
      <w:r>
        <w:rPr>
          <w:rFonts w:ascii="Palatino" w:hAnsi="Palatino"/>
          <w:sz w:val="24"/>
          <w:szCs w:val="24"/>
          <w:rtl w:val="0"/>
          <w:lang w:val="it-IT"/>
        </w:rPr>
        <w:t>altro, ha costituito anche la loro salvezza: della produzione etichettabile sotto l</w:t>
      </w:r>
      <w:r>
        <w:rPr>
          <w:rFonts w:ascii="Palatino" w:hAnsi="Palatino" w:hint="default"/>
          <w:sz w:val="24"/>
          <w:szCs w:val="24"/>
          <w:rtl w:val="0"/>
          <w:lang w:val="it-IT"/>
        </w:rPr>
        <w:t>’</w:t>
      </w:r>
      <w:r>
        <w:rPr>
          <w:rFonts w:ascii="Palatino" w:hAnsi="Palatino"/>
          <w:sz w:val="24"/>
          <w:szCs w:val="24"/>
          <w:rtl w:val="0"/>
          <w:lang w:val="it-IT"/>
        </w:rPr>
        <w:t>uno e l</w:t>
      </w:r>
      <w:r>
        <w:rPr>
          <w:rFonts w:ascii="Palatino" w:hAnsi="Palatino" w:hint="default"/>
          <w:sz w:val="24"/>
          <w:szCs w:val="24"/>
          <w:rtl w:val="0"/>
          <w:lang w:val="it-IT"/>
        </w:rPr>
        <w:t>’</w:t>
      </w:r>
      <w:r>
        <w:rPr>
          <w:rFonts w:ascii="Palatino" w:hAnsi="Palatino"/>
          <w:sz w:val="24"/>
          <w:szCs w:val="24"/>
          <w:rtl w:val="0"/>
          <w:lang w:val="it-IT"/>
        </w:rPr>
        <w:t>altro genere non restano testimoni diretti ma soltanto citazioni che nascono da interessi di tipo lessicale e grammaticale.</w:t>
      </w:r>
    </w:p>
    <w:p>
      <w:pPr>
        <w:pStyle w:val="Corpo"/>
        <w:jc w:val="both"/>
        <w:rPr>
          <w:rFonts w:ascii="Palatino" w:cs="Palatino" w:hAnsi="Palatino" w:eastAsia="Palatino"/>
          <w:sz w:val="24"/>
          <w:szCs w:val="24"/>
        </w:rPr>
      </w:pPr>
      <w:r>
        <w:rPr>
          <w:rFonts w:ascii="Palatino" w:hAnsi="Palatino"/>
          <w:sz w:val="24"/>
          <w:szCs w:val="24"/>
          <w:rtl w:val="0"/>
          <w:lang w:val="it-IT"/>
        </w:rPr>
        <w:t>La creativit</w:t>
      </w:r>
      <w:r>
        <w:rPr>
          <w:rFonts w:ascii="Palatino" w:hAnsi="Palatino" w:hint="default"/>
          <w:sz w:val="24"/>
          <w:szCs w:val="24"/>
          <w:rtl w:val="0"/>
          <w:lang w:val="it-IT"/>
        </w:rPr>
        <w:t xml:space="preserve">à </w:t>
      </w:r>
      <w:r>
        <w:rPr>
          <w:rFonts w:ascii="Palatino" w:hAnsi="Palatino"/>
          <w:sz w:val="24"/>
          <w:szCs w:val="24"/>
          <w:rtl w:val="0"/>
          <w:lang w:val="it-IT"/>
        </w:rPr>
        <w:t xml:space="preserve">verbale della commedia </w:t>
      </w:r>
      <w:r>
        <w:rPr>
          <w:rFonts w:ascii="Palatino" w:hAnsi="Palatino"/>
          <w:i w:val="1"/>
          <w:iCs w:val="1"/>
          <w:sz w:val="24"/>
          <w:szCs w:val="24"/>
          <w:rtl w:val="0"/>
          <w:lang w:val="it-IT"/>
        </w:rPr>
        <w:t>togata</w:t>
      </w:r>
      <w:r>
        <w:rPr>
          <w:rFonts w:ascii="Palatino" w:hAnsi="Palatino"/>
          <w:sz w:val="24"/>
          <w:szCs w:val="24"/>
          <w:rtl w:val="0"/>
          <w:lang w:val="it-IT"/>
        </w:rPr>
        <w:t xml:space="preserve"> fu, ad esempio, fonte di attrazione per molti maestri e lessicografi: un lemma come il </w:t>
      </w:r>
      <w:r>
        <w:rPr>
          <w:rFonts w:ascii="Palatino" w:hAnsi="Palatino"/>
          <w:i w:val="1"/>
          <w:iCs w:val="1"/>
          <w:sz w:val="24"/>
          <w:szCs w:val="24"/>
          <w:rtl w:val="0"/>
          <w:lang w:val="it-IT"/>
        </w:rPr>
        <w:t>tentipellium</w:t>
      </w:r>
      <w:r>
        <w:rPr>
          <w:rFonts w:ascii="Palatino" w:hAnsi="Palatino"/>
          <w:sz w:val="24"/>
          <w:szCs w:val="24"/>
          <w:rtl w:val="0"/>
          <w:lang w:val="it-IT"/>
        </w:rPr>
        <w:t xml:space="preserve"> di Titinio ed Afranio non sarebbe potuto passare inosservato a questo tipo di tradizione</w:t>
      </w:r>
      <w:r>
        <w:rPr>
          <w:rFonts w:ascii="Palatino" w:cs="Palatino" w:hAnsi="Palatino" w:eastAsia="Palatino"/>
          <w:sz w:val="24"/>
          <w:szCs w:val="24"/>
          <w:vertAlign w:val="superscript"/>
        </w:rPr>
        <w:footnoteReference w:id="12"/>
      </w:r>
      <w:r>
        <w:rPr>
          <w:rFonts w:ascii="Palatino" w:hAnsi="Palatino"/>
          <w:sz w:val="24"/>
          <w:szCs w:val="24"/>
          <w:rtl w:val="0"/>
          <w:lang w:val="it-IT"/>
        </w:rPr>
        <w:t xml:space="preserve">. </w:t>
      </w:r>
      <w:r>
        <w:rPr>
          <w:rFonts w:ascii="Palatino" w:hAnsi="Palatino" w:hint="default"/>
          <w:sz w:val="24"/>
          <w:szCs w:val="24"/>
          <w:rtl w:val="0"/>
          <w:lang w:val="it-IT"/>
        </w:rPr>
        <w:t xml:space="preserve">È </w:t>
      </w:r>
      <w:r>
        <w:rPr>
          <w:rFonts w:ascii="Palatino" w:hAnsi="Palatino"/>
          <w:sz w:val="24"/>
          <w:szCs w:val="24"/>
          <w:rtl w:val="0"/>
          <w:lang w:val="it-IT"/>
        </w:rPr>
        <w:t>la tradizione scolastica ad aver garantito la trasmissione di frammenti dell</w:t>
      </w:r>
      <w:r>
        <w:rPr>
          <w:rFonts w:ascii="Palatino" w:hAnsi="Palatino" w:hint="default"/>
          <w:sz w:val="24"/>
          <w:szCs w:val="24"/>
          <w:rtl w:val="0"/>
          <w:lang w:val="it-IT"/>
        </w:rPr>
        <w:t>’</w:t>
      </w:r>
      <w:r>
        <w:rPr>
          <w:rFonts w:ascii="Palatino" w:hAnsi="Palatino"/>
          <w:sz w:val="24"/>
          <w:szCs w:val="24"/>
          <w:rtl w:val="0"/>
          <w:lang w:val="it-IT"/>
        </w:rPr>
        <w:t>opera di Titinio, Afranio, ed Atta, da un lato, e di Decimo Laberio e Publilio Siro, dall</w:t>
      </w:r>
      <w:r>
        <w:rPr>
          <w:rFonts w:ascii="Palatino" w:hAnsi="Palatino" w:hint="default"/>
          <w:sz w:val="24"/>
          <w:szCs w:val="24"/>
          <w:rtl w:val="0"/>
          <w:lang w:val="it-IT"/>
        </w:rPr>
        <w:t>’</w:t>
      </w:r>
      <w:r>
        <w:rPr>
          <w:rFonts w:ascii="Palatino" w:hAnsi="Palatino"/>
          <w:sz w:val="24"/>
          <w:szCs w:val="24"/>
          <w:rtl w:val="0"/>
          <w:lang w:val="it-IT"/>
        </w:rPr>
        <w:t xml:space="preserve">altro: </w:t>
      </w:r>
      <w:r>
        <w:rPr>
          <w:rFonts w:ascii="Palatino" w:hAnsi="Palatino"/>
          <w:i w:val="1"/>
          <w:iCs w:val="1"/>
          <w:sz w:val="24"/>
          <w:szCs w:val="24"/>
          <w:rtl w:val="0"/>
          <w:lang w:val="it-IT"/>
        </w:rPr>
        <w:t>grammatici</w:t>
      </w:r>
      <w:r>
        <w:rPr>
          <w:rFonts w:ascii="Palatino" w:hAnsi="Palatino"/>
          <w:sz w:val="24"/>
          <w:szCs w:val="24"/>
          <w:rtl w:val="0"/>
          <w:lang w:val="it-IT"/>
        </w:rPr>
        <w:t xml:space="preserve"> e lessicografi lavorarono spesso di seconda mano, riprendendo frammenti di </w:t>
      </w:r>
      <w:r>
        <w:rPr>
          <w:rFonts w:ascii="Palatino" w:hAnsi="Palatino"/>
          <w:i w:val="1"/>
          <w:iCs w:val="1"/>
          <w:sz w:val="24"/>
          <w:szCs w:val="24"/>
          <w:rtl w:val="0"/>
          <w:lang w:val="it-IT"/>
        </w:rPr>
        <w:t>togata</w:t>
      </w:r>
      <w:r>
        <w:rPr>
          <w:rFonts w:ascii="Palatino" w:hAnsi="Palatino"/>
          <w:sz w:val="24"/>
          <w:szCs w:val="24"/>
          <w:rtl w:val="0"/>
          <w:lang w:val="it-IT"/>
        </w:rPr>
        <w:t xml:space="preserve"> e mimo da autori che li avevano preceduti o, in ultima analisi, da glossari alfabetici</w:t>
      </w:r>
      <w:r>
        <w:rPr>
          <w:rFonts w:ascii="Palatino" w:cs="Palatino" w:hAnsi="Palatino" w:eastAsia="Palatino"/>
          <w:sz w:val="24"/>
          <w:szCs w:val="24"/>
          <w:vertAlign w:val="superscript"/>
        </w:rPr>
        <w:footnoteReference w:id="13"/>
      </w:r>
      <w:r>
        <w:rPr>
          <w:rFonts w:ascii="Palatino" w:hAnsi="Palatino"/>
          <w:sz w:val="24"/>
          <w:szCs w:val="24"/>
          <w:rtl w:val="0"/>
          <w:lang w:val="it-IT"/>
        </w:rPr>
        <w:t>; soltanto alcuni di loro, come l</w:t>
      </w:r>
      <w:r>
        <w:rPr>
          <w:rFonts w:ascii="Palatino" w:hAnsi="Palatino" w:hint="default"/>
          <w:sz w:val="24"/>
          <w:szCs w:val="24"/>
          <w:rtl w:val="0"/>
          <w:lang w:val="it-IT"/>
        </w:rPr>
        <w:t>’</w:t>
      </w:r>
      <w:r>
        <w:rPr>
          <w:rFonts w:ascii="Palatino" w:hAnsi="Palatino"/>
          <w:sz w:val="24"/>
          <w:szCs w:val="24"/>
          <w:rtl w:val="0"/>
          <w:lang w:val="it-IT"/>
        </w:rPr>
        <w:t xml:space="preserve">augusteo Verrio Flacco - frammenti del cui </w:t>
      </w:r>
      <w:r>
        <w:rPr>
          <w:rFonts w:ascii="Palatino" w:hAnsi="Palatino"/>
          <w:i w:val="1"/>
          <w:iCs w:val="1"/>
          <w:sz w:val="24"/>
          <w:szCs w:val="24"/>
          <w:rtl w:val="0"/>
          <w:lang w:val="it-IT"/>
        </w:rPr>
        <w:t>De verborum significatione</w:t>
      </w:r>
      <w:r>
        <w:rPr>
          <w:rFonts w:ascii="Palatino" w:hAnsi="Palatino"/>
          <w:sz w:val="24"/>
          <w:szCs w:val="24"/>
          <w:rtl w:val="0"/>
          <w:lang w:val="it-IT"/>
        </w:rPr>
        <w:t xml:space="preserve"> devono la sopravvivenza a Festo (II d.C.) -,  Giulio Romano - le cui </w:t>
      </w:r>
      <w:r>
        <w:rPr>
          <w:rFonts w:ascii="Palatino" w:hAnsi="Palatino" w:hint="default"/>
          <w:sz w:val="24"/>
          <w:szCs w:val="24"/>
          <w:rtl w:val="0"/>
        </w:rPr>
        <w:t>Ἀφορμαί</w:t>
      </w:r>
      <w:r>
        <w:rPr>
          <w:rFonts w:ascii="Palatino" w:hAnsi="Palatino"/>
          <w:sz w:val="24"/>
          <w:szCs w:val="24"/>
          <w:rtl w:val="0"/>
          <w:lang w:val="it-IT"/>
        </w:rPr>
        <w:t xml:space="preserve"> (III d.C.) sono note attraverso la ripresa, talora alla lettera, nell</w:t>
      </w:r>
      <w:r>
        <w:rPr>
          <w:rFonts w:ascii="Palatino" w:hAnsi="Palatino" w:hint="default"/>
          <w:sz w:val="24"/>
          <w:szCs w:val="24"/>
          <w:rtl w:val="0"/>
          <w:lang w:val="it-IT"/>
        </w:rPr>
        <w:t>’</w:t>
      </w:r>
      <w:r>
        <w:rPr>
          <w:rFonts w:ascii="Palatino" w:hAnsi="Palatino"/>
          <w:i w:val="1"/>
          <w:iCs w:val="1"/>
          <w:sz w:val="24"/>
          <w:szCs w:val="24"/>
          <w:rtl w:val="0"/>
          <w:lang w:val="it-IT"/>
        </w:rPr>
        <w:t>Ars grammatica</w:t>
      </w:r>
      <w:r>
        <w:rPr>
          <w:rFonts w:ascii="Palatino" w:hAnsi="Palatino"/>
          <w:sz w:val="24"/>
          <w:szCs w:val="24"/>
          <w:rtl w:val="0"/>
          <w:lang w:val="it-IT"/>
        </w:rPr>
        <w:t xml:space="preserve"> tardoantica ed orientale di Carisio - e Nonio Marcello (IV d.C.), sembra abbiano consultato di prima mano i testi teatrali dai quali escerpivano esempi grammaticali e lessicali</w:t>
      </w:r>
      <w:r>
        <w:rPr>
          <w:rFonts w:ascii="Palatino" w:cs="Palatino" w:hAnsi="Palatino" w:eastAsia="Palatino"/>
          <w:sz w:val="24"/>
          <w:szCs w:val="24"/>
          <w:vertAlign w:val="superscript"/>
        </w:rPr>
        <w:footnoteReference w:id="14"/>
      </w:r>
      <w:r>
        <w:rPr>
          <w:rFonts w:ascii="Palatino" w:hAnsi="Palatino"/>
          <w:sz w:val="24"/>
          <w:szCs w:val="24"/>
          <w:rtl w:val="0"/>
          <w:lang w:val="it-IT"/>
        </w:rPr>
        <w:t>. Tra le rappresentazioni che ebbero maggior successo e che furono consultate nella loro integralit</w:t>
      </w:r>
      <w:r>
        <w:rPr>
          <w:rFonts w:ascii="Palatino" w:hAnsi="Palatino" w:hint="default"/>
          <w:sz w:val="24"/>
          <w:szCs w:val="24"/>
          <w:rtl w:val="0"/>
          <w:lang w:val="it-IT"/>
        </w:rPr>
        <w:t xml:space="preserve">à </w:t>
      </w:r>
      <w:r>
        <w:rPr>
          <w:rFonts w:ascii="Palatino" w:hAnsi="Palatino"/>
          <w:sz w:val="24"/>
          <w:szCs w:val="24"/>
          <w:rtl w:val="0"/>
          <w:lang w:val="it-IT"/>
        </w:rPr>
        <w:t>da Giulio Romano c</w:t>
      </w:r>
      <w:r>
        <w:rPr>
          <w:rFonts w:ascii="Palatino" w:hAnsi="Palatino" w:hint="default"/>
          <w:sz w:val="24"/>
          <w:szCs w:val="24"/>
          <w:rtl w:val="0"/>
          <w:lang w:val="it-IT"/>
        </w:rPr>
        <w:t>’</w:t>
      </w:r>
      <w:r>
        <w:rPr>
          <w:rFonts w:ascii="Palatino" w:hAnsi="Palatino"/>
          <w:sz w:val="24"/>
          <w:szCs w:val="24"/>
          <w:rtl w:val="0"/>
          <w:lang w:val="it-IT"/>
        </w:rPr>
        <w:t>erano, ad esempio, senz</w:t>
      </w:r>
      <w:r>
        <w:rPr>
          <w:rFonts w:ascii="Palatino" w:hAnsi="Palatino" w:hint="default"/>
          <w:sz w:val="24"/>
          <w:szCs w:val="24"/>
          <w:rtl w:val="0"/>
          <w:lang w:val="it-IT"/>
        </w:rPr>
        <w:t>’</w:t>
      </w:r>
      <w:r>
        <w:rPr>
          <w:rFonts w:ascii="Palatino" w:hAnsi="Palatino"/>
          <w:sz w:val="24"/>
          <w:szCs w:val="24"/>
          <w:rtl w:val="0"/>
          <w:lang w:val="it-IT"/>
        </w:rPr>
        <w:t>altro l</w:t>
      </w:r>
      <w:r>
        <w:rPr>
          <w:rFonts w:ascii="Palatino" w:hAnsi="Palatino" w:hint="default"/>
          <w:sz w:val="24"/>
          <w:szCs w:val="24"/>
          <w:rtl w:val="0"/>
          <w:lang w:val="it-IT"/>
        </w:rPr>
        <w:t>’</w:t>
      </w:r>
      <w:r>
        <w:rPr>
          <w:rFonts w:ascii="Palatino" w:hAnsi="Palatino"/>
          <w:i w:val="1"/>
          <w:iCs w:val="1"/>
          <w:sz w:val="24"/>
          <w:szCs w:val="24"/>
          <w:rtl w:val="0"/>
          <w:lang w:val="it-IT"/>
        </w:rPr>
        <w:t xml:space="preserve">Emancipatus </w:t>
      </w:r>
      <w:r>
        <w:rPr>
          <w:rFonts w:ascii="Palatino" w:hAnsi="Palatino"/>
          <w:sz w:val="24"/>
          <w:szCs w:val="24"/>
          <w:rtl w:val="0"/>
          <w:lang w:val="it-IT"/>
        </w:rPr>
        <w:t xml:space="preserve">ed il </w:t>
      </w:r>
      <w:r>
        <w:rPr>
          <w:rFonts w:ascii="Palatino" w:hAnsi="Palatino"/>
          <w:i w:val="1"/>
          <w:iCs w:val="1"/>
          <w:sz w:val="24"/>
          <w:szCs w:val="24"/>
          <w:rtl w:val="0"/>
          <w:lang w:val="it-IT"/>
        </w:rPr>
        <w:t>Vopiscus</w:t>
      </w:r>
      <w:r>
        <w:rPr>
          <w:rFonts w:ascii="Palatino" w:hAnsi="Palatino"/>
          <w:sz w:val="24"/>
          <w:szCs w:val="24"/>
          <w:rtl w:val="0"/>
          <w:lang w:val="it-IT"/>
        </w:rPr>
        <w:t xml:space="preserve"> di Afranio</w:t>
      </w:r>
      <w:r>
        <w:rPr>
          <w:rFonts w:ascii="Palatino" w:cs="Palatino" w:hAnsi="Palatino" w:eastAsia="Palatino"/>
          <w:sz w:val="24"/>
          <w:szCs w:val="24"/>
          <w:vertAlign w:val="superscript"/>
        </w:rPr>
        <w:footnoteReference w:id="15"/>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Un</w:t>
      </w:r>
      <w:r>
        <w:rPr>
          <w:rFonts w:ascii="Palatino" w:hAnsi="Palatino" w:hint="default"/>
          <w:sz w:val="24"/>
          <w:szCs w:val="24"/>
          <w:rtl w:val="0"/>
          <w:lang w:val="it-IT"/>
        </w:rPr>
        <w:t>’</w:t>
      </w:r>
      <w:r>
        <w:rPr>
          <w:rFonts w:ascii="Palatino" w:hAnsi="Palatino"/>
          <w:sz w:val="24"/>
          <w:szCs w:val="24"/>
          <w:rtl w:val="0"/>
          <w:lang w:val="it-IT"/>
        </w:rPr>
        <w:t>innegabile libert</w:t>
      </w:r>
      <w:r>
        <w:rPr>
          <w:rFonts w:ascii="Palatino" w:hAnsi="Palatino" w:hint="default"/>
          <w:sz w:val="24"/>
          <w:szCs w:val="24"/>
          <w:rtl w:val="0"/>
          <w:lang w:val="it-IT"/>
        </w:rPr>
        <w:t xml:space="preserve">à </w:t>
      </w:r>
      <w:r>
        <w:rPr>
          <w:rFonts w:ascii="Palatino" w:hAnsi="Palatino"/>
          <w:sz w:val="24"/>
          <w:szCs w:val="24"/>
          <w:rtl w:val="0"/>
          <w:lang w:val="it-IT"/>
        </w:rPr>
        <w:t>espressiva e la creazione di nuove parole, l</w:t>
      </w:r>
      <w:r>
        <w:rPr>
          <w:rFonts w:ascii="Palatino" w:hAnsi="Palatino" w:hint="default"/>
          <w:sz w:val="24"/>
          <w:szCs w:val="24"/>
          <w:rtl w:val="0"/>
          <w:lang w:val="it-IT"/>
        </w:rPr>
        <w:t>’</w:t>
      </w:r>
      <w:r>
        <w:rPr>
          <w:rFonts w:ascii="Palatino" w:hAnsi="Palatino"/>
          <w:sz w:val="24"/>
          <w:szCs w:val="24"/>
          <w:rtl w:val="0"/>
          <w:lang w:val="it-IT"/>
        </w:rPr>
        <w:t>impiego di parole volgari e deformazioni spinte, e la fusione di vena comica e satirica garantirono anche a Decimo Laberio successo all</w:t>
      </w:r>
      <w:r>
        <w:rPr>
          <w:rFonts w:ascii="Palatino" w:hAnsi="Palatino" w:hint="default"/>
          <w:sz w:val="24"/>
          <w:szCs w:val="24"/>
          <w:rtl w:val="0"/>
          <w:lang w:val="it-IT"/>
        </w:rPr>
        <w:t>’</w:t>
      </w:r>
      <w:r>
        <w:rPr>
          <w:rFonts w:ascii="Palatino" w:hAnsi="Palatino"/>
          <w:sz w:val="24"/>
          <w:szCs w:val="24"/>
          <w:rtl w:val="0"/>
          <w:lang w:val="it-IT"/>
        </w:rPr>
        <w:t>interno di grammatiche e trattazioni lessicografiche</w:t>
      </w:r>
      <w:r>
        <w:rPr>
          <w:rFonts w:ascii="Palatino" w:cs="Palatino" w:hAnsi="Palatino" w:eastAsia="Palatino"/>
          <w:sz w:val="24"/>
          <w:szCs w:val="24"/>
          <w:vertAlign w:val="superscript"/>
        </w:rPr>
        <w:footnoteReference w:id="16"/>
      </w:r>
      <w:r>
        <w:rPr>
          <w:rFonts w:ascii="Palatino" w:hAnsi="Palatino"/>
          <w:sz w:val="24"/>
          <w:szCs w:val="24"/>
          <w:rtl w:val="0"/>
          <w:lang w:val="it-IT"/>
        </w:rPr>
        <w:t>. Se c</w:t>
      </w:r>
      <w:r>
        <w:rPr>
          <w:rFonts w:ascii="Palatino" w:hAnsi="Palatino" w:hint="default"/>
          <w:sz w:val="24"/>
          <w:szCs w:val="24"/>
          <w:rtl w:val="0"/>
          <w:lang w:val="it-IT"/>
        </w:rPr>
        <w:t xml:space="preserve">’è </w:t>
      </w:r>
      <w:r>
        <w:rPr>
          <w:rFonts w:ascii="Palatino" w:hAnsi="Palatino"/>
          <w:sz w:val="24"/>
          <w:szCs w:val="24"/>
          <w:rtl w:val="0"/>
          <w:lang w:val="it-IT"/>
        </w:rPr>
        <w:t>un autore di mimo - letterario, perch</w:t>
      </w:r>
      <w:r>
        <w:rPr>
          <w:rFonts w:ascii="Palatino" w:hAnsi="Palatino" w:hint="default"/>
          <w:sz w:val="24"/>
          <w:szCs w:val="24"/>
          <w:rtl w:val="0"/>
          <w:lang w:val="it-IT"/>
        </w:rPr>
        <w:t xml:space="preserve">é </w:t>
      </w:r>
      <w:r>
        <w:rPr>
          <w:rFonts w:ascii="Palatino" w:hAnsi="Palatino"/>
          <w:sz w:val="24"/>
          <w:szCs w:val="24"/>
          <w:rtl w:val="0"/>
          <w:lang w:val="it-IT"/>
        </w:rPr>
        <w:t xml:space="preserve">quello </w:t>
      </w:r>
      <w:r>
        <w:rPr>
          <w:rFonts w:ascii="Palatino" w:hAnsi="Palatino" w:hint="default"/>
          <w:sz w:val="24"/>
          <w:szCs w:val="24"/>
          <w:rtl w:val="0"/>
          <w:lang w:val="it-IT"/>
        </w:rPr>
        <w:t>‘</w:t>
      </w:r>
      <w:r>
        <w:rPr>
          <w:rFonts w:ascii="Palatino" w:hAnsi="Palatino"/>
          <w:sz w:val="24"/>
          <w:szCs w:val="24"/>
          <w:rtl w:val="0"/>
          <w:lang w:val="it-IT"/>
        </w:rPr>
        <w:t>popolare</w:t>
      </w:r>
      <w:r>
        <w:rPr>
          <w:rFonts w:ascii="Palatino" w:hAnsi="Palatino" w:hint="default"/>
          <w:sz w:val="24"/>
          <w:szCs w:val="24"/>
          <w:rtl w:val="0"/>
          <w:lang w:val="it-IT"/>
        </w:rPr>
        <w:t xml:space="preserve">’ è </w:t>
      </w:r>
      <w:r>
        <w:rPr>
          <w:rFonts w:ascii="Palatino" w:hAnsi="Palatino"/>
          <w:sz w:val="24"/>
          <w:szCs w:val="24"/>
          <w:rtl w:val="0"/>
          <w:lang w:val="it-IT"/>
        </w:rPr>
        <w:t>per lo pi</w:t>
      </w:r>
      <w:r>
        <w:rPr>
          <w:rFonts w:ascii="Palatino" w:hAnsi="Palatino" w:hint="default"/>
          <w:sz w:val="24"/>
          <w:szCs w:val="24"/>
          <w:rtl w:val="0"/>
          <w:lang w:val="it-IT"/>
        </w:rPr>
        <w:t xml:space="preserve">ù </w:t>
      </w:r>
      <w:r>
        <w:rPr>
          <w:rFonts w:ascii="Palatino" w:hAnsi="Palatino"/>
          <w:sz w:val="24"/>
          <w:szCs w:val="24"/>
          <w:rtl w:val="0"/>
          <w:lang w:val="it-IT"/>
        </w:rPr>
        <w:t>legato all</w:t>
      </w:r>
      <w:r>
        <w:rPr>
          <w:rFonts w:ascii="Palatino" w:hAnsi="Palatino" w:hint="default"/>
          <w:sz w:val="24"/>
          <w:szCs w:val="24"/>
          <w:rtl w:val="0"/>
          <w:lang w:val="it-IT"/>
        </w:rPr>
        <w:t>’</w:t>
      </w:r>
      <w:r>
        <w:rPr>
          <w:rFonts w:ascii="Palatino" w:hAnsi="Palatino"/>
          <w:sz w:val="24"/>
          <w:szCs w:val="24"/>
          <w:rtl w:val="0"/>
          <w:lang w:val="it-IT"/>
        </w:rPr>
        <w:t xml:space="preserve">improvvisazione - che promosse la pubblicazione delle proprie opere e che si vide garantita una certa circolazione libraria, del resto, questi </w:t>
      </w:r>
      <w:r>
        <w:rPr>
          <w:rFonts w:ascii="Palatino" w:hAnsi="Palatino" w:hint="default"/>
          <w:sz w:val="24"/>
          <w:szCs w:val="24"/>
          <w:rtl w:val="0"/>
          <w:lang w:val="it-IT"/>
        </w:rPr>
        <w:t xml:space="preserve">è </w:t>
      </w:r>
      <w:r>
        <w:rPr>
          <w:rFonts w:ascii="Palatino" w:hAnsi="Palatino"/>
          <w:sz w:val="24"/>
          <w:szCs w:val="24"/>
          <w:rtl w:val="0"/>
          <w:lang w:val="it-IT"/>
        </w:rPr>
        <w:t>indubbiamente Laberio: illustrando l</w:t>
      </w:r>
      <w:r>
        <w:rPr>
          <w:rFonts w:ascii="Palatino" w:hAnsi="Palatino" w:hint="default"/>
          <w:sz w:val="24"/>
          <w:szCs w:val="24"/>
          <w:rtl w:val="0"/>
          <w:lang w:val="it-IT"/>
        </w:rPr>
        <w:t>’</w:t>
      </w:r>
      <w:r>
        <w:rPr>
          <w:rFonts w:ascii="Palatino" w:hAnsi="Palatino"/>
          <w:sz w:val="24"/>
          <w:szCs w:val="24"/>
          <w:rtl w:val="0"/>
          <w:lang w:val="it-IT"/>
        </w:rPr>
        <w:t xml:space="preserve">uso del lemma di terza declinazione </w:t>
      </w:r>
      <w:r>
        <w:rPr>
          <w:rFonts w:ascii="Palatino" w:hAnsi="Palatino"/>
          <w:i w:val="1"/>
          <w:iCs w:val="1"/>
          <w:sz w:val="24"/>
          <w:szCs w:val="24"/>
          <w:rtl w:val="0"/>
          <w:lang w:val="it-IT"/>
        </w:rPr>
        <w:t>adulterio</w:t>
      </w:r>
      <w:r>
        <w:rPr>
          <w:rFonts w:ascii="Palatino" w:hAnsi="Palatino"/>
          <w:sz w:val="24"/>
          <w:szCs w:val="24"/>
          <w:rtl w:val="0"/>
          <w:lang w:val="it-IT"/>
        </w:rPr>
        <w:t xml:space="preserve">, </w:t>
      </w:r>
      <w:r>
        <w:rPr>
          <w:rFonts w:ascii="Palatino" w:hAnsi="Palatino"/>
          <w:i w:val="1"/>
          <w:iCs w:val="1"/>
          <w:sz w:val="24"/>
          <w:szCs w:val="24"/>
          <w:rtl w:val="0"/>
          <w:lang w:val="it-IT"/>
        </w:rPr>
        <w:t>-onis</w:t>
      </w:r>
      <w:r>
        <w:rPr>
          <w:rFonts w:ascii="Palatino" w:hAnsi="Palatino"/>
          <w:sz w:val="24"/>
          <w:szCs w:val="24"/>
          <w:rtl w:val="0"/>
          <w:lang w:val="it-IT"/>
        </w:rPr>
        <w:t xml:space="preserve"> in luogo di quello di seconda </w:t>
      </w:r>
      <w:r>
        <w:rPr>
          <w:rFonts w:ascii="Palatino" w:hAnsi="Palatino"/>
          <w:i w:val="1"/>
          <w:iCs w:val="1"/>
          <w:sz w:val="24"/>
          <w:szCs w:val="24"/>
          <w:rtl w:val="0"/>
          <w:lang w:val="it-IT"/>
        </w:rPr>
        <w:t xml:space="preserve">adulterium, -i </w:t>
      </w:r>
      <w:r>
        <w:rPr>
          <w:rFonts w:ascii="Palatino" w:hAnsi="Palatino"/>
          <w:sz w:val="24"/>
          <w:szCs w:val="24"/>
          <w:rtl w:val="0"/>
          <w:lang w:val="it-IT"/>
        </w:rPr>
        <w:t xml:space="preserve">nel </w:t>
      </w:r>
      <w:r>
        <w:rPr>
          <w:rFonts w:ascii="Palatino" w:hAnsi="Palatino"/>
          <w:i w:val="1"/>
          <w:iCs w:val="1"/>
          <w:sz w:val="24"/>
          <w:szCs w:val="24"/>
          <w:rtl w:val="0"/>
          <w:lang w:val="it-IT"/>
        </w:rPr>
        <w:t>Cophinus</w:t>
      </w:r>
      <w:r>
        <w:rPr>
          <w:rFonts w:ascii="Palatino" w:hAnsi="Palatino"/>
          <w:sz w:val="24"/>
          <w:szCs w:val="24"/>
          <w:rtl w:val="0"/>
          <w:lang w:val="it-IT"/>
        </w:rPr>
        <w:t xml:space="preserve"> di Laberio, Nonio Marcello sembra voler sfidare tutti gli scettici a verificarne la citazione, espressione questa del fatto che il grammatico stava attingendo direttamente da una versione scritta del mimo e che questo tipo di testi doveva costituire parte integrante di alcune biblioteche</w:t>
      </w:r>
      <w:r>
        <w:rPr>
          <w:rFonts w:ascii="Palatino" w:cs="Palatino" w:hAnsi="Palatino" w:eastAsia="Palatino"/>
          <w:sz w:val="24"/>
          <w:szCs w:val="24"/>
          <w:vertAlign w:val="superscript"/>
        </w:rPr>
        <w:footnoteReference w:id="17"/>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 xml:space="preserve">Una copia libraria - se non addirittura </w:t>
      </w:r>
      <w:r>
        <w:rPr>
          <w:rFonts w:ascii="Palatino" w:hAnsi="Palatino" w:hint="default"/>
          <w:sz w:val="24"/>
          <w:szCs w:val="24"/>
          <w:rtl w:val="0"/>
          <w:lang w:val="it-IT"/>
        </w:rPr>
        <w:t>‘</w:t>
      </w:r>
      <w:r>
        <w:rPr>
          <w:rFonts w:ascii="Palatino" w:hAnsi="Palatino"/>
          <w:sz w:val="24"/>
          <w:szCs w:val="24"/>
          <w:rtl w:val="0"/>
          <w:lang w:val="it-IT"/>
        </w:rPr>
        <w:t>da biblioteca</w:t>
      </w:r>
      <w:r>
        <w:rPr>
          <w:rFonts w:ascii="Palatino" w:hAnsi="Palatino" w:hint="default"/>
          <w:sz w:val="24"/>
          <w:szCs w:val="24"/>
          <w:rtl w:val="0"/>
          <w:lang w:val="it-IT"/>
        </w:rPr>
        <w:t xml:space="preserve">’ </w:t>
      </w:r>
      <w:r>
        <w:rPr>
          <w:rFonts w:ascii="Palatino" w:hAnsi="Palatino"/>
          <w:sz w:val="24"/>
          <w:szCs w:val="24"/>
          <w:rtl w:val="0"/>
          <w:lang w:val="it-IT"/>
        </w:rPr>
        <w:t>- sembra essere quella nota dall</w:t>
      </w:r>
      <w:r>
        <w:rPr>
          <w:rFonts w:ascii="Palatino" w:hAnsi="Palatino" w:hint="default"/>
          <w:sz w:val="24"/>
          <w:szCs w:val="24"/>
          <w:rtl w:val="0"/>
          <w:lang w:val="it-IT"/>
        </w:rPr>
        <w:t>’</w:t>
      </w:r>
      <w:r>
        <w:rPr>
          <w:rFonts w:ascii="Palatino" w:hAnsi="Palatino"/>
          <w:sz w:val="24"/>
          <w:szCs w:val="24"/>
          <w:rtl w:val="0"/>
          <w:lang w:val="it-IT"/>
        </w:rPr>
        <w:t xml:space="preserve">antico </w:t>
      </w:r>
      <w:r>
        <w:rPr>
          <w:rFonts w:ascii="Palatino" w:hAnsi="Palatino"/>
          <w:i w:val="1"/>
          <w:iCs w:val="1"/>
          <w:sz w:val="24"/>
          <w:szCs w:val="24"/>
          <w:rtl w:val="0"/>
          <w:lang w:val="it-IT"/>
        </w:rPr>
        <w:t>volumen</w:t>
      </w:r>
      <w:r>
        <w:rPr>
          <w:rFonts w:ascii="Palatino" w:hAnsi="Palatino"/>
          <w:sz w:val="24"/>
          <w:szCs w:val="24"/>
          <w:rtl w:val="0"/>
          <w:lang w:val="it-IT"/>
        </w:rPr>
        <w:t xml:space="preserve"> frammentario del </w:t>
      </w:r>
      <w:r>
        <w:rPr>
          <w:rFonts w:ascii="Palatino" w:hAnsi="Palatino"/>
          <w:i w:val="1"/>
          <w:iCs w:val="1"/>
          <w:sz w:val="24"/>
          <w:szCs w:val="24"/>
          <w:rtl w:val="0"/>
          <w:lang w:val="it-IT"/>
        </w:rPr>
        <w:t>P.Hamb</w:t>
      </w:r>
      <w:r>
        <w:rPr>
          <w:rFonts w:ascii="Palatino" w:hAnsi="Palatino"/>
          <w:sz w:val="24"/>
          <w:szCs w:val="24"/>
          <w:rtl w:val="0"/>
          <w:lang w:val="it-IT"/>
        </w:rPr>
        <w:t>. II 167: commedia o mimo, un testo teatrale che raccontava di peripezie e intrighi d</w:t>
      </w:r>
      <w:r>
        <w:rPr>
          <w:rFonts w:ascii="Palatino" w:hAnsi="Palatino" w:hint="default"/>
          <w:sz w:val="24"/>
          <w:szCs w:val="24"/>
          <w:rtl w:val="0"/>
          <w:lang w:val="it-IT"/>
        </w:rPr>
        <w:t>’</w:t>
      </w:r>
      <w:r>
        <w:rPr>
          <w:rFonts w:ascii="Palatino" w:hAnsi="Palatino"/>
          <w:sz w:val="24"/>
          <w:szCs w:val="24"/>
          <w:rtl w:val="0"/>
          <w:lang w:val="it-IT"/>
        </w:rPr>
        <w:t>amore di scena in area italica era circolato in Egitto all</w:t>
      </w:r>
      <w:r>
        <w:rPr>
          <w:rFonts w:ascii="Palatino" w:hAnsi="Palatino" w:hint="default"/>
          <w:sz w:val="24"/>
          <w:szCs w:val="24"/>
          <w:rtl w:val="0"/>
          <w:lang w:val="it-IT"/>
        </w:rPr>
        <w:t>’</w:t>
      </w:r>
      <w:r>
        <w:rPr>
          <w:rFonts w:ascii="Palatino" w:hAnsi="Palatino"/>
          <w:sz w:val="24"/>
          <w:szCs w:val="24"/>
          <w:rtl w:val="0"/>
          <w:lang w:val="it-IT"/>
        </w:rPr>
        <w:t xml:space="preserve">interno di un </w:t>
      </w:r>
      <w:r>
        <w:rPr>
          <w:rFonts w:ascii="Palatino" w:hAnsi="Palatino"/>
          <w:i w:val="1"/>
          <w:iCs w:val="1"/>
          <w:sz w:val="24"/>
          <w:szCs w:val="24"/>
          <w:rtl w:val="0"/>
          <w:lang w:val="it-IT"/>
        </w:rPr>
        <w:t>milieu</w:t>
      </w:r>
      <w:r>
        <w:rPr>
          <w:rFonts w:ascii="Palatino" w:hAnsi="Palatino"/>
          <w:sz w:val="24"/>
          <w:szCs w:val="24"/>
          <w:rtl w:val="0"/>
          <w:lang w:val="it-IT"/>
        </w:rPr>
        <w:t xml:space="preserve"> culturale (se non sociale) che doveva avere familiarit</w:t>
      </w:r>
      <w:r>
        <w:rPr>
          <w:rFonts w:ascii="Palatino" w:hAnsi="Palatino" w:hint="default"/>
          <w:sz w:val="24"/>
          <w:szCs w:val="24"/>
          <w:rtl w:val="0"/>
          <w:lang w:val="it-IT"/>
        </w:rPr>
        <w:t xml:space="preserve">à </w:t>
      </w:r>
      <w:r>
        <w:rPr>
          <w:rFonts w:ascii="Palatino" w:hAnsi="Palatino"/>
          <w:sz w:val="24"/>
          <w:szCs w:val="24"/>
          <w:rtl w:val="0"/>
          <w:lang w:val="it-IT"/>
        </w:rPr>
        <w:t>con la lingua latina, e forse essa stessa romana (e latinofona); d</w:t>
      </w:r>
      <w:r>
        <w:rPr>
          <w:rFonts w:ascii="Palatino" w:hAnsi="Palatino" w:hint="default"/>
          <w:sz w:val="24"/>
          <w:szCs w:val="24"/>
          <w:rtl w:val="0"/>
          <w:lang w:val="it-IT"/>
        </w:rPr>
        <w:t>’</w:t>
      </w:r>
      <w:r>
        <w:rPr>
          <w:rFonts w:ascii="Palatino" w:hAnsi="Palatino"/>
          <w:sz w:val="24"/>
          <w:szCs w:val="24"/>
          <w:rtl w:val="0"/>
          <w:lang w:val="it-IT"/>
        </w:rPr>
        <w:t>altro canto, se la circolazione del latino (e della letteratura latina) nell</w:t>
      </w:r>
      <w:r>
        <w:rPr>
          <w:rFonts w:ascii="Palatino" w:hAnsi="Palatino" w:hint="default"/>
          <w:sz w:val="24"/>
          <w:szCs w:val="24"/>
          <w:rtl w:val="0"/>
          <w:lang w:val="it-IT"/>
        </w:rPr>
        <w:t>’</w:t>
      </w:r>
      <w:r>
        <w:rPr>
          <w:rFonts w:ascii="Palatino" w:hAnsi="Palatino"/>
          <w:sz w:val="24"/>
          <w:szCs w:val="24"/>
          <w:rtl w:val="0"/>
          <w:lang w:val="it-IT"/>
        </w:rPr>
        <w:t xml:space="preserve">Egitto romano antico </w:t>
      </w:r>
      <w:r>
        <w:rPr>
          <w:rFonts w:ascii="Palatino" w:hAnsi="Palatino" w:hint="default"/>
          <w:sz w:val="24"/>
          <w:szCs w:val="24"/>
          <w:rtl w:val="0"/>
          <w:lang w:val="it-IT"/>
        </w:rPr>
        <w:t xml:space="preserve">è </w:t>
      </w:r>
      <w:r>
        <w:rPr>
          <w:rFonts w:ascii="Palatino" w:hAnsi="Palatino"/>
          <w:sz w:val="24"/>
          <w:szCs w:val="24"/>
          <w:rtl w:val="0"/>
          <w:lang w:val="it-IT"/>
        </w:rPr>
        <w:t>da legare ad una cerchia militare romana l</w:t>
      </w:r>
      <w:r>
        <w:rPr>
          <w:rFonts w:ascii="Palatino" w:hAnsi="Palatino" w:hint="default"/>
          <w:sz w:val="24"/>
          <w:szCs w:val="24"/>
          <w:rtl w:val="0"/>
          <w:lang w:val="it-IT"/>
        </w:rPr>
        <w:t xml:space="preserve">ì </w:t>
      </w:r>
      <w:r>
        <w:rPr>
          <w:rFonts w:ascii="Palatino" w:hAnsi="Palatino"/>
          <w:sz w:val="24"/>
          <w:szCs w:val="24"/>
          <w:rtl w:val="0"/>
          <w:lang w:val="it-IT"/>
        </w:rPr>
        <w:t>stanziata o a quella di chi con l</w:t>
      </w:r>
      <w:r>
        <w:rPr>
          <w:rFonts w:ascii="Palatino" w:hAnsi="Palatino" w:hint="default"/>
          <w:sz w:val="24"/>
          <w:szCs w:val="24"/>
          <w:rtl w:val="0"/>
          <w:lang w:val="it-IT"/>
        </w:rPr>
        <w:t>’</w:t>
      </w:r>
      <w:r>
        <w:rPr>
          <w:rFonts w:ascii="Palatino" w:hAnsi="Palatino"/>
          <w:sz w:val="24"/>
          <w:szCs w:val="24"/>
          <w:rtl w:val="0"/>
          <w:lang w:val="it-IT"/>
        </w:rPr>
        <w:t>Egitto intrattenne rapporti commerciali, il gusto per determinata letteratura si illustra non soltanto con l</w:t>
      </w:r>
      <w:r>
        <w:rPr>
          <w:rFonts w:ascii="Palatino" w:hAnsi="Palatino" w:hint="default"/>
          <w:sz w:val="24"/>
          <w:szCs w:val="24"/>
          <w:rtl w:val="0"/>
          <w:lang w:val="it-IT"/>
        </w:rPr>
        <w:t>’</w:t>
      </w:r>
      <w:r>
        <w:rPr>
          <w:rFonts w:ascii="Palatino" w:hAnsi="Palatino"/>
          <w:sz w:val="24"/>
          <w:szCs w:val="24"/>
          <w:rtl w:val="0"/>
          <w:lang w:val="it-IT"/>
        </w:rPr>
        <w:t xml:space="preserve">importazione di tendenze probabilmente affermate nella propria terra di origine ma anche con la fortuna che alcuni generi teatrali trovarono nella </w:t>
      </w:r>
      <w:r>
        <w:rPr>
          <w:rFonts w:ascii="Palatino" w:hAnsi="Palatino"/>
          <w:i w:val="1"/>
          <w:iCs w:val="1"/>
          <w:sz w:val="24"/>
          <w:szCs w:val="24"/>
          <w:rtl w:val="0"/>
          <w:lang w:val="it-IT"/>
        </w:rPr>
        <w:t>pars Orientis</w:t>
      </w:r>
      <w:r>
        <w:rPr>
          <w:rFonts w:ascii="Palatino" w:hAnsi="Palatino"/>
          <w:sz w:val="24"/>
          <w:szCs w:val="24"/>
          <w:rtl w:val="0"/>
          <w:lang w:val="it-IT"/>
        </w:rPr>
        <w:t xml:space="preserve"> dell</w:t>
      </w:r>
      <w:r>
        <w:rPr>
          <w:rFonts w:ascii="Palatino" w:hAnsi="Palatino" w:hint="default"/>
          <w:sz w:val="24"/>
          <w:szCs w:val="24"/>
          <w:rtl w:val="0"/>
          <w:lang w:val="it-IT"/>
        </w:rPr>
        <w:t>’</w:t>
      </w:r>
      <w:r>
        <w:rPr>
          <w:rFonts w:ascii="Palatino" w:hAnsi="Palatino"/>
          <w:sz w:val="24"/>
          <w:szCs w:val="24"/>
          <w:rtl w:val="0"/>
          <w:lang w:val="it-IT"/>
        </w:rPr>
        <w:t>Impero</w:t>
      </w:r>
      <w:r>
        <w:rPr>
          <w:rFonts w:ascii="Palatino" w:cs="Palatino" w:hAnsi="Palatino" w:eastAsia="Palatino"/>
          <w:sz w:val="24"/>
          <w:szCs w:val="24"/>
          <w:vertAlign w:val="superscript"/>
        </w:rPr>
        <w:footnoteReference w:id="18"/>
      </w:r>
      <w:r>
        <w:rPr>
          <w:rFonts w:ascii="Palatino" w:hAnsi="Palatino"/>
          <w:sz w:val="24"/>
          <w:szCs w:val="24"/>
          <w:rtl w:val="0"/>
          <w:lang w:val="it-IT"/>
        </w:rPr>
        <w:t>.</w:t>
      </w:r>
    </w:p>
    <w:p>
      <w:pPr>
        <w:pStyle w:val="Corpo"/>
        <w:jc w:val="both"/>
        <w:rPr>
          <w:rFonts w:ascii="Palatino" w:cs="Palatino" w:hAnsi="Palatino" w:eastAsia="Palatino"/>
          <w:sz w:val="24"/>
          <w:szCs w:val="24"/>
        </w:rPr>
      </w:pPr>
    </w:p>
    <w:p>
      <w:pPr>
        <w:pStyle w:val="Corpo"/>
        <w:jc w:val="both"/>
        <w:rPr>
          <w:rFonts w:ascii="Palatino" w:cs="Palatino" w:hAnsi="Palatino" w:eastAsia="Palatino"/>
          <w:color w:val="ff2c21"/>
          <w:sz w:val="24"/>
          <w:szCs w:val="24"/>
        </w:rPr>
      </w:pPr>
      <w:r>
        <w:rPr>
          <w:rFonts w:ascii="Palatino" w:hAnsi="Palatino"/>
          <w:sz w:val="24"/>
          <w:szCs w:val="24"/>
          <w:rtl w:val="0"/>
          <w:lang w:val="it-IT"/>
        </w:rPr>
        <w:t xml:space="preserve"> </w:t>
      </w:r>
    </w:p>
    <w:p>
      <w:pPr>
        <w:pStyle w:val="Corpo"/>
        <w:spacing w:line="288" w:lineRule="auto"/>
        <w:jc w:val="both"/>
        <w:rPr>
          <w:rFonts w:ascii="Palatino" w:cs="Palatino" w:hAnsi="Palatino" w:eastAsia="Palatino"/>
          <w:smallCaps w:val="1"/>
        </w:rPr>
      </w:pPr>
      <w:r>
        <w:rPr>
          <w:rFonts w:ascii="Palatino" w:hAnsi="Palatino"/>
          <w:smallCaps w:val="1"/>
          <w:rtl w:val="0"/>
          <w:lang w:val="it-IT"/>
        </w:rPr>
        <w:t xml:space="preserve">II. Le indicazioni di regia nel </w:t>
      </w:r>
      <w:r>
        <w:rPr>
          <w:rFonts w:ascii="Palatino" w:hAnsi="Palatino"/>
          <w:i w:val="1"/>
          <w:iCs w:val="1"/>
          <w:smallCaps w:val="1"/>
          <w:rtl w:val="0"/>
          <w:lang w:val="it-IT"/>
        </w:rPr>
        <w:t>P.Hamb</w:t>
      </w:r>
      <w:r>
        <w:rPr>
          <w:rFonts w:ascii="Palatino" w:hAnsi="Palatino"/>
          <w:smallCaps w:val="1"/>
          <w:rtl w:val="0"/>
          <w:lang w:val="it-IT"/>
        </w:rPr>
        <w:t xml:space="preserve">. II 167, e il delinearsi di un genere letterario: </w:t>
      </w:r>
      <w:r>
        <w:rPr>
          <w:rFonts w:ascii="Palatino" w:hAnsi="Palatino"/>
          <w:i w:val="1"/>
          <w:iCs w:val="1"/>
          <w:smallCaps w:val="1"/>
          <w:rtl w:val="0"/>
          <w:lang w:val="it-IT"/>
        </w:rPr>
        <w:t>Siparium</w:t>
      </w:r>
      <w:r>
        <w:rPr>
          <w:rFonts w:ascii="Palatino" w:hAnsi="Palatino"/>
          <w:smallCaps w:val="1"/>
          <w:rtl w:val="0"/>
          <w:lang w:val="it-IT"/>
        </w:rPr>
        <w:t xml:space="preserve">, </w:t>
      </w:r>
      <w:r>
        <w:rPr>
          <w:rFonts w:ascii="Palatino" w:hAnsi="Palatino"/>
          <w:i w:val="1"/>
          <w:iCs w:val="1"/>
          <w:smallCaps w:val="1"/>
          <w:rtl w:val="0"/>
          <w:lang w:val="it-IT"/>
        </w:rPr>
        <w:t>Numerius</w:t>
      </w:r>
      <w:r>
        <w:rPr>
          <w:rFonts w:ascii="Palatino" w:hAnsi="Palatino"/>
          <w:smallCaps w:val="1"/>
          <w:rtl w:val="0"/>
          <w:lang w:val="it-IT"/>
        </w:rPr>
        <w:t xml:space="preserve">, </w:t>
      </w:r>
      <w:r>
        <w:rPr>
          <w:rFonts w:ascii="Palatino" w:hAnsi="Palatino"/>
          <w:i w:val="1"/>
          <w:iCs w:val="1"/>
          <w:smallCaps w:val="1"/>
          <w:rtl w:val="0"/>
          <w:lang w:val="it-IT"/>
        </w:rPr>
        <w:t>Salvia</w:t>
      </w:r>
    </w:p>
    <w:p>
      <w:pPr>
        <w:pStyle w:val="Corpo"/>
        <w:jc w:val="both"/>
        <w:rPr>
          <w:rFonts w:ascii="Palatino" w:cs="Palatino" w:hAnsi="Palatino" w:eastAsia="Palatino"/>
          <w:sz w:val="24"/>
          <w:szCs w:val="24"/>
        </w:rPr>
      </w:pPr>
      <w:r>
        <w:rPr>
          <w:rFonts w:ascii="Palatino" w:hAnsi="Palatino"/>
          <w:sz w:val="24"/>
          <w:szCs w:val="24"/>
          <w:rtl w:val="0"/>
          <w:lang w:val="it-IT"/>
        </w:rPr>
        <w:t>Rotolo in una scrittura calligrafica e posata, c</w:t>
      </w:r>
      <w:r>
        <w:rPr>
          <w:rFonts w:ascii="Palatino" w:hAnsi="Palatino" w:hint="default"/>
          <w:sz w:val="24"/>
          <w:szCs w:val="24"/>
          <w:rtl w:val="0"/>
          <w:lang w:val="it-IT"/>
        </w:rPr>
        <w:t xml:space="preserve">’è </w:t>
      </w:r>
      <w:r>
        <w:rPr>
          <w:rFonts w:ascii="Palatino" w:hAnsi="Palatino"/>
          <w:sz w:val="24"/>
          <w:szCs w:val="24"/>
          <w:rtl w:val="0"/>
          <w:lang w:val="it-IT"/>
        </w:rPr>
        <w:t xml:space="preserve">un ulteriore dettaglio focale che contribuisce a delineare la cura formale del </w:t>
      </w:r>
      <w:r>
        <w:rPr>
          <w:rFonts w:ascii="Palatino" w:hAnsi="Palatino"/>
          <w:i w:val="1"/>
          <w:iCs w:val="1"/>
          <w:sz w:val="24"/>
          <w:szCs w:val="24"/>
          <w:rtl w:val="0"/>
          <w:lang w:val="it-IT"/>
        </w:rPr>
        <w:t>volumen</w:t>
      </w:r>
      <w:r>
        <w:rPr>
          <w:rFonts w:ascii="Palatino" w:hAnsi="Palatino"/>
          <w:sz w:val="24"/>
          <w:szCs w:val="24"/>
          <w:rtl w:val="0"/>
          <w:lang w:val="it-IT"/>
        </w:rPr>
        <w:t xml:space="preserve"> cui apparteneva il frammento del </w:t>
      </w:r>
      <w:r>
        <w:rPr>
          <w:rFonts w:ascii="Palatino" w:hAnsi="Palatino"/>
          <w:i w:val="1"/>
          <w:iCs w:val="1"/>
          <w:sz w:val="24"/>
          <w:szCs w:val="24"/>
          <w:rtl w:val="0"/>
          <w:lang w:val="it-IT"/>
        </w:rPr>
        <w:t>P.Hamb</w:t>
      </w:r>
      <w:r>
        <w:rPr>
          <w:rFonts w:ascii="Palatino" w:hAnsi="Palatino"/>
          <w:sz w:val="24"/>
          <w:szCs w:val="24"/>
          <w:rtl w:val="0"/>
          <w:lang w:val="it-IT"/>
        </w:rPr>
        <w:t>. II 167, l</w:t>
      </w:r>
      <w:r>
        <w:rPr>
          <w:rFonts w:ascii="Palatino" w:hAnsi="Palatino" w:hint="default"/>
          <w:sz w:val="24"/>
          <w:szCs w:val="24"/>
          <w:rtl w:val="0"/>
          <w:lang w:val="it-IT"/>
        </w:rPr>
        <w:t>’</w:t>
      </w:r>
      <w:r>
        <w:rPr>
          <w:rFonts w:ascii="Palatino" w:hAnsi="Palatino"/>
          <w:sz w:val="24"/>
          <w:szCs w:val="24"/>
          <w:rtl w:val="0"/>
          <w:lang w:val="it-IT"/>
        </w:rPr>
        <w:t>uso, cio</w:t>
      </w:r>
      <w:r>
        <w:rPr>
          <w:rFonts w:ascii="Palatino" w:hAnsi="Palatino" w:hint="default"/>
          <w:sz w:val="24"/>
          <w:szCs w:val="24"/>
          <w:rtl w:val="0"/>
          <w:lang w:val="it-IT"/>
        </w:rPr>
        <w:t>è</w:t>
      </w:r>
      <w:r>
        <w:rPr>
          <w:rFonts w:ascii="Palatino" w:hAnsi="Palatino"/>
          <w:sz w:val="24"/>
          <w:szCs w:val="24"/>
          <w:rtl w:val="0"/>
          <w:lang w:val="it-IT"/>
        </w:rPr>
        <w:t>, di inchiostro rosso ad opera della stessa mano che ha ricopiato l</w:t>
      </w:r>
      <w:r>
        <w:rPr>
          <w:rFonts w:ascii="Palatino" w:hAnsi="Palatino" w:hint="default"/>
          <w:sz w:val="24"/>
          <w:szCs w:val="24"/>
          <w:rtl w:val="0"/>
          <w:lang w:val="it-IT"/>
        </w:rPr>
        <w:t>’</w:t>
      </w:r>
      <w:r>
        <w:rPr>
          <w:rFonts w:ascii="Palatino" w:hAnsi="Palatino"/>
          <w:sz w:val="24"/>
          <w:szCs w:val="24"/>
          <w:rtl w:val="0"/>
          <w:lang w:val="it-IT"/>
        </w:rPr>
        <w:t>intero testo</w:t>
      </w:r>
      <w:r>
        <w:rPr>
          <w:rFonts w:ascii="Palatino" w:cs="Palatino" w:hAnsi="Palatino" w:eastAsia="Palatino"/>
          <w:sz w:val="24"/>
          <w:szCs w:val="24"/>
          <w:vertAlign w:val="superscript"/>
        </w:rPr>
        <w:footnoteReference w:id="19"/>
      </w:r>
      <w:r>
        <w:rPr>
          <w:rFonts w:ascii="Palatino" w:hAnsi="Palatino"/>
          <w:sz w:val="24"/>
          <w:szCs w:val="24"/>
          <w:rtl w:val="0"/>
          <w:lang w:val="it-IT"/>
        </w:rPr>
        <w:t>. L</w:t>
      </w:r>
      <w:r>
        <w:rPr>
          <w:rFonts w:ascii="Palatino" w:hAnsi="Palatino" w:hint="default"/>
          <w:sz w:val="24"/>
          <w:szCs w:val="24"/>
          <w:rtl w:val="0"/>
          <w:lang w:val="it-IT"/>
        </w:rPr>
        <w:t>’</w:t>
      </w:r>
      <w:r>
        <w:rPr>
          <w:rFonts w:ascii="Palatino" w:hAnsi="Palatino"/>
          <w:sz w:val="24"/>
          <w:szCs w:val="24"/>
          <w:rtl w:val="0"/>
          <w:lang w:val="it-IT"/>
        </w:rPr>
        <w:t>uso dell</w:t>
      </w:r>
      <w:r>
        <w:rPr>
          <w:rFonts w:ascii="Palatino" w:hAnsi="Palatino" w:hint="default"/>
          <w:sz w:val="24"/>
          <w:szCs w:val="24"/>
          <w:rtl w:val="0"/>
          <w:lang w:val="it-IT"/>
        </w:rPr>
        <w:t>’</w:t>
      </w:r>
      <w:r>
        <w:rPr>
          <w:rFonts w:ascii="Palatino" w:hAnsi="Palatino"/>
          <w:sz w:val="24"/>
          <w:szCs w:val="24"/>
          <w:rtl w:val="0"/>
          <w:lang w:val="it-IT"/>
        </w:rPr>
        <w:t>inchiostro rosso ha chiaramente un valore distintivo, funzionale all</w:t>
      </w:r>
      <w:r>
        <w:rPr>
          <w:rFonts w:ascii="Palatino" w:hAnsi="Palatino" w:hint="default"/>
          <w:sz w:val="24"/>
          <w:szCs w:val="24"/>
          <w:rtl w:val="0"/>
          <w:lang w:val="it-IT"/>
        </w:rPr>
        <w:t>’</w:t>
      </w:r>
      <w:r>
        <w:rPr>
          <w:rFonts w:ascii="Palatino" w:hAnsi="Palatino"/>
          <w:sz w:val="24"/>
          <w:szCs w:val="24"/>
          <w:rtl w:val="0"/>
          <w:lang w:val="it-IT"/>
        </w:rPr>
        <w:t>introduzione di personaggi e dettagli scenici: comune denominatore, infatti, tra l</w:t>
      </w:r>
      <w:r>
        <w:rPr>
          <w:rFonts w:ascii="Palatino" w:hAnsi="Palatino" w:hint="default"/>
          <w:sz w:val="24"/>
          <w:szCs w:val="24"/>
          <w:rtl w:val="0"/>
          <w:lang w:val="it-IT"/>
        </w:rPr>
        <w:t>’</w:t>
      </w:r>
      <w:r>
        <w:rPr>
          <w:rFonts w:ascii="Palatino" w:hAnsi="Palatino"/>
          <w:sz w:val="24"/>
          <w:szCs w:val="24"/>
          <w:rtl w:val="0"/>
          <w:lang w:val="it-IT"/>
        </w:rPr>
        <w:t xml:space="preserve">incerto nome proprio della l. 1, il </w:t>
      </w:r>
      <w:r>
        <w:rPr>
          <w:rFonts w:ascii="Palatino" w:hAnsi="Palatino"/>
          <w:i w:val="1"/>
          <w:iCs w:val="1"/>
          <w:sz w:val="24"/>
          <w:szCs w:val="24"/>
          <w:rtl w:val="0"/>
          <w:lang w:val="it-IT"/>
        </w:rPr>
        <w:t>Numer(ius)</w:t>
      </w:r>
      <w:r>
        <w:rPr>
          <w:rFonts w:ascii="Palatino" w:hAnsi="Palatino"/>
          <w:sz w:val="24"/>
          <w:szCs w:val="24"/>
          <w:rtl w:val="0"/>
          <w:lang w:val="it-IT"/>
        </w:rPr>
        <w:t xml:space="preserve"> della l. 7, la lacunosa indicazione in cui si menziona un </w:t>
      </w:r>
      <w:r>
        <w:rPr>
          <w:rFonts w:ascii="Palatino" w:hAnsi="Palatino"/>
          <w:i w:val="1"/>
          <w:iCs w:val="1"/>
          <w:sz w:val="24"/>
          <w:szCs w:val="24"/>
          <w:rtl w:val="0"/>
          <w:lang w:val="it-IT"/>
        </w:rPr>
        <w:t>seiparium</w:t>
      </w:r>
      <w:r>
        <w:rPr>
          <w:rFonts w:ascii="Palatino" w:hAnsi="Palatino"/>
          <w:sz w:val="24"/>
          <w:szCs w:val="24"/>
          <w:rtl w:val="0"/>
          <w:lang w:val="it-IT"/>
        </w:rPr>
        <w:t xml:space="preserve"> della l. 9, e la </w:t>
      </w:r>
      <w:r>
        <w:rPr>
          <w:rFonts w:ascii="Palatino" w:hAnsi="Palatino"/>
          <w:i w:val="1"/>
          <w:iCs w:val="1"/>
          <w:sz w:val="24"/>
          <w:szCs w:val="24"/>
          <w:rtl w:val="0"/>
          <w:lang w:val="it-IT"/>
        </w:rPr>
        <w:t>Salvia</w:t>
      </w:r>
      <w:r>
        <w:rPr>
          <w:rFonts w:ascii="Palatino" w:hAnsi="Palatino"/>
          <w:sz w:val="24"/>
          <w:szCs w:val="24"/>
          <w:rtl w:val="0"/>
          <w:lang w:val="it-IT"/>
        </w:rPr>
        <w:t xml:space="preserve"> della l. 17, tutti in rosso, </w:t>
      </w:r>
      <w:r>
        <w:rPr>
          <w:rFonts w:ascii="Palatino" w:hAnsi="Palatino" w:hint="default"/>
          <w:sz w:val="24"/>
          <w:szCs w:val="24"/>
          <w:rtl w:val="0"/>
          <w:lang w:val="it-IT"/>
        </w:rPr>
        <w:t xml:space="preserve">è </w:t>
      </w:r>
      <w:r>
        <w:rPr>
          <w:rFonts w:ascii="Palatino" w:hAnsi="Palatino"/>
          <w:sz w:val="24"/>
          <w:szCs w:val="24"/>
          <w:rtl w:val="0"/>
          <w:lang w:val="it-IT"/>
        </w:rPr>
        <w:t xml:space="preserve">il costituire indicazioni di regia che connotano un tipo di rappresentazione di ambiente italico - sia </w:t>
      </w:r>
      <w:r>
        <w:rPr>
          <w:rFonts w:ascii="Palatino" w:hAnsi="Palatino"/>
          <w:i w:val="1"/>
          <w:iCs w:val="1"/>
          <w:sz w:val="24"/>
          <w:szCs w:val="24"/>
          <w:rtl w:val="0"/>
          <w:lang w:val="it-IT"/>
        </w:rPr>
        <w:t>Numerius</w:t>
      </w:r>
      <w:r>
        <w:rPr>
          <w:rFonts w:ascii="Palatino" w:hAnsi="Palatino"/>
          <w:sz w:val="24"/>
          <w:szCs w:val="24"/>
          <w:rtl w:val="0"/>
          <w:lang w:val="it-IT"/>
        </w:rPr>
        <w:t xml:space="preserve"> che </w:t>
      </w:r>
      <w:r>
        <w:rPr>
          <w:rFonts w:ascii="Palatino" w:hAnsi="Palatino"/>
          <w:i w:val="1"/>
          <w:iCs w:val="1"/>
          <w:sz w:val="24"/>
          <w:szCs w:val="24"/>
          <w:rtl w:val="0"/>
          <w:lang w:val="it-IT"/>
        </w:rPr>
        <w:t>Salvia</w:t>
      </w:r>
      <w:r>
        <w:rPr>
          <w:rFonts w:ascii="Palatino" w:hAnsi="Palatino"/>
          <w:sz w:val="24"/>
          <w:szCs w:val="24"/>
          <w:rtl w:val="0"/>
          <w:lang w:val="it-IT"/>
        </w:rPr>
        <w:t xml:space="preserve"> sono nomi romani, il primo dei quali di origine osca</w:t>
      </w:r>
      <w:r>
        <w:rPr>
          <w:rFonts w:ascii="Palatino" w:cs="Palatino" w:hAnsi="Palatino" w:eastAsia="Palatino"/>
          <w:sz w:val="24"/>
          <w:szCs w:val="24"/>
          <w:vertAlign w:val="superscript"/>
        </w:rPr>
        <w:footnoteReference w:id="20"/>
      </w:r>
      <w:r>
        <w:rPr>
          <w:rFonts w:ascii="Palatino" w:hAnsi="Palatino"/>
          <w:sz w:val="24"/>
          <w:szCs w:val="24"/>
          <w:rtl w:val="0"/>
          <w:lang w:val="it-IT"/>
        </w:rPr>
        <w:t xml:space="preserve"> - e certamente comica, del sottogenere della </w:t>
      </w:r>
      <w:r>
        <w:rPr>
          <w:rFonts w:ascii="Palatino" w:hAnsi="Palatino"/>
          <w:i w:val="1"/>
          <w:iCs w:val="1"/>
          <w:sz w:val="24"/>
          <w:szCs w:val="24"/>
          <w:rtl w:val="0"/>
          <w:lang w:val="it-IT"/>
        </w:rPr>
        <w:t>togata</w:t>
      </w:r>
      <w:r>
        <w:rPr>
          <w:rFonts w:ascii="Palatino" w:hAnsi="Palatino"/>
          <w:sz w:val="24"/>
          <w:szCs w:val="24"/>
          <w:rtl w:val="0"/>
          <w:lang w:val="it-IT"/>
        </w:rPr>
        <w:t xml:space="preserve"> o di quello del mimo, ma non della </w:t>
      </w:r>
      <w:r>
        <w:rPr>
          <w:rFonts w:ascii="Palatino" w:hAnsi="Palatino"/>
          <w:i w:val="1"/>
          <w:iCs w:val="1"/>
          <w:sz w:val="24"/>
          <w:szCs w:val="24"/>
          <w:rtl w:val="0"/>
          <w:lang w:val="it-IT"/>
        </w:rPr>
        <w:t>palliata</w:t>
      </w:r>
      <w:r>
        <w:rPr>
          <w:rFonts w:ascii="Palatino" w:hAnsi="Palatino"/>
          <w:sz w:val="24"/>
          <w:szCs w:val="24"/>
          <w:rtl w:val="0"/>
          <w:lang w:val="it-IT"/>
        </w:rPr>
        <w:t xml:space="preserve">. </w:t>
      </w:r>
    </w:p>
    <w:p>
      <w:pPr>
        <w:pStyle w:val="Corpo"/>
        <w:jc w:val="both"/>
        <w:rPr>
          <w:rFonts w:ascii="Palatino" w:cs="Palatino" w:hAnsi="Palatino" w:eastAsia="Palatino"/>
          <w:sz w:val="24"/>
          <w:szCs w:val="24"/>
        </w:rPr>
      </w:pPr>
    </w:p>
    <w:p>
      <w:pPr>
        <w:pStyle w:val="Corpo"/>
        <w:jc w:val="both"/>
        <w:rPr>
          <w:rFonts w:ascii="Palatino" w:cs="Palatino" w:hAnsi="Palatino" w:eastAsia="Palatino"/>
          <w:smallCaps w:val="1"/>
        </w:rPr>
      </w:pPr>
      <w:r>
        <w:rPr>
          <w:rFonts w:ascii="Palatino" w:hAnsi="Palatino"/>
          <w:smallCaps w:val="1"/>
          <w:rtl w:val="0"/>
        </w:rPr>
        <w:t>I</w:t>
      </w:r>
      <w:r>
        <w:rPr>
          <w:rFonts w:ascii="Palatino" w:hAnsi="Palatino"/>
          <w:smallCaps w:val="1"/>
          <w:rtl w:val="0"/>
          <w:lang w:val="it-IT"/>
        </w:rPr>
        <w:t>I</w:t>
      </w:r>
      <w:r>
        <w:rPr>
          <w:rFonts w:ascii="Palatino" w:hAnsi="Palatino"/>
          <w:smallCaps w:val="1"/>
          <w:rtl w:val="0"/>
        </w:rPr>
        <w:t>.</w:t>
      </w:r>
      <w:r>
        <w:rPr>
          <w:rFonts w:ascii="Palatino" w:hAnsi="Palatino"/>
          <w:smallCaps w:val="1"/>
          <w:rtl w:val="0"/>
          <w:lang w:val="it-IT"/>
        </w:rPr>
        <w:t>1.</w:t>
      </w:r>
      <w:r>
        <w:rPr>
          <w:rFonts w:ascii="Palatino" w:hAnsi="Palatino"/>
          <w:smallCaps w:val="1"/>
          <w:rtl w:val="0"/>
        </w:rPr>
        <w:t xml:space="preserve"> </w:t>
      </w:r>
      <w:r>
        <w:rPr>
          <w:rFonts w:ascii="Palatino" w:hAnsi="Palatino"/>
          <w:i w:val="1"/>
          <w:iCs w:val="1"/>
          <w:smallCaps w:val="1"/>
          <w:rtl w:val="0"/>
          <w:lang w:val="it-IT"/>
        </w:rPr>
        <w:t>Seiparium</w:t>
      </w:r>
      <w:r>
        <w:rPr>
          <w:rFonts w:ascii="Palatino" w:hAnsi="Palatino"/>
          <w:smallCaps w:val="1"/>
          <w:rtl w:val="0"/>
          <w:lang w:val="it-IT"/>
        </w:rPr>
        <w:t xml:space="preserve"> - </w:t>
      </w:r>
      <w:r>
        <w:rPr>
          <w:rFonts w:ascii="Palatino" w:hAnsi="Palatino"/>
          <w:i w:val="1"/>
          <w:iCs w:val="1"/>
          <w:smallCaps w:val="1"/>
          <w:rtl w:val="0"/>
          <w:lang w:val="it-IT"/>
        </w:rPr>
        <w:t>P.Hamb</w:t>
      </w:r>
      <w:r>
        <w:rPr>
          <w:rFonts w:ascii="Palatino" w:hAnsi="Palatino"/>
          <w:smallCaps w:val="1"/>
          <w:rtl w:val="0"/>
          <w:lang w:val="it-IT"/>
        </w:rPr>
        <w:t>. II 167, l. 9</w:t>
      </w:r>
    </w:p>
    <w:p>
      <w:pPr>
        <w:pStyle w:val="Corpo"/>
        <w:jc w:val="both"/>
        <w:rPr>
          <w:rFonts w:ascii="Palatino" w:cs="Palatino" w:hAnsi="Palatino" w:eastAsia="Palatino"/>
          <w:sz w:val="24"/>
          <w:szCs w:val="24"/>
        </w:rPr>
      </w:pPr>
      <w:r>
        <w:rPr>
          <w:rFonts w:ascii="Palatino" w:hAnsi="Palatino"/>
          <w:sz w:val="24"/>
          <w:szCs w:val="24"/>
          <w:rtl w:val="0"/>
          <w:lang w:val="it-IT"/>
        </w:rPr>
        <w:t xml:space="preserve">Il riferimento ad un </w:t>
      </w:r>
      <w:r>
        <w:rPr>
          <w:rFonts w:ascii="Palatino" w:hAnsi="Palatino"/>
          <w:i w:val="1"/>
          <w:iCs w:val="1"/>
          <w:sz w:val="24"/>
          <w:szCs w:val="24"/>
          <w:rtl w:val="0"/>
          <w:lang w:val="it-IT"/>
        </w:rPr>
        <w:t>seiparium</w:t>
      </w:r>
      <w:r>
        <w:rPr>
          <w:rFonts w:ascii="Palatino" w:hAnsi="Palatino"/>
          <w:sz w:val="24"/>
          <w:szCs w:val="24"/>
          <w:rtl w:val="0"/>
          <w:lang w:val="it-IT"/>
        </w:rPr>
        <w:t xml:space="preserve"> non </w:t>
      </w:r>
      <w:r>
        <w:rPr>
          <w:rFonts w:ascii="Palatino" w:hAnsi="Palatino" w:hint="default"/>
          <w:sz w:val="24"/>
          <w:szCs w:val="24"/>
          <w:rtl w:val="0"/>
          <w:lang w:val="it-IT"/>
        </w:rPr>
        <w:t xml:space="preserve">è </w:t>
      </w:r>
      <w:r>
        <w:rPr>
          <w:rFonts w:ascii="Palatino" w:hAnsi="Palatino"/>
          <w:sz w:val="24"/>
          <w:szCs w:val="24"/>
          <w:rtl w:val="0"/>
          <w:lang w:val="it-IT"/>
        </w:rPr>
        <w:t>semplicemente prezioso per inquadrare ulteriormente il testo veicolato dal frammento all</w:t>
      </w:r>
      <w:r>
        <w:rPr>
          <w:rFonts w:ascii="Palatino" w:hAnsi="Palatino" w:hint="default"/>
          <w:sz w:val="24"/>
          <w:szCs w:val="24"/>
          <w:rtl w:val="0"/>
          <w:lang w:val="it-IT"/>
        </w:rPr>
        <w:t>’</w:t>
      </w:r>
      <w:r>
        <w:rPr>
          <w:rFonts w:ascii="Palatino" w:hAnsi="Palatino"/>
          <w:sz w:val="24"/>
          <w:szCs w:val="24"/>
          <w:rtl w:val="0"/>
          <w:lang w:val="it-IT"/>
        </w:rPr>
        <w:t>interno di un genere letterario specifico, ma contribuisce anche a delineare una possibile specificit</w:t>
      </w:r>
      <w:r>
        <w:rPr>
          <w:rFonts w:ascii="Palatino" w:hAnsi="Palatino" w:hint="default"/>
          <w:sz w:val="24"/>
          <w:szCs w:val="24"/>
          <w:rtl w:val="0"/>
          <w:lang w:val="it-IT"/>
        </w:rPr>
        <w:t xml:space="preserve">à </w:t>
      </w:r>
      <w:r>
        <w:rPr>
          <w:rFonts w:ascii="Palatino" w:hAnsi="Palatino"/>
          <w:sz w:val="24"/>
          <w:szCs w:val="24"/>
          <w:rtl w:val="0"/>
          <w:lang w:val="it-IT"/>
        </w:rPr>
        <w:t>del genere stesso.</w:t>
      </w:r>
    </w:p>
    <w:p>
      <w:pPr>
        <w:pStyle w:val="Corpo"/>
        <w:jc w:val="both"/>
        <w:rPr>
          <w:rFonts w:ascii="Palatino" w:cs="Palatino" w:hAnsi="Palatino" w:eastAsia="Palatino"/>
          <w:sz w:val="24"/>
          <w:szCs w:val="24"/>
        </w:rPr>
      </w:pPr>
      <w:r>
        <w:rPr>
          <w:rFonts w:ascii="Palatino" w:hAnsi="Palatino"/>
          <w:sz w:val="24"/>
          <w:szCs w:val="24"/>
          <w:rtl w:val="0"/>
          <w:lang w:val="it-IT"/>
        </w:rPr>
        <w:t>L</w:t>
      </w:r>
      <w:r>
        <w:rPr>
          <w:rFonts w:ascii="Palatino" w:hAnsi="Palatino" w:hint="default"/>
          <w:sz w:val="24"/>
          <w:szCs w:val="24"/>
          <w:rtl w:val="0"/>
          <w:lang w:val="it-IT"/>
        </w:rPr>
        <w:t>’</w:t>
      </w:r>
      <w:r>
        <w:rPr>
          <w:rFonts w:ascii="Palatino" w:hAnsi="Palatino"/>
          <w:sz w:val="24"/>
          <w:szCs w:val="24"/>
          <w:rtl w:val="0"/>
          <w:lang w:val="it-IT"/>
        </w:rPr>
        <w:t xml:space="preserve">introduzione del sipario </w:t>
      </w:r>
      <w:r>
        <w:rPr>
          <w:rFonts w:ascii="Palatino" w:hAnsi="Palatino" w:hint="default"/>
          <w:sz w:val="24"/>
          <w:szCs w:val="24"/>
          <w:rtl w:val="0"/>
          <w:lang w:val="it-IT"/>
        </w:rPr>
        <w:t xml:space="preserve">è </w:t>
      </w:r>
      <w:r>
        <w:rPr>
          <w:rFonts w:ascii="Palatino" w:hAnsi="Palatino"/>
          <w:sz w:val="24"/>
          <w:szCs w:val="24"/>
          <w:rtl w:val="0"/>
          <w:lang w:val="it-IT"/>
        </w:rPr>
        <w:t>generalmente ritenuta uno dei pi</w:t>
      </w:r>
      <w:r>
        <w:rPr>
          <w:rFonts w:ascii="Palatino" w:hAnsi="Palatino" w:hint="default"/>
          <w:sz w:val="24"/>
          <w:szCs w:val="24"/>
          <w:rtl w:val="0"/>
          <w:lang w:val="it-IT"/>
        </w:rPr>
        <w:t xml:space="preserve">ù </w:t>
      </w:r>
      <w:r>
        <w:rPr>
          <w:rFonts w:ascii="Palatino" w:hAnsi="Palatino"/>
          <w:sz w:val="24"/>
          <w:szCs w:val="24"/>
          <w:rtl w:val="0"/>
          <w:lang w:val="it-IT"/>
        </w:rPr>
        <w:t>significativi apporti romani alla tecnica teatrale</w:t>
      </w:r>
      <w:r>
        <w:rPr>
          <w:rFonts w:ascii="Palatino" w:cs="Palatino" w:hAnsi="Palatino" w:eastAsia="Palatino"/>
          <w:sz w:val="24"/>
          <w:szCs w:val="24"/>
          <w:vertAlign w:val="superscript"/>
        </w:rPr>
        <w:footnoteReference w:id="21"/>
      </w:r>
      <w:r>
        <w:rPr>
          <w:rFonts w:ascii="Palatino" w:hAnsi="Palatino"/>
          <w:sz w:val="24"/>
          <w:szCs w:val="24"/>
          <w:rtl w:val="0"/>
          <w:lang w:val="it-IT"/>
        </w:rPr>
        <w:t>. L</w:t>
      </w:r>
      <w:r>
        <w:rPr>
          <w:rFonts w:ascii="Palatino" w:hAnsi="Palatino" w:hint="default"/>
          <w:sz w:val="24"/>
          <w:szCs w:val="24"/>
          <w:rtl w:val="0"/>
          <w:lang w:val="it-IT"/>
        </w:rPr>
        <w:t>’</w:t>
      </w:r>
      <w:r>
        <w:rPr>
          <w:rFonts w:ascii="Palatino" w:hAnsi="Palatino"/>
          <w:sz w:val="24"/>
          <w:szCs w:val="24"/>
          <w:rtl w:val="0"/>
          <w:lang w:val="it-IT"/>
        </w:rPr>
        <w:t>impiego dell</w:t>
      </w:r>
      <w:r>
        <w:rPr>
          <w:rFonts w:ascii="Palatino" w:hAnsi="Palatino" w:hint="default"/>
          <w:sz w:val="24"/>
          <w:szCs w:val="24"/>
          <w:rtl w:val="0"/>
          <w:lang w:val="it-IT"/>
        </w:rPr>
        <w:t>’</w:t>
      </w:r>
      <w:r>
        <w:rPr>
          <w:rFonts w:ascii="Palatino" w:hAnsi="Palatino"/>
          <w:i w:val="1"/>
          <w:iCs w:val="1"/>
          <w:sz w:val="24"/>
          <w:szCs w:val="24"/>
          <w:rtl w:val="0"/>
          <w:lang w:val="it-IT"/>
        </w:rPr>
        <w:t>aulaeum</w:t>
      </w:r>
      <w:r>
        <w:rPr>
          <w:rFonts w:ascii="Palatino" w:hAnsi="Palatino"/>
          <w:sz w:val="24"/>
          <w:szCs w:val="24"/>
          <w:rtl w:val="0"/>
          <w:lang w:val="it-IT"/>
        </w:rPr>
        <w:t xml:space="preserve"> e del </w:t>
      </w:r>
      <w:r>
        <w:rPr>
          <w:rFonts w:ascii="Palatino" w:hAnsi="Palatino"/>
          <w:i w:val="1"/>
          <w:iCs w:val="1"/>
          <w:sz w:val="24"/>
          <w:szCs w:val="24"/>
          <w:rtl w:val="0"/>
          <w:lang w:val="it-IT"/>
        </w:rPr>
        <w:t>siparium</w:t>
      </w:r>
      <w:r>
        <w:rPr>
          <w:rFonts w:ascii="Palatino" w:hAnsi="Palatino"/>
          <w:sz w:val="24"/>
          <w:szCs w:val="24"/>
          <w:rtl w:val="0"/>
          <w:lang w:val="it-IT"/>
        </w:rPr>
        <w:t xml:space="preserve"> come elementi scenici </w:t>
      </w:r>
      <w:r>
        <w:rPr>
          <w:rFonts w:ascii="Palatino" w:hAnsi="Palatino" w:hint="default"/>
          <w:sz w:val="24"/>
          <w:szCs w:val="24"/>
          <w:rtl w:val="0"/>
          <w:lang w:val="it-IT"/>
        </w:rPr>
        <w:t>è</w:t>
      </w:r>
      <w:r>
        <w:rPr>
          <w:rFonts w:ascii="Palatino" w:hAnsi="Palatino"/>
          <w:sz w:val="24"/>
          <w:szCs w:val="24"/>
          <w:rtl w:val="0"/>
          <w:lang w:val="it-IT"/>
        </w:rPr>
        <w:t>, per</w:t>
      </w:r>
      <w:r>
        <w:rPr>
          <w:rFonts w:ascii="Palatino" w:hAnsi="Palatino" w:hint="default"/>
          <w:sz w:val="24"/>
          <w:szCs w:val="24"/>
          <w:rtl w:val="0"/>
          <w:lang w:val="it-IT"/>
        </w:rPr>
        <w:t>ò</w:t>
      </w:r>
      <w:r>
        <w:rPr>
          <w:rFonts w:ascii="Palatino" w:hAnsi="Palatino"/>
          <w:sz w:val="24"/>
          <w:szCs w:val="24"/>
          <w:rtl w:val="0"/>
          <w:lang w:val="it-IT"/>
        </w:rPr>
        <w:t>, fortemente dibattuta e certamente posteriore alla commedia di Plauto e Terenzio, i cui personaggi sembrano dominare sulla scena dall</w:t>
      </w:r>
      <w:r>
        <w:rPr>
          <w:rFonts w:ascii="Palatino" w:hAnsi="Palatino" w:hint="default"/>
          <w:sz w:val="24"/>
          <w:szCs w:val="24"/>
          <w:rtl w:val="0"/>
          <w:lang w:val="it-IT"/>
        </w:rPr>
        <w:t>’</w:t>
      </w:r>
      <w:r>
        <w:rPr>
          <w:rFonts w:ascii="Palatino" w:hAnsi="Palatino"/>
          <w:sz w:val="24"/>
          <w:szCs w:val="24"/>
          <w:rtl w:val="0"/>
          <w:lang w:val="it-IT"/>
        </w:rPr>
        <w:t>inizio alla fine della rappresentazione</w:t>
      </w:r>
      <w:r>
        <w:rPr>
          <w:rFonts w:ascii="Palatino" w:cs="Palatino" w:hAnsi="Palatino" w:eastAsia="Palatino"/>
          <w:sz w:val="24"/>
          <w:szCs w:val="24"/>
          <w:vertAlign w:val="superscript"/>
        </w:rPr>
        <w:footnoteReference w:id="22"/>
      </w:r>
      <w:r>
        <w:rPr>
          <w:rFonts w:ascii="Palatino" w:hAnsi="Palatino"/>
          <w:sz w:val="24"/>
          <w:szCs w:val="24"/>
          <w:rtl w:val="0"/>
          <w:lang w:val="it-IT"/>
        </w:rPr>
        <w:t xml:space="preserve">: Evanzio, nel suo </w:t>
      </w:r>
      <w:r>
        <w:rPr>
          <w:rFonts w:ascii="Palatino" w:hAnsi="Palatino"/>
          <w:i w:val="1"/>
          <w:iCs w:val="1"/>
          <w:sz w:val="24"/>
          <w:szCs w:val="24"/>
          <w:rtl w:val="0"/>
          <w:lang w:val="it-IT"/>
        </w:rPr>
        <w:t>de comoedia</w:t>
      </w:r>
      <w:r>
        <w:rPr>
          <w:rFonts w:ascii="Palatino" w:hAnsi="Palatino"/>
          <w:sz w:val="24"/>
          <w:szCs w:val="24"/>
          <w:rtl w:val="0"/>
          <w:lang w:val="it-IT"/>
        </w:rPr>
        <w:t xml:space="preserve">, </w:t>
      </w:r>
      <w:r>
        <w:rPr>
          <w:rFonts w:ascii="Palatino" w:hAnsi="Palatino"/>
          <w:sz w:val="24"/>
          <w:szCs w:val="24"/>
          <w:rtl w:val="0"/>
          <w:lang w:val="it-IT"/>
        </w:rPr>
        <w:t>fisser</w:t>
      </w:r>
      <w:r>
        <w:rPr>
          <w:rFonts w:ascii="Palatino" w:hAnsi="Palatino" w:hint="default"/>
          <w:sz w:val="24"/>
          <w:szCs w:val="24"/>
          <w:rtl w:val="0"/>
          <w:lang w:val="fr-FR"/>
        </w:rPr>
        <w:t>à</w:t>
      </w:r>
      <w:r>
        <w:rPr>
          <w:rFonts w:ascii="Palatino" w:hAnsi="Palatino"/>
          <w:sz w:val="24"/>
          <w:szCs w:val="24"/>
          <w:rtl w:val="0"/>
          <w:lang w:val="it-IT"/>
        </w:rPr>
        <w:t xml:space="preserve"> un rapporto di sequenzialit</w:t>
      </w:r>
      <w:r>
        <w:rPr>
          <w:rFonts w:ascii="Palatino" w:hAnsi="Palatino" w:hint="default"/>
          <w:sz w:val="24"/>
          <w:szCs w:val="24"/>
          <w:rtl w:val="0"/>
          <w:lang w:val="it-IT"/>
        </w:rPr>
        <w:t xml:space="preserve">à </w:t>
      </w:r>
      <w:r>
        <w:rPr>
          <w:rFonts w:ascii="Palatino" w:hAnsi="Palatino"/>
          <w:sz w:val="24"/>
          <w:szCs w:val="24"/>
          <w:rtl w:val="0"/>
          <w:lang w:val="it-IT"/>
        </w:rPr>
        <w:t>nell</w:t>
      </w:r>
      <w:r>
        <w:rPr>
          <w:rFonts w:ascii="Palatino" w:hAnsi="Palatino" w:hint="default"/>
          <w:sz w:val="24"/>
          <w:szCs w:val="24"/>
          <w:rtl w:val="0"/>
          <w:lang w:val="it-IT"/>
        </w:rPr>
        <w:t>’</w:t>
      </w:r>
      <w:r>
        <w:rPr>
          <w:rFonts w:ascii="Palatino" w:hAnsi="Palatino"/>
          <w:sz w:val="24"/>
          <w:szCs w:val="24"/>
          <w:rtl w:val="0"/>
          <w:lang w:val="it-IT"/>
        </w:rPr>
        <w:t>introduzione dell</w:t>
      </w:r>
      <w:r>
        <w:rPr>
          <w:rFonts w:ascii="Palatino" w:hAnsi="Palatino" w:hint="default"/>
          <w:sz w:val="24"/>
          <w:szCs w:val="24"/>
          <w:rtl w:val="0"/>
          <w:lang w:val="it-IT"/>
        </w:rPr>
        <w:t>’</w:t>
      </w:r>
      <w:r>
        <w:rPr>
          <w:rFonts w:ascii="Palatino" w:hAnsi="Palatino"/>
          <w:i w:val="1"/>
          <w:iCs w:val="1"/>
          <w:sz w:val="24"/>
          <w:szCs w:val="24"/>
          <w:rtl w:val="0"/>
          <w:lang w:val="it-IT"/>
        </w:rPr>
        <w:t>aulaeum</w:t>
      </w:r>
      <w:r>
        <w:rPr>
          <w:rFonts w:ascii="Palatino" w:hAnsi="Palatino"/>
          <w:sz w:val="24"/>
          <w:szCs w:val="24"/>
          <w:rtl w:val="0"/>
          <w:lang w:val="it-IT"/>
        </w:rPr>
        <w:t xml:space="preserve"> e del </w:t>
      </w:r>
      <w:r>
        <w:rPr>
          <w:rFonts w:ascii="Palatino" w:hAnsi="Palatino"/>
          <w:i w:val="1"/>
          <w:iCs w:val="1"/>
          <w:sz w:val="24"/>
          <w:szCs w:val="24"/>
          <w:rtl w:val="0"/>
          <w:lang w:val="it-IT"/>
        </w:rPr>
        <w:t>siparium</w:t>
      </w:r>
      <w:r>
        <w:rPr>
          <w:rFonts w:ascii="Palatino" w:hAnsi="Palatino"/>
          <w:sz w:val="24"/>
          <w:szCs w:val="24"/>
          <w:rtl w:val="0"/>
          <w:lang w:val="it-IT"/>
        </w:rPr>
        <w:t>, il primo dei quali sarebbe stato utilizzato a partire dal 133 a.C. (circa); l</w:t>
      </w:r>
      <w:r>
        <w:rPr>
          <w:rFonts w:ascii="Palatino" w:hAnsi="Palatino" w:hint="default"/>
          <w:sz w:val="24"/>
          <w:szCs w:val="24"/>
          <w:rtl w:val="0"/>
          <w:lang w:val="it-IT"/>
        </w:rPr>
        <w:t>’</w:t>
      </w:r>
      <w:r>
        <w:rPr>
          <w:rFonts w:ascii="Palatino" w:hAnsi="Palatino"/>
          <w:sz w:val="24"/>
          <w:szCs w:val="24"/>
          <w:rtl w:val="0"/>
          <w:lang w:val="it-IT"/>
        </w:rPr>
        <w:t>uno e l</w:t>
      </w:r>
      <w:r>
        <w:rPr>
          <w:rFonts w:ascii="Palatino" w:hAnsi="Palatino" w:hint="default"/>
          <w:sz w:val="24"/>
          <w:szCs w:val="24"/>
          <w:rtl w:val="0"/>
          <w:lang w:val="it-IT"/>
        </w:rPr>
        <w:t>’</w:t>
      </w:r>
      <w:r>
        <w:rPr>
          <w:rFonts w:ascii="Palatino" w:hAnsi="Palatino"/>
          <w:sz w:val="24"/>
          <w:szCs w:val="24"/>
          <w:rtl w:val="0"/>
          <w:lang w:val="it-IT"/>
        </w:rPr>
        <w:t>altro avrebbero avuto per funzione quella di marcare la fine di un atto</w:t>
      </w:r>
      <w:r>
        <w:rPr>
          <w:rFonts w:ascii="Palatino" w:cs="Palatino" w:hAnsi="Palatino" w:eastAsia="Palatino"/>
          <w:sz w:val="24"/>
          <w:szCs w:val="24"/>
          <w:vertAlign w:val="superscript"/>
        </w:rPr>
        <w:footnoteReference w:id="23"/>
      </w:r>
      <w:r>
        <w:rPr>
          <w:rFonts w:ascii="Palatino" w:hAnsi="Palatino"/>
          <w:sz w:val="24"/>
          <w:szCs w:val="24"/>
          <w:rtl w:val="0"/>
          <w:lang w:val="it-IT"/>
        </w:rPr>
        <w:t xml:space="preserve">. Dalla </w:t>
      </w:r>
      <w:r>
        <w:rPr>
          <w:rFonts w:ascii="Palatino" w:hAnsi="Palatino"/>
          <w:i w:val="1"/>
          <w:iCs w:val="1"/>
          <w:sz w:val="24"/>
          <w:szCs w:val="24"/>
          <w:rtl w:val="0"/>
          <w:lang w:val="it-IT"/>
        </w:rPr>
        <w:t>pro Caelio</w:t>
      </w:r>
      <w:r>
        <w:rPr>
          <w:rFonts w:ascii="Palatino" w:hAnsi="Palatino"/>
          <w:sz w:val="24"/>
          <w:szCs w:val="24"/>
          <w:rtl w:val="0"/>
          <w:lang w:val="it-IT"/>
        </w:rPr>
        <w:t xml:space="preserve"> ciceroniana - </w:t>
      </w:r>
      <w:r>
        <w:rPr>
          <w:rFonts w:ascii="Palatino" w:hAnsi="Palatino" w:hint="default"/>
          <w:sz w:val="24"/>
          <w:szCs w:val="24"/>
          <w:rtl w:val="0"/>
          <w:lang w:val="it-IT"/>
        </w:rPr>
        <w:t xml:space="preserve">è </w:t>
      </w:r>
      <w:r>
        <w:rPr>
          <w:rFonts w:ascii="Palatino" w:hAnsi="Palatino"/>
          <w:sz w:val="24"/>
          <w:szCs w:val="24"/>
          <w:rtl w:val="0"/>
          <w:lang w:val="it-IT"/>
        </w:rPr>
        <w:t>il 56 a.C. - emerge l</w:t>
      </w:r>
      <w:r>
        <w:rPr>
          <w:rFonts w:ascii="Palatino" w:hAnsi="Palatino" w:hint="default"/>
          <w:sz w:val="24"/>
          <w:szCs w:val="24"/>
          <w:rtl w:val="0"/>
          <w:lang w:val="it-IT"/>
        </w:rPr>
        <w:t>’</w:t>
      </w:r>
      <w:r>
        <w:rPr>
          <w:rFonts w:ascii="Palatino" w:hAnsi="Palatino"/>
          <w:sz w:val="24"/>
          <w:szCs w:val="24"/>
          <w:rtl w:val="0"/>
          <w:lang w:val="it-IT"/>
        </w:rPr>
        <w:t>impiego dell</w:t>
      </w:r>
      <w:r>
        <w:rPr>
          <w:rFonts w:ascii="Palatino" w:hAnsi="Palatino" w:hint="default"/>
          <w:sz w:val="24"/>
          <w:szCs w:val="24"/>
          <w:rtl w:val="0"/>
          <w:lang w:val="it-IT"/>
        </w:rPr>
        <w:t>’</w:t>
      </w:r>
      <w:r>
        <w:rPr>
          <w:rFonts w:ascii="Palatino" w:hAnsi="Palatino"/>
          <w:i w:val="1"/>
          <w:iCs w:val="1"/>
          <w:sz w:val="24"/>
          <w:szCs w:val="24"/>
          <w:rtl w:val="0"/>
          <w:lang w:val="it-IT"/>
        </w:rPr>
        <w:t>aulaeum</w:t>
      </w:r>
      <w:r>
        <w:rPr>
          <w:rFonts w:ascii="Palatino" w:hAnsi="Palatino"/>
          <w:sz w:val="24"/>
          <w:szCs w:val="24"/>
          <w:rtl w:val="0"/>
          <w:lang w:val="it-IT"/>
        </w:rPr>
        <w:t xml:space="preserve"> a segnare la fine di un mimo</w:t>
      </w:r>
      <w:r>
        <w:rPr>
          <w:rFonts w:ascii="Palatino" w:cs="Palatino" w:hAnsi="Palatino" w:eastAsia="Palatino"/>
          <w:sz w:val="24"/>
          <w:szCs w:val="24"/>
          <w:vertAlign w:val="superscript"/>
        </w:rPr>
        <w:footnoteReference w:id="24"/>
      </w:r>
      <w:r>
        <w:rPr>
          <w:rFonts w:ascii="Palatino" w:hAnsi="Palatino"/>
          <w:sz w:val="24"/>
          <w:szCs w:val="24"/>
          <w:rtl w:val="0"/>
          <w:lang w:val="it-IT"/>
        </w:rPr>
        <w:t>; dell</w:t>
      </w:r>
      <w:r>
        <w:rPr>
          <w:rFonts w:ascii="Palatino" w:hAnsi="Palatino" w:hint="default"/>
          <w:sz w:val="24"/>
          <w:szCs w:val="24"/>
          <w:rtl w:val="0"/>
          <w:lang w:val="it-IT"/>
        </w:rPr>
        <w:t>’</w:t>
      </w:r>
      <w:r>
        <w:rPr>
          <w:rFonts w:ascii="Palatino" w:hAnsi="Palatino"/>
          <w:sz w:val="24"/>
          <w:szCs w:val="24"/>
          <w:rtl w:val="0"/>
          <w:lang w:val="it-IT"/>
        </w:rPr>
        <w:t>origine mimica dell</w:t>
      </w:r>
      <w:r>
        <w:rPr>
          <w:rFonts w:ascii="Palatino" w:hAnsi="Palatino" w:hint="default"/>
          <w:sz w:val="24"/>
          <w:szCs w:val="24"/>
          <w:rtl w:val="0"/>
          <w:lang w:val="it-IT"/>
        </w:rPr>
        <w:t>’</w:t>
      </w:r>
      <w:r>
        <w:rPr>
          <w:rFonts w:ascii="Palatino" w:hAnsi="Palatino"/>
          <w:sz w:val="24"/>
          <w:szCs w:val="24"/>
          <w:rtl w:val="0"/>
          <w:lang w:val="it-IT"/>
        </w:rPr>
        <w:t xml:space="preserve">uso del </w:t>
      </w:r>
      <w:r>
        <w:rPr>
          <w:rFonts w:ascii="Palatino" w:hAnsi="Palatino"/>
          <w:i w:val="1"/>
          <w:iCs w:val="1"/>
          <w:sz w:val="24"/>
          <w:szCs w:val="24"/>
          <w:rtl w:val="0"/>
          <w:lang w:val="it-IT"/>
        </w:rPr>
        <w:t>siparium -</w:t>
      </w:r>
      <w:r>
        <w:rPr>
          <w:rFonts w:ascii="Palatino" w:hAnsi="Palatino"/>
          <w:sz w:val="24"/>
          <w:szCs w:val="24"/>
          <w:rtl w:val="0"/>
          <w:lang w:val="it-IT"/>
        </w:rPr>
        <w:t xml:space="preserve"> come dell</w:t>
      </w:r>
      <w:r>
        <w:rPr>
          <w:rFonts w:ascii="Palatino" w:hAnsi="Palatino" w:hint="default"/>
          <w:sz w:val="24"/>
          <w:szCs w:val="24"/>
          <w:rtl w:val="0"/>
          <w:lang w:val="it-IT"/>
        </w:rPr>
        <w:t>’</w:t>
      </w:r>
      <w:r>
        <w:rPr>
          <w:rFonts w:ascii="Palatino" w:hAnsi="Palatino"/>
          <w:i w:val="1"/>
          <w:iCs w:val="1"/>
          <w:sz w:val="24"/>
          <w:szCs w:val="24"/>
          <w:rtl w:val="0"/>
          <w:lang w:val="it-IT"/>
        </w:rPr>
        <w:t>aulaeum</w:t>
      </w:r>
      <w:r>
        <w:rPr>
          <w:rFonts w:ascii="Palatino" w:hAnsi="Palatino"/>
          <w:sz w:val="24"/>
          <w:szCs w:val="24"/>
          <w:rtl w:val="0"/>
          <w:lang w:val="it-IT"/>
        </w:rPr>
        <w:t xml:space="preserve">, cui </w:t>
      </w:r>
      <w:r>
        <w:rPr>
          <w:rFonts w:ascii="Palatino" w:hAnsi="Palatino" w:hint="default"/>
          <w:sz w:val="24"/>
          <w:szCs w:val="24"/>
          <w:rtl w:val="0"/>
          <w:lang w:val="it-IT"/>
        </w:rPr>
        <w:t xml:space="preserve">è </w:t>
      </w:r>
      <w:r>
        <w:rPr>
          <w:rFonts w:ascii="Palatino" w:hAnsi="Palatino"/>
          <w:sz w:val="24"/>
          <w:szCs w:val="24"/>
          <w:rtl w:val="0"/>
          <w:lang w:val="it-IT"/>
        </w:rPr>
        <w:t xml:space="preserve">messo in parallelo come sinonimo, nonostante la loro dimostrata differenza strutturale - </w:t>
      </w:r>
      <w:r>
        <w:rPr>
          <w:rFonts w:ascii="Palatino" w:hAnsi="Palatino" w:hint="default"/>
          <w:sz w:val="24"/>
          <w:szCs w:val="24"/>
          <w:rtl w:val="0"/>
          <w:lang w:val="it-IT"/>
        </w:rPr>
        <w:t xml:space="preserve">è </w:t>
      </w:r>
      <w:r>
        <w:rPr>
          <w:rFonts w:ascii="Palatino" w:hAnsi="Palatino"/>
          <w:sz w:val="24"/>
          <w:szCs w:val="24"/>
          <w:rtl w:val="0"/>
          <w:lang w:val="it-IT"/>
        </w:rPr>
        <w:t xml:space="preserve">testimone, prima che gli </w:t>
      </w:r>
      <w:r>
        <w:rPr>
          <w:rFonts w:ascii="Palatino" w:hAnsi="Palatino"/>
          <w:i w:val="1"/>
          <w:iCs w:val="1"/>
          <w:sz w:val="24"/>
          <w:szCs w:val="24"/>
          <w:rtl w:val="0"/>
          <w:lang w:val="it-IT"/>
        </w:rPr>
        <w:t xml:space="preserve">excerpta </w:t>
      </w:r>
      <w:r>
        <w:rPr>
          <w:rFonts w:ascii="Palatino" w:hAnsi="Palatino"/>
          <w:sz w:val="24"/>
          <w:szCs w:val="24"/>
          <w:rtl w:val="0"/>
          <w:lang w:val="it-IT"/>
        </w:rPr>
        <w:t>di Evanzio, anche Festo</w:t>
      </w:r>
      <w:r>
        <w:rPr>
          <w:rFonts w:ascii="Palatino" w:cs="Palatino" w:hAnsi="Palatino" w:eastAsia="Palatino"/>
          <w:sz w:val="24"/>
          <w:szCs w:val="24"/>
          <w:vertAlign w:val="superscript"/>
        </w:rPr>
        <w:footnoteReference w:id="25"/>
      </w:r>
      <w:r>
        <w:rPr>
          <w:rFonts w:ascii="Palatino" w:hAnsi="Palatino"/>
          <w:sz w:val="24"/>
          <w:szCs w:val="24"/>
          <w:rtl w:val="0"/>
          <w:lang w:val="it-IT"/>
        </w:rPr>
        <w:t>: una volta introdotto come elemento scenico, il sipario potrebbe essere stato traslato dal mimo alle altre forme di rappresentazione teatrale</w:t>
      </w:r>
      <w:r>
        <w:rPr>
          <w:rFonts w:ascii="Palatino" w:cs="Palatino" w:hAnsi="Palatino" w:eastAsia="Palatino"/>
          <w:sz w:val="24"/>
          <w:szCs w:val="24"/>
          <w:vertAlign w:val="superscript"/>
        </w:rPr>
        <w:footnoteReference w:id="26"/>
      </w:r>
      <w:r>
        <w:rPr>
          <w:rFonts w:ascii="Palatino" w:hAnsi="Palatino"/>
          <w:sz w:val="24"/>
          <w:szCs w:val="24"/>
          <w:rtl w:val="0"/>
          <w:lang w:val="it-IT"/>
        </w:rPr>
        <w:t xml:space="preserve">, ma certamente non a quelle tragiche se si tiene conto della contrapposizione che Seneca illumina, nel </w:t>
      </w:r>
      <w:r>
        <w:rPr>
          <w:rFonts w:ascii="Palatino" w:hAnsi="Palatino"/>
          <w:i w:val="1"/>
          <w:iCs w:val="1"/>
          <w:sz w:val="24"/>
          <w:szCs w:val="24"/>
          <w:rtl w:val="0"/>
          <w:lang w:val="it-IT"/>
        </w:rPr>
        <w:t>De tranquillitate animi</w:t>
      </w:r>
      <w:r>
        <w:rPr>
          <w:rFonts w:ascii="Palatino" w:hAnsi="Palatino"/>
          <w:sz w:val="24"/>
          <w:szCs w:val="24"/>
          <w:rtl w:val="0"/>
          <w:lang w:val="it-IT"/>
        </w:rPr>
        <w:t xml:space="preserve">, tra il </w:t>
      </w:r>
      <w:r>
        <w:rPr>
          <w:rFonts w:ascii="Palatino" w:hAnsi="Palatino"/>
          <w:i w:val="1"/>
          <w:iCs w:val="1"/>
          <w:sz w:val="24"/>
          <w:szCs w:val="24"/>
          <w:rtl w:val="0"/>
          <w:lang w:val="it-IT"/>
        </w:rPr>
        <w:t>siparium</w:t>
      </w:r>
      <w:r>
        <w:rPr>
          <w:rFonts w:ascii="Palatino" w:hAnsi="Palatino"/>
          <w:sz w:val="24"/>
          <w:szCs w:val="24"/>
          <w:rtl w:val="0"/>
          <w:lang w:val="it-IT"/>
        </w:rPr>
        <w:t xml:space="preserve"> mimico ed il </w:t>
      </w:r>
      <w:r>
        <w:rPr>
          <w:rFonts w:ascii="Palatino" w:hAnsi="Palatino"/>
          <w:i w:val="1"/>
          <w:iCs w:val="1"/>
          <w:sz w:val="24"/>
          <w:szCs w:val="24"/>
          <w:rtl w:val="0"/>
          <w:lang w:val="it-IT"/>
        </w:rPr>
        <w:t>cothurnus</w:t>
      </w:r>
      <w:r>
        <w:rPr>
          <w:rFonts w:ascii="Palatino" w:hAnsi="Palatino"/>
          <w:sz w:val="24"/>
          <w:szCs w:val="24"/>
          <w:rtl w:val="0"/>
          <w:lang w:val="it-IT"/>
        </w:rPr>
        <w:t xml:space="preserve"> tragico</w:t>
      </w:r>
      <w:r>
        <w:rPr>
          <w:rFonts w:ascii="Palatino" w:cs="Palatino" w:hAnsi="Palatino" w:eastAsia="Palatino"/>
          <w:sz w:val="24"/>
          <w:szCs w:val="24"/>
          <w:vertAlign w:val="superscript"/>
        </w:rPr>
        <w:footnoteReference w:id="27"/>
      </w:r>
      <w:r>
        <w:rPr>
          <w:rFonts w:ascii="Palatino" w:hAnsi="Palatino"/>
          <w:sz w:val="24"/>
          <w:szCs w:val="24"/>
          <w:rtl w:val="0"/>
          <w:lang w:val="it-IT"/>
        </w:rPr>
        <w:t xml:space="preserve">. Il legame tra il </w:t>
      </w:r>
      <w:r>
        <w:rPr>
          <w:rFonts w:ascii="Palatino" w:hAnsi="Palatino"/>
          <w:i w:val="1"/>
          <w:iCs w:val="1"/>
          <w:sz w:val="24"/>
          <w:szCs w:val="24"/>
          <w:rtl w:val="0"/>
          <w:lang w:val="it-IT"/>
        </w:rPr>
        <w:t>siparium</w:t>
      </w:r>
      <w:r>
        <w:rPr>
          <w:rFonts w:ascii="Palatino" w:hAnsi="Palatino"/>
          <w:sz w:val="24"/>
          <w:szCs w:val="24"/>
          <w:rtl w:val="0"/>
          <w:lang w:val="it-IT"/>
        </w:rPr>
        <w:t xml:space="preserve"> ed il mimo appare stringente dai versi che Giovenale scaglia contro Damasippo che, dilapidato il suo patrimonio, dovette ingegnarsi per procacciare denaro prestando la sua voce al </w:t>
      </w:r>
      <w:r>
        <w:rPr>
          <w:rFonts w:ascii="Palatino" w:hAnsi="Palatino"/>
          <w:i w:val="1"/>
          <w:iCs w:val="1"/>
          <w:sz w:val="24"/>
          <w:szCs w:val="24"/>
          <w:rtl w:val="0"/>
          <w:lang w:val="it-IT"/>
        </w:rPr>
        <w:t>Phasma</w:t>
      </w:r>
      <w:r>
        <w:rPr>
          <w:rFonts w:ascii="Palatino" w:hAnsi="Palatino"/>
          <w:sz w:val="24"/>
          <w:szCs w:val="24"/>
          <w:rtl w:val="0"/>
          <w:lang w:val="it-IT"/>
        </w:rPr>
        <w:t xml:space="preserve"> del mimografo Catullo</w:t>
      </w:r>
      <w:r>
        <w:rPr>
          <w:rFonts w:ascii="Palatino" w:cs="Palatino" w:hAnsi="Palatino" w:eastAsia="Palatino"/>
          <w:sz w:val="24"/>
          <w:szCs w:val="24"/>
          <w:vertAlign w:val="superscript"/>
        </w:rPr>
        <w:footnoteReference w:id="28"/>
      </w:r>
      <w:r>
        <w:rPr>
          <w:rFonts w:ascii="Palatino" w:hAnsi="Palatino"/>
          <w:sz w:val="24"/>
          <w:szCs w:val="24"/>
          <w:rtl w:val="0"/>
          <w:lang w:val="it-IT"/>
        </w:rPr>
        <w:t>; all</w:t>
      </w:r>
      <w:r>
        <w:rPr>
          <w:rFonts w:ascii="Palatino" w:hAnsi="Palatino" w:hint="default"/>
          <w:sz w:val="24"/>
          <w:szCs w:val="24"/>
          <w:rtl w:val="0"/>
          <w:lang w:val="it-IT"/>
        </w:rPr>
        <w:t>’</w:t>
      </w:r>
      <w:r>
        <w:rPr>
          <w:rFonts w:ascii="Palatino" w:hAnsi="Palatino"/>
          <w:i w:val="1"/>
          <w:iCs w:val="1"/>
          <w:sz w:val="24"/>
          <w:szCs w:val="24"/>
          <w:rtl w:val="0"/>
          <w:lang w:val="it-IT"/>
        </w:rPr>
        <w:t>aulaeum tragicum</w:t>
      </w:r>
      <w:r>
        <w:rPr>
          <w:rFonts w:ascii="Palatino" w:hAnsi="Palatino"/>
          <w:sz w:val="24"/>
          <w:szCs w:val="24"/>
          <w:rtl w:val="0"/>
          <w:lang w:val="it-IT"/>
        </w:rPr>
        <w:t>, invece, Apuleio opporr</w:t>
      </w:r>
      <w:r>
        <w:rPr>
          <w:rFonts w:ascii="Palatino" w:hAnsi="Palatino" w:hint="default"/>
          <w:sz w:val="24"/>
          <w:szCs w:val="24"/>
          <w:rtl w:val="0"/>
          <w:lang w:val="it-IT"/>
        </w:rPr>
        <w:t xml:space="preserve">à </w:t>
      </w:r>
      <w:r>
        <w:rPr>
          <w:rFonts w:ascii="Palatino" w:hAnsi="Palatino"/>
          <w:sz w:val="24"/>
          <w:szCs w:val="24"/>
          <w:rtl w:val="0"/>
          <w:lang w:val="it-IT"/>
        </w:rPr>
        <w:t xml:space="preserve">il </w:t>
      </w:r>
      <w:r>
        <w:rPr>
          <w:rFonts w:ascii="Palatino" w:hAnsi="Palatino"/>
          <w:i w:val="1"/>
          <w:iCs w:val="1"/>
          <w:sz w:val="24"/>
          <w:szCs w:val="24"/>
          <w:rtl w:val="0"/>
          <w:lang w:val="it-IT"/>
        </w:rPr>
        <w:t>siparium scaenicum</w:t>
      </w:r>
      <w:r>
        <w:rPr>
          <w:rFonts w:ascii="Palatino" w:cs="Palatino" w:hAnsi="Palatino" w:eastAsia="Palatino"/>
          <w:sz w:val="24"/>
          <w:szCs w:val="24"/>
          <w:vertAlign w:val="superscript"/>
        </w:rPr>
        <w:footnoteReference w:id="29"/>
      </w:r>
      <w:r>
        <w:rPr>
          <w:rFonts w:ascii="Palatino" w:hAnsi="Palatino"/>
          <w:sz w:val="24"/>
          <w:szCs w:val="24"/>
          <w:rtl w:val="0"/>
          <w:lang w:val="it-IT"/>
        </w:rPr>
        <w:t xml:space="preserve">, la convivenza dei quali sulla scena </w:t>
      </w:r>
      <w:r>
        <w:rPr>
          <w:rFonts w:ascii="Palatino" w:hAnsi="Palatino" w:hint="default"/>
          <w:sz w:val="24"/>
          <w:szCs w:val="24"/>
          <w:rtl w:val="0"/>
          <w:lang w:val="it-IT"/>
        </w:rPr>
        <w:t xml:space="preserve">è </w:t>
      </w:r>
      <w:r>
        <w:rPr>
          <w:rFonts w:ascii="Palatino" w:hAnsi="Palatino"/>
          <w:sz w:val="24"/>
          <w:szCs w:val="24"/>
          <w:rtl w:val="0"/>
          <w:lang w:val="it-IT"/>
        </w:rPr>
        <w:t xml:space="preserve">parimenti documentata nelle </w:t>
      </w:r>
      <w:r>
        <w:rPr>
          <w:rFonts w:ascii="Palatino" w:hAnsi="Palatino"/>
          <w:i w:val="1"/>
          <w:iCs w:val="1"/>
          <w:sz w:val="24"/>
          <w:szCs w:val="24"/>
          <w:rtl w:val="0"/>
          <w:lang w:val="it-IT"/>
        </w:rPr>
        <w:t>Metamorphoses</w:t>
      </w:r>
      <w:r>
        <w:rPr>
          <w:rFonts w:ascii="Palatino" w:cs="Palatino" w:hAnsi="Palatino" w:eastAsia="Palatino"/>
          <w:sz w:val="24"/>
          <w:szCs w:val="24"/>
          <w:vertAlign w:val="superscript"/>
        </w:rPr>
        <w:footnoteReference w:id="30"/>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 xml:space="preserve">Funzionale a nascondere agli sguardi degli spettatori i cambi di scenografia ed utilizzato dagli attori prima di entrare in atto, il </w:t>
      </w:r>
      <w:r>
        <w:rPr>
          <w:rFonts w:ascii="Palatino" w:hAnsi="Palatino"/>
          <w:i w:val="1"/>
          <w:iCs w:val="1"/>
          <w:sz w:val="24"/>
          <w:szCs w:val="24"/>
          <w:rtl w:val="0"/>
          <w:lang w:val="it-IT"/>
        </w:rPr>
        <w:t>siparium</w:t>
      </w:r>
      <w:r>
        <w:rPr>
          <w:rFonts w:ascii="Palatino" w:hAnsi="Palatino"/>
          <w:sz w:val="24"/>
          <w:szCs w:val="24"/>
          <w:rtl w:val="0"/>
          <w:lang w:val="it-IT"/>
        </w:rPr>
        <w:t xml:space="preserve"> doveva presentarsi come un insieme di tende a scorrimento orizzontale, mobile e facilmente rimovibile dalla scena</w:t>
      </w:r>
      <w:r>
        <w:rPr>
          <w:rFonts w:ascii="Palatino" w:cs="Palatino" w:hAnsi="Palatino" w:eastAsia="Palatino"/>
          <w:sz w:val="24"/>
          <w:szCs w:val="24"/>
          <w:vertAlign w:val="superscript"/>
        </w:rPr>
        <w:footnoteReference w:id="31"/>
      </w:r>
      <w:r>
        <w:rPr>
          <w:rFonts w:ascii="Palatino" w:hAnsi="Palatino"/>
          <w:sz w:val="24"/>
          <w:szCs w:val="24"/>
          <w:rtl w:val="0"/>
          <w:lang w:val="it-IT"/>
        </w:rPr>
        <w:t xml:space="preserve">. Traslato dal mimo alla commedia, </w:t>
      </w:r>
      <w:r>
        <w:rPr>
          <w:rFonts w:ascii="Palatino" w:hAnsi="Palatino"/>
          <w:i w:val="1"/>
          <w:iCs w:val="1"/>
          <w:sz w:val="24"/>
          <w:szCs w:val="24"/>
          <w:rtl w:val="0"/>
          <w:lang w:val="it-IT"/>
        </w:rPr>
        <w:t>siparium</w:t>
      </w:r>
      <w:r>
        <w:rPr>
          <w:rFonts w:ascii="Palatino" w:hAnsi="Palatino"/>
          <w:sz w:val="24"/>
          <w:szCs w:val="24"/>
          <w:rtl w:val="0"/>
          <w:lang w:val="it-IT"/>
        </w:rPr>
        <w:t xml:space="preserve"> identific</w:t>
      </w:r>
      <w:r>
        <w:rPr>
          <w:rFonts w:ascii="Palatino" w:hAnsi="Palatino" w:hint="default"/>
          <w:sz w:val="24"/>
          <w:szCs w:val="24"/>
          <w:rtl w:val="0"/>
          <w:lang w:val="it-IT"/>
        </w:rPr>
        <w:t>ò</w:t>
      </w:r>
      <w:r>
        <w:rPr>
          <w:rFonts w:ascii="Palatino" w:hAnsi="Palatino"/>
          <w:sz w:val="24"/>
          <w:szCs w:val="24"/>
          <w:rtl w:val="0"/>
          <w:lang w:val="it-IT"/>
        </w:rPr>
        <w:t>, poi, anche una cornice mobile sulla cui tela erano dipinte immagini - ritratti o scene - funzionali a supportare e caricare di efficacia visiva le argomentazioni sviluppate e contrapposte nelle corti giudiziarie</w:t>
      </w:r>
      <w:r>
        <w:rPr>
          <w:rFonts w:ascii="Palatino" w:cs="Palatino" w:hAnsi="Palatino" w:eastAsia="Palatino"/>
          <w:sz w:val="24"/>
          <w:szCs w:val="24"/>
          <w:vertAlign w:val="superscript"/>
        </w:rPr>
        <w:footnoteReference w:id="32"/>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 xml:space="preserve">Le pur sporadiche occorrenze di questo uso nella sola </w:t>
      </w:r>
      <w:r>
        <w:rPr>
          <w:rFonts w:ascii="Palatino" w:hAnsi="Palatino"/>
          <w:i w:val="1"/>
          <w:iCs w:val="1"/>
          <w:sz w:val="24"/>
          <w:szCs w:val="24"/>
          <w:rtl w:val="0"/>
          <w:lang w:val="it-IT"/>
        </w:rPr>
        <w:t>Istitutio oratoria</w:t>
      </w:r>
      <w:r>
        <w:rPr>
          <w:rFonts w:ascii="Palatino" w:hAnsi="Palatino"/>
          <w:sz w:val="24"/>
          <w:szCs w:val="24"/>
          <w:rtl w:val="0"/>
          <w:lang w:val="it-IT"/>
        </w:rPr>
        <w:t xml:space="preserve"> di Quintiliano hanno animato la riflessione di Bernd Bader che, riprendendo l</w:t>
      </w:r>
      <w:r>
        <w:rPr>
          <w:rFonts w:ascii="Palatino" w:hAnsi="Palatino" w:hint="default"/>
          <w:sz w:val="24"/>
          <w:szCs w:val="24"/>
          <w:rtl w:val="0"/>
          <w:lang w:val="it-IT"/>
        </w:rPr>
        <w:t>’</w:t>
      </w:r>
      <w:r>
        <w:rPr>
          <w:rFonts w:ascii="Palatino" w:hAnsi="Palatino"/>
          <w:sz w:val="24"/>
          <w:szCs w:val="24"/>
          <w:rtl w:val="0"/>
          <w:lang w:val="it-IT"/>
        </w:rPr>
        <w:t>ipotesi formulata nell</w:t>
      </w:r>
      <w:r>
        <w:rPr>
          <w:rFonts w:ascii="Palatino" w:hAnsi="Palatino" w:hint="default"/>
          <w:sz w:val="24"/>
          <w:szCs w:val="24"/>
          <w:rtl w:val="0"/>
          <w:lang w:val="it-IT"/>
        </w:rPr>
        <w:t>’</w:t>
      </w:r>
      <w:r>
        <w:rPr>
          <w:rFonts w:ascii="Palatino" w:hAnsi="Palatino"/>
          <w:i w:val="1"/>
          <w:iCs w:val="1"/>
          <w:sz w:val="24"/>
          <w:szCs w:val="24"/>
          <w:rtl w:val="0"/>
          <w:lang w:val="it-IT"/>
        </w:rPr>
        <w:t>editio princeps</w:t>
      </w:r>
      <w:r>
        <w:rPr>
          <w:rFonts w:ascii="Palatino" w:hAnsi="Palatino"/>
          <w:sz w:val="24"/>
          <w:szCs w:val="24"/>
          <w:rtl w:val="0"/>
          <w:lang w:val="it-IT"/>
        </w:rPr>
        <w:t xml:space="preserve"> del </w:t>
      </w:r>
      <w:r>
        <w:rPr>
          <w:rFonts w:ascii="Palatino" w:hAnsi="Palatino"/>
          <w:i w:val="1"/>
          <w:iCs w:val="1"/>
          <w:sz w:val="24"/>
          <w:szCs w:val="24"/>
          <w:rtl w:val="0"/>
          <w:lang w:val="it-IT"/>
        </w:rPr>
        <w:t>P.Hamb</w:t>
      </w:r>
      <w:r>
        <w:rPr>
          <w:rFonts w:ascii="Palatino" w:hAnsi="Palatino"/>
          <w:sz w:val="24"/>
          <w:szCs w:val="24"/>
          <w:rtl w:val="0"/>
          <w:lang w:val="it-IT"/>
        </w:rPr>
        <w:t>. II 167 - dove, per</w:t>
      </w:r>
      <w:r>
        <w:rPr>
          <w:rFonts w:ascii="Palatino" w:hAnsi="Palatino" w:hint="default"/>
          <w:sz w:val="24"/>
          <w:szCs w:val="24"/>
          <w:rtl w:val="0"/>
          <w:lang w:val="it-IT"/>
        </w:rPr>
        <w:t>ò</w:t>
      </w:r>
      <w:r>
        <w:rPr>
          <w:rFonts w:ascii="Palatino" w:hAnsi="Palatino"/>
          <w:sz w:val="24"/>
          <w:szCs w:val="24"/>
          <w:rtl w:val="0"/>
          <w:lang w:val="it-IT"/>
        </w:rPr>
        <w:t xml:space="preserve">, non si restituiva </w:t>
      </w:r>
      <w:r>
        <w:rPr>
          <w:rFonts w:ascii="Palatino" w:hAnsi="Palatino"/>
          <w:i w:val="1"/>
          <w:iCs w:val="1"/>
          <w:sz w:val="24"/>
          <w:szCs w:val="24"/>
          <w:rtl w:val="0"/>
          <w:lang w:val="it-IT"/>
        </w:rPr>
        <w:t>seiparium</w:t>
      </w:r>
      <w:r>
        <w:rPr>
          <w:rFonts w:ascii="Palatino" w:hAnsi="Palatino"/>
          <w:sz w:val="24"/>
          <w:szCs w:val="24"/>
          <w:rtl w:val="0"/>
          <w:lang w:val="it-IT"/>
        </w:rPr>
        <w:t xml:space="preserve"> ma piuttosto </w:t>
      </w:r>
      <w:r>
        <w:rPr>
          <w:rFonts w:ascii="Palatino" w:hAnsi="Palatino"/>
          <w:i w:val="1"/>
          <w:iCs w:val="1"/>
          <w:sz w:val="24"/>
          <w:szCs w:val="24"/>
          <w:rtl w:val="0"/>
          <w:lang w:val="it-IT"/>
        </w:rPr>
        <w:t>]her</w:t>
      </w:r>
      <w:r>
        <w:rPr>
          <w:rFonts w:ascii="Palatino" w:hAnsi="Palatino" w:hint="default"/>
          <w:i w:val="1"/>
          <w:iCs w:val="1"/>
          <w:sz w:val="24"/>
          <w:szCs w:val="24"/>
          <w:rtl w:val="0"/>
          <w:lang w:val="it-IT"/>
        </w:rPr>
        <w:t>̣</w:t>
      </w:r>
      <w:r>
        <w:rPr>
          <w:rFonts w:ascii="Palatino" w:hAnsi="Palatino"/>
          <w:i w:val="1"/>
          <w:iCs w:val="1"/>
          <w:sz w:val="24"/>
          <w:szCs w:val="24"/>
          <w:rtl w:val="0"/>
          <w:lang w:val="it-IT"/>
        </w:rPr>
        <w:t>m</w:t>
      </w:r>
      <w:r>
        <w:rPr>
          <w:rFonts w:ascii="Palatino" w:hAnsi="Palatino" w:hint="default"/>
          <w:i w:val="1"/>
          <w:iCs w:val="1"/>
          <w:sz w:val="24"/>
          <w:szCs w:val="24"/>
          <w:rtl w:val="0"/>
          <w:lang w:val="it-IT"/>
        </w:rPr>
        <w:t>̣</w:t>
      </w:r>
      <w:r>
        <w:rPr>
          <w:rFonts w:ascii="Palatino" w:hAnsi="Palatino"/>
          <w:i w:val="1"/>
          <w:iCs w:val="1"/>
          <w:sz w:val="24"/>
          <w:szCs w:val="24"/>
          <w:rtl w:val="0"/>
          <w:lang w:val="it-IT"/>
        </w:rPr>
        <w:t>um</w:t>
      </w:r>
      <w:r>
        <w:rPr>
          <w:rFonts w:ascii="Palatino" w:hAnsi="Palatino"/>
          <w:sz w:val="24"/>
          <w:szCs w:val="24"/>
          <w:rtl w:val="0"/>
          <w:lang w:val="it-IT"/>
        </w:rPr>
        <w:t xml:space="preserve"> -, ha visto nella menzione di questo sipario mobile un</w:t>
      </w:r>
      <w:r>
        <w:rPr>
          <w:rFonts w:ascii="Palatino" w:hAnsi="Palatino" w:hint="default"/>
          <w:sz w:val="24"/>
          <w:szCs w:val="24"/>
          <w:rtl w:val="0"/>
          <w:lang w:val="it-IT"/>
        </w:rPr>
        <w:t>’</w:t>
      </w:r>
      <w:r>
        <w:rPr>
          <w:rFonts w:ascii="Palatino" w:hAnsi="Palatino"/>
          <w:sz w:val="24"/>
          <w:szCs w:val="24"/>
          <w:rtl w:val="0"/>
          <w:lang w:val="it-IT"/>
        </w:rPr>
        <w:t>indicazione di regia necessaria per completare un testo identificabile con una declamazione in forma dialogica</w:t>
      </w:r>
      <w:r>
        <w:rPr>
          <w:rFonts w:ascii="Palatino" w:cs="Palatino" w:hAnsi="Palatino" w:eastAsia="Palatino"/>
          <w:sz w:val="24"/>
          <w:szCs w:val="24"/>
          <w:vertAlign w:val="superscript"/>
        </w:rPr>
        <w:footnoteReference w:id="33"/>
      </w:r>
      <w:r>
        <w:rPr>
          <w:rFonts w:ascii="Palatino" w:hAnsi="Palatino"/>
          <w:sz w:val="24"/>
          <w:szCs w:val="24"/>
          <w:rtl w:val="0"/>
          <w:lang w:val="it-IT"/>
        </w:rPr>
        <w:t>. Ritornare, per</w:t>
      </w:r>
      <w:r>
        <w:rPr>
          <w:rFonts w:ascii="Palatino" w:hAnsi="Palatino" w:hint="default"/>
          <w:sz w:val="24"/>
          <w:szCs w:val="24"/>
          <w:rtl w:val="0"/>
          <w:lang w:val="it-IT"/>
        </w:rPr>
        <w:t>ò</w:t>
      </w:r>
      <w:r>
        <w:rPr>
          <w:rFonts w:ascii="Palatino" w:hAnsi="Palatino"/>
          <w:sz w:val="24"/>
          <w:szCs w:val="24"/>
          <w:rtl w:val="0"/>
          <w:lang w:val="it-IT"/>
        </w:rPr>
        <w:t>, alla ricostruzione di Joachim Dingel si impone, e non semplicemente perch</w:t>
      </w:r>
      <w:r>
        <w:rPr>
          <w:rFonts w:ascii="Palatino" w:hAnsi="Palatino" w:hint="default"/>
          <w:sz w:val="24"/>
          <w:szCs w:val="24"/>
          <w:rtl w:val="0"/>
          <w:lang w:val="it-IT"/>
        </w:rPr>
        <w:t xml:space="preserve">é </w:t>
      </w:r>
      <w:r>
        <w:rPr>
          <w:rFonts w:ascii="Palatino" w:hAnsi="Palatino"/>
          <w:sz w:val="24"/>
          <w:szCs w:val="24"/>
          <w:rtl w:val="0"/>
          <w:lang w:val="it-IT"/>
        </w:rPr>
        <w:t xml:space="preserve">il </w:t>
      </w:r>
      <w:r>
        <w:rPr>
          <w:rFonts w:ascii="Palatino" w:hAnsi="Palatino"/>
          <w:i w:val="1"/>
          <w:iCs w:val="1"/>
          <w:sz w:val="24"/>
          <w:szCs w:val="24"/>
          <w:rtl w:val="0"/>
          <w:lang w:val="it-IT"/>
        </w:rPr>
        <w:t>siparium</w:t>
      </w:r>
      <w:r>
        <w:rPr>
          <w:rFonts w:ascii="Palatino" w:hAnsi="Palatino"/>
          <w:sz w:val="24"/>
          <w:szCs w:val="24"/>
          <w:rtl w:val="0"/>
          <w:lang w:val="it-IT"/>
        </w:rPr>
        <w:t xml:space="preserve"> era, per definizione, uno strumento scenico del genere teatrale, ma anche perch</w:t>
      </w:r>
      <w:r>
        <w:rPr>
          <w:rFonts w:ascii="Palatino" w:hAnsi="Palatino" w:hint="default"/>
          <w:sz w:val="24"/>
          <w:szCs w:val="24"/>
          <w:rtl w:val="0"/>
          <w:lang w:val="it-IT"/>
        </w:rPr>
        <w:t xml:space="preserve">é è </w:t>
      </w:r>
      <w:r>
        <w:rPr>
          <w:rFonts w:ascii="Palatino" w:hAnsi="Palatino"/>
          <w:sz w:val="24"/>
          <w:szCs w:val="24"/>
          <w:rtl w:val="0"/>
          <w:lang w:val="it-IT"/>
        </w:rPr>
        <w:t xml:space="preserve">nella prospettiva di questo stesso genere che confluiscono le altre indicazioni date, nel </w:t>
      </w:r>
      <w:r>
        <w:rPr>
          <w:rFonts w:ascii="Palatino" w:hAnsi="Palatino"/>
          <w:i w:val="1"/>
          <w:iCs w:val="1"/>
          <w:sz w:val="24"/>
          <w:szCs w:val="24"/>
          <w:rtl w:val="0"/>
          <w:lang w:val="it-IT"/>
        </w:rPr>
        <w:t>P.Hamb</w:t>
      </w:r>
      <w:r>
        <w:rPr>
          <w:rFonts w:ascii="Palatino" w:hAnsi="Palatino"/>
          <w:sz w:val="24"/>
          <w:szCs w:val="24"/>
          <w:rtl w:val="0"/>
          <w:lang w:val="it-IT"/>
        </w:rPr>
        <w:t>. II 167, in rosso, insieme ad una serie di elementi testuali</w:t>
      </w:r>
      <w:r>
        <w:rPr>
          <w:rFonts w:ascii="Palatino" w:cs="Palatino" w:hAnsi="Palatino" w:eastAsia="Palatino"/>
          <w:sz w:val="24"/>
          <w:szCs w:val="24"/>
          <w:vertAlign w:val="superscript"/>
        </w:rPr>
        <w:footnoteReference w:id="34"/>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 xml:space="preserve">Un ulteriore passo in avanti si impone: il </w:t>
      </w:r>
      <w:r>
        <w:rPr>
          <w:rFonts w:ascii="Palatino" w:hAnsi="Palatino"/>
          <w:i w:val="1"/>
          <w:iCs w:val="1"/>
          <w:sz w:val="24"/>
          <w:szCs w:val="24"/>
          <w:rtl w:val="0"/>
          <w:lang w:val="it-IT"/>
        </w:rPr>
        <w:t>siparium</w:t>
      </w:r>
      <w:r>
        <w:rPr>
          <w:rFonts w:ascii="Palatino" w:hAnsi="Palatino"/>
          <w:sz w:val="24"/>
          <w:szCs w:val="24"/>
          <w:rtl w:val="0"/>
          <w:lang w:val="it-IT"/>
        </w:rPr>
        <w:t xml:space="preserve"> come elemento scenico nasce sotto l</w:t>
      </w:r>
      <w:r>
        <w:rPr>
          <w:rFonts w:ascii="Palatino" w:hAnsi="Palatino" w:hint="default"/>
          <w:sz w:val="24"/>
          <w:szCs w:val="24"/>
          <w:rtl w:val="0"/>
          <w:lang w:val="it-IT"/>
        </w:rPr>
        <w:t>’</w:t>
      </w:r>
      <w:r>
        <w:rPr>
          <w:rFonts w:ascii="Palatino" w:hAnsi="Palatino"/>
          <w:sz w:val="24"/>
          <w:szCs w:val="24"/>
          <w:rtl w:val="0"/>
          <w:lang w:val="it-IT"/>
        </w:rPr>
        <w:t xml:space="preserve">egida del mimo e arriva ad identificarlo; a questa conclusione riconducono tutti i contesti letterari nei quali si fa riferimento al </w:t>
      </w:r>
      <w:r>
        <w:rPr>
          <w:rFonts w:ascii="Palatino" w:hAnsi="Palatino"/>
          <w:i w:val="1"/>
          <w:iCs w:val="1"/>
          <w:sz w:val="24"/>
          <w:szCs w:val="24"/>
          <w:rtl w:val="0"/>
          <w:lang w:val="it-IT"/>
        </w:rPr>
        <w:t xml:space="preserve">siparium </w:t>
      </w:r>
      <w:r>
        <w:rPr>
          <w:rFonts w:ascii="Palatino" w:hAnsi="Palatino"/>
          <w:sz w:val="24"/>
          <w:szCs w:val="24"/>
          <w:rtl w:val="0"/>
          <w:lang w:val="it-IT"/>
        </w:rPr>
        <w:t>stesso, bench</w:t>
      </w:r>
      <w:r>
        <w:rPr>
          <w:rFonts w:ascii="Palatino" w:hAnsi="Palatino" w:hint="default"/>
          <w:sz w:val="24"/>
          <w:szCs w:val="24"/>
          <w:rtl w:val="0"/>
          <w:lang w:val="it-IT"/>
        </w:rPr>
        <w:t xml:space="preserve">é </w:t>
      </w:r>
      <w:r>
        <w:rPr>
          <w:rFonts w:ascii="Palatino" w:hAnsi="Palatino"/>
          <w:sz w:val="24"/>
          <w:szCs w:val="24"/>
          <w:rtl w:val="0"/>
          <w:lang w:val="it-IT"/>
        </w:rPr>
        <w:t xml:space="preserve">sia, poi, penetrato anche nella commedia. La menzione del </w:t>
      </w:r>
      <w:r>
        <w:rPr>
          <w:rFonts w:ascii="Palatino" w:hAnsi="Palatino"/>
          <w:i w:val="1"/>
          <w:iCs w:val="1"/>
          <w:sz w:val="24"/>
          <w:szCs w:val="24"/>
          <w:rtl w:val="0"/>
          <w:lang w:val="it-IT"/>
        </w:rPr>
        <w:t xml:space="preserve">siparium </w:t>
      </w:r>
      <w:r>
        <w:rPr>
          <w:rFonts w:ascii="Palatino" w:hAnsi="Palatino"/>
          <w:sz w:val="24"/>
          <w:szCs w:val="24"/>
          <w:rtl w:val="0"/>
          <w:lang w:val="it-IT"/>
        </w:rPr>
        <w:t xml:space="preserve">tra le indicazioni di regia del </w:t>
      </w:r>
      <w:r>
        <w:rPr>
          <w:rFonts w:ascii="Palatino" w:hAnsi="Palatino"/>
          <w:i w:val="1"/>
          <w:iCs w:val="1"/>
          <w:sz w:val="24"/>
          <w:szCs w:val="24"/>
          <w:rtl w:val="0"/>
          <w:lang w:val="it-IT"/>
        </w:rPr>
        <w:t>P.Hamb</w:t>
      </w:r>
      <w:r>
        <w:rPr>
          <w:rFonts w:ascii="Palatino" w:hAnsi="Palatino"/>
          <w:sz w:val="24"/>
          <w:szCs w:val="24"/>
          <w:rtl w:val="0"/>
          <w:lang w:val="it-IT"/>
        </w:rPr>
        <w:t>. II 167 pu</w:t>
      </w:r>
      <w:r>
        <w:rPr>
          <w:rFonts w:ascii="Palatino" w:hAnsi="Palatino" w:hint="default"/>
          <w:sz w:val="24"/>
          <w:szCs w:val="24"/>
          <w:rtl w:val="0"/>
          <w:lang w:val="it-IT"/>
        </w:rPr>
        <w:t xml:space="preserve">ò </w:t>
      </w:r>
      <w:r>
        <w:rPr>
          <w:rFonts w:ascii="Palatino" w:hAnsi="Palatino"/>
          <w:sz w:val="24"/>
          <w:szCs w:val="24"/>
          <w:rtl w:val="0"/>
          <w:lang w:val="it-IT"/>
        </w:rPr>
        <w:t>guidare, perci</w:t>
      </w:r>
      <w:r>
        <w:rPr>
          <w:rFonts w:ascii="Palatino" w:hAnsi="Palatino" w:hint="default"/>
          <w:sz w:val="24"/>
          <w:szCs w:val="24"/>
          <w:rtl w:val="0"/>
          <w:lang w:val="it-IT"/>
        </w:rPr>
        <w:t>ò</w:t>
      </w:r>
      <w:r>
        <w:rPr>
          <w:rFonts w:ascii="Palatino" w:hAnsi="Palatino"/>
          <w:sz w:val="24"/>
          <w:szCs w:val="24"/>
          <w:rtl w:val="0"/>
          <w:lang w:val="it-IT"/>
        </w:rPr>
        <w:t xml:space="preserve">, lungo una duplice prospettiva: o il testo veicolato </w:t>
      </w:r>
      <w:r>
        <w:rPr>
          <w:rFonts w:ascii="Palatino" w:hAnsi="Palatino" w:hint="default"/>
          <w:sz w:val="24"/>
          <w:szCs w:val="24"/>
          <w:rtl w:val="0"/>
          <w:lang w:val="it-IT"/>
        </w:rPr>
        <w:t xml:space="preserve">è </w:t>
      </w:r>
      <w:r>
        <w:rPr>
          <w:rFonts w:ascii="Palatino" w:hAnsi="Palatino"/>
          <w:sz w:val="24"/>
          <w:szCs w:val="24"/>
          <w:rtl w:val="0"/>
          <w:lang w:val="it-IT"/>
        </w:rPr>
        <w:t>quello di un mimo, o si tratta di un</w:t>
      </w:r>
      <w:r>
        <w:rPr>
          <w:rFonts w:ascii="Palatino" w:hAnsi="Palatino" w:hint="default"/>
          <w:sz w:val="24"/>
          <w:szCs w:val="24"/>
          <w:rtl w:val="0"/>
          <w:lang w:val="it-IT"/>
        </w:rPr>
        <w:t>’</w:t>
      </w:r>
      <w:r>
        <w:rPr>
          <w:rFonts w:ascii="Palatino" w:hAnsi="Palatino"/>
          <w:sz w:val="24"/>
          <w:szCs w:val="24"/>
          <w:rtl w:val="0"/>
          <w:lang w:val="it-IT"/>
        </w:rPr>
        <w:t>eccezionale testimonianza di una non altrimenti nota specificit</w:t>
      </w:r>
      <w:r>
        <w:rPr>
          <w:rFonts w:ascii="Palatino" w:hAnsi="Palatino" w:hint="default"/>
          <w:sz w:val="24"/>
          <w:szCs w:val="24"/>
          <w:rtl w:val="0"/>
          <w:lang w:val="it-IT"/>
        </w:rPr>
        <w:t xml:space="preserve">à </w:t>
      </w:r>
      <w:r>
        <w:rPr>
          <w:rFonts w:ascii="Palatino" w:hAnsi="Palatino"/>
          <w:sz w:val="24"/>
          <w:szCs w:val="24"/>
          <w:rtl w:val="0"/>
          <w:lang w:val="it-IT"/>
        </w:rPr>
        <w:t>che la commedia (</w:t>
      </w:r>
      <w:r>
        <w:rPr>
          <w:rFonts w:ascii="Palatino" w:hAnsi="Palatino"/>
          <w:i w:val="1"/>
          <w:iCs w:val="1"/>
          <w:sz w:val="24"/>
          <w:szCs w:val="24"/>
          <w:rtl w:val="0"/>
          <w:lang w:val="it-IT"/>
        </w:rPr>
        <w:t>togata</w:t>
      </w:r>
      <w:r>
        <w:rPr>
          <w:rFonts w:ascii="Palatino" w:hAnsi="Palatino"/>
          <w:sz w:val="24"/>
          <w:szCs w:val="24"/>
          <w:rtl w:val="0"/>
          <w:lang w:val="it-IT"/>
        </w:rPr>
        <w:t>) avrebbe filtrato ed assorbito dal mimo</w:t>
      </w:r>
      <w:r>
        <w:rPr>
          <w:rFonts w:ascii="Palatino" w:cs="Palatino" w:hAnsi="Palatino" w:eastAsia="Palatino"/>
          <w:sz w:val="24"/>
          <w:szCs w:val="24"/>
          <w:vertAlign w:val="superscript"/>
        </w:rPr>
        <w:footnoteReference w:id="35"/>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Qualcuno o qualcosa (</w:t>
      </w:r>
      <w:r>
        <w:rPr>
          <w:rFonts w:ascii="Palatino" w:hAnsi="Palatino"/>
          <w:i w:val="1"/>
          <w:iCs w:val="1"/>
          <w:sz w:val="24"/>
          <w:szCs w:val="24"/>
          <w:rtl w:val="0"/>
          <w:lang w:val="it-IT"/>
        </w:rPr>
        <w:t>] . . cus</w:t>
      </w:r>
      <w:r>
        <w:rPr>
          <w:rFonts w:ascii="Palatino" w:hAnsi="Palatino"/>
          <w:sz w:val="24"/>
          <w:szCs w:val="24"/>
          <w:rtl w:val="0"/>
          <w:lang w:val="it-IT"/>
        </w:rPr>
        <w:t>) potrebbe, perci</w:t>
      </w:r>
      <w:r>
        <w:rPr>
          <w:rFonts w:ascii="Palatino" w:hAnsi="Palatino" w:hint="default"/>
          <w:sz w:val="24"/>
          <w:szCs w:val="24"/>
          <w:rtl w:val="0"/>
          <w:lang w:val="it-IT"/>
        </w:rPr>
        <w:t>ò</w:t>
      </w:r>
      <w:r>
        <w:rPr>
          <w:rFonts w:ascii="Palatino" w:hAnsi="Palatino"/>
          <w:sz w:val="24"/>
          <w:szCs w:val="24"/>
          <w:rtl w:val="0"/>
          <w:lang w:val="it-IT"/>
        </w:rPr>
        <w:t>, essere ritratto come allontanato dietro il sipario</w:t>
      </w:r>
      <w:r>
        <w:rPr>
          <w:rFonts w:ascii="Palatino" w:cs="Palatino" w:hAnsi="Palatino" w:eastAsia="Palatino"/>
          <w:sz w:val="24"/>
          <w:szCs w:val="24"/>
          <w:vertAlign w:val="superscript"/>
        </w:rPr>
        <w:footnoteReference w:id="36"/>
      </w:r>
      <w:r>
        <w:rPr>
          <w:rFonts w:ascii="Palatino" w:hAnsi="Palatino"/>
          <w:sz w:val="24"/>
          <w:szCs w:val="24"/>
          <w:rtl w:val="0"/>
          <w:lang w:val="it-IT"/>
        </w:rPr>
        <w:t xml:space="preserve">; con cosa questo qualcuno o qualcosa sia da identificare </w:t>
      </w:r>
      <w:r>
        <w:rPr>
          <w:rFonts w:ascii="Palatino" w:hAnsi="Palatino" w:hint="default"/>
          <w:sz w:val="24"/>
          <w:szCs w:val="24"/>
          <w:rtl w:val="0"/>
          <w:lang w:val="it-IT"/>
        </w:rPr>
        <w:t>è</w:t>
      </w:r>
      <w:r>
        <w:rPr>
          <w:rFonts w:ascii="Palatino" w:hAnsi="Palatino"/>
          <w:sz w:val="24"/>
          <w:szCs w:val="24"/>
          <w:rtl w:val="0"/>
          <w:lang w:val="it-IT"/>
        </w:rPr>
        <w:t>, data la frammentariet</w:t>
      </w:r>
      <w:r>
        <w:rPr>
          <w:rFonts w:ascii="Palatino" w:hAnsi="Palatino" w:hint="default"/>
          <w:sz w:val="24"/>
          <w:szCs w:val="24"/>
          <w:rtl w:val="0"/>
          <w:lang w:val="it-IT"/>
        </w:rPr>
        <w:t xml:space="preserve">à </w:t>
      </w:r>
      <w:r>
        <w:rPr>
          <w:rFonts w:ascii="Palatino" w:hAnsi="Palatino"/>
          <w:sz w:val="24"/>
          <w:szCs w:val="24"/>
          <w:rtl w:val="0"/>
          <w:lang w:val="it-IT"/>
        </w:rPr>
        <w:t xml:space="preserve">del testo, impossibile a ricostruirsi. Qualora dietro il </w:t>
      </w:r>
      <w:r>
        <w:rPr>
          <w:rFonts w:ascii="Palatino" w:hAnsi="Palatino"/>
          <w:i w:val="1"/>
          <w:iCs w:val="1"/>
          <w:sz w:val="24"/>
          <w:szCs w:val="24"/>
          <w:rtl w:val="0"/>
          <w:lang w:val="it-IT"/>
        </w:rPr>
        <w:t xml:space="preserve">] . . cus </w:t>
      </w:r>
      <w:r>
        <w:rPr>
          <w:rFonts w:ascii="Palatino" w:hAnsi="Palatino"/>
          <w:sz w:val="24"/>
          <w:szCs w:val="24"/>
          <w:rtl w:val="0"/>
          <w:lang w:val="it-IT"/>
        </w:rPr>
        <w:t>si celasse un personaggio, bisogna rilevare che, tra i nomi documentati nel frammento, nessuno ha questa terminazione; n</w:t>
      </w:r>
      <w:r>
        <w:rPr>
          <w:rFonts w:ascii="Palatino" w:hAnsi="Palatino" w:hint="default"/>
          <w:sz w:val="24"/>
          <w:szCs w:val="24"/>
          <w:rtl w:val="0"/>
          <w:lang w:val="it-IT"/>
        </w:rPr>
        <w:t xml:space="preserve">é </w:t>
      </w:r>
      <w:r>
        <w:rPr>
          <w:rFonts w:ascii="Palatino" w:hAnsi="Palatino"/>
          <w:sz w:val="24"/>
          <w:szCs w:val="24"/>
          <w:rtl w:val="0"/>
          <w:lang w:val="it-IT"/>
        </w:rPr>
        <w:t>si pu</w:t>
      </w:r>
      <w:r>
        <w:rPr>
          <w:rFonts w:ascii="Palatino" w:hAnsi="Palatino" w:hint="default"/>
          <w:sz w:val="24"/>
          <w:szCs w:val="24"/>
          <w:rtl w:val="0"/>
          <w:lang w:val="it-IT"/>
        </w:rPr>
        <w:t xml:space="preserve">ò </w:t>
      </w:r>
      <w:r>
        <w:rPr>
          <w:rFonts w:ascii="Palatino" w:hAnsi="Palatino"/>
          <w:sz w:val="24"/>
          <w:szCs w:val="24"/>
          <w:rtl w:val="0"/>
          <w:lang w:val="it-IT"/>
        </w:rPr>
        <w:t>scartare l</w:t>
      </w:r>
      <w:r>
        <w:rPr>
          <w:rFonts w:ascii="Palatino" w:hAnsi="Palatino" w:hint="default"/>
          <w:sz w:val="24"/>
          <w:szCs w:val="24"/>
          <w:rtl w:val="0"/>
          <w:lang w:val="it-IT"/>
        </w:rPr>
        <w:t>’</w:t>
      </w:r>
      <w:r>
        <w:rPr>
          <w:rFonts w:ascii="Palatino" w:hAnsi="Palatino"/>
          <w:sz w:val="24"/>
          <w:szCs w:val="24"/>
          <w:rtl w:val="0"/>
          <w:lang w:val="it-IT"/>
        </w:rPr>
        <w:t xml:space="preserve">ipotesi che </w:t>
      </w:r>
      <w:r>
        <w:rPr>
          <w:rFonts w:ascii="Palatino" w:hAnsi="Palatino"/>
          <w:i w:val="1"/>
          <w:iCs w:val="1"/>
          <w:sz w:val="24"/>
          <w:szCs w:val="24"/>
          <w:rtl w:val="0"/>
          <w:lang w:val="it-IT"/>
        </w:rPr>
        <w:t xml:space="preserve">] . . cus </w:t>
      </w:r>
      <w:r>
        <w:rPr>
          <w:rFonts w:ascii="Palatino" w:hAnsi="Palatino"/>
          <w:sz w:val="24"/>
          <w:szCs w:val="24"/>
          <w:rtl w:val="0"/>
          <w:lang w:val="it-IT"/>
        </w:rPr>
        <w:t xml:space="preserve">identifichi piuttosto un </w:t>
      </w:r>
      <w:r>
        <w:rPr>
          <w:rFonts w:ascii="Palatino" w:hAnsi="Palatino" w:hint="default"/>
          <w:sz w:val="24"/>
          <w:szCs w:val="24"/>
          <w:rtl w:val="0"/>
          <w:lang w:val="it-IT"/>
        </w:rPr>
        <w:t>‘</w:t>
      </w:r>
      <w:r>
        <w:rPr>
          <w:rFonts w:ascii="Palatino" w:hAnsi="Palatino"/>
          <w:sz w:val="24"/>
          <w:szCs w:val="24"/>
          <w:rtl w:val="0"/>
          <w:lang w:val="it-IT"/>
        </w:rPr>
        <w:t>tipo</w:t>
      </w:r>
      <w:r>
        <w:rPr>
          <w:rFonts w:ascii="Palatino" w:hAnsi="Palatino" w:hint="default"/>
          <w:sz w:val="24"/>
          <w:szCs w:val="24"/>
          <w:rtl w:val="0"/>
          <w:lang w:val="it-IT"/>
        </w:rPr>
        <w:t xml:space="preserve">’ </w:t>
      </w:r>
      <w:r>
        <w:rPr>
          <w:rFonts w:ascii="Palatino" w:hAnsi="Palatino"/>
          <w:sz w:val="24"/>
          <w:szCs w:val="24"/>
          <w:rtl w:val="0"/>
          <w:lang w:val="it-IT"/>
        </w:rPr>
        <w:t xml:space="preserve">teatrale, forse il </w:t>
      </w:r>
      <w:r>
        <w:rPr>
          <w:rFonts w:ascii="Palatino" w:hAnsi="Palatino"/>
          <w:i w:val="1"/>
          <w:iCs w:val="1"/>
          <w:sz w:val="24"/>
          <w:szCs w:val="24"/>
          <w:rtl w:val="0"/>
          <w:lang w:val="it-IT"/>
        </w:rPr>
        <w:t>cocus</w:t>
      </w:r>
      <w:r>
        <w:rPr>
          <w:rFonts w:ascii="Palatino" w:hAnsi="Palatino"/>
          <w:sz w:val="24"/>
          <w:szCs w:val="24"/>
          <w:rtl w:val="0"/>
          <w:lang w:val="it-IT"/>
        </w:rPr>
        <w:t>, o, pi</w:t>
      </w:r>
      <w:r>
        <w:rPr>
          <w:rFonts w:ascii="Palatino" w:hAnsi="Palatino" w:hint="default"/>
          <w:sz w:val="24"/>
          <w:szCs w:val="24"/>
          <w:rtl w:val="0"/>
          <w:lang w:val="it-IT"/>
        </w:rPr>
        <w:t xml:space="preserve">ù </w:t>
      </w:r>
      <w:r>
        <w:rPr>
          <w:rFonts w:ascii="Palatino" w:hAnsi="Palatino"/>
          <w:sz w:val="24"/>
          <w:szCs w:val="24"/>
          <w:rtl w:val="0"/>
          <w:lang w:val="it-IT"/>
        </w:rPr>
        <w:t>verosimilmente, l</w:t>
      </w:r>
      <w:r>
        <w:rPr>
          <w:rFonts w:ascii="Palatino" w:hAnsi="Palatino" w:hint="default"/>
          <w:sz w:val="24"/>
          <w:szCs w:val="24"/>
          <w:rtl w:val="0"/>
          <w:lang w:val="it-IT"/>
        </w:rPr>
        <w:t>’</w:t>
      </w:r>
      <w:r>
        <w:rPr>
          <w:rFonts w:ascii="Palatino" w:hAnsi="Palatino"/>
          <w:i w:val="1"/>
          <w:iCs w:val="1"/>
          <w:sz w:val="24"/>
          <w:szCs w:val="24"/>
          <w:rtl w:val="0"/>
          <w:lang w:val="it-IT"/>
        </w:rPr>
        <w:t>amicus</w:t>
      </w:r>
      <w:r>
        <w:rPr>
          <w:rFonts w:ascii="Palatino" w:hAnsi="Palatino"/>
          <w:sz w:val="24"/>
          <w:szCs w:val="24"/>
          <w:rtl w:val="0"/>
          <w:lang w:val="it-IT"/>
        </w:rPr>
        <w:t xml:space="preserve"> - appellativo consueto nel linguaggio teatrale per identificare il prototipico </w:t>
      </w:r>
      <w:r>
        <w:rPr>
          <w:rFonts w:ascii="Palatino" w:hAnsi="Palatino"/>
          <w:i w:val="1"/>
          <w:iCs w:val="1"/>
          <w:sz w:val="24"/>
          <w:szCs w:val="24"/>
          <w:rtl w:val="0"/>
          <w:lang w:val="it-IT"/>
        </w:rPr>
        <w:t>adulescens</w:t>
      </w:r>
      <w:r>
        <w:rPr>
          <w:rFonts w:ascii="Palatino" w:hAnsi="Palatino"/>
          <w:sz w:val="24"/>
          <w:szCs w:val="24"/>
          <w:rtl w:val="0"/>
          <w:lang w:val="it-IT"/>
        </w:rPr>
        <w:t xml:space="preserve"> innamorato - o il </w:t>
      </w:r>
      <w:r>
        <w:rPr>
          <w:rFonts w:ascii="Palatino" w:hAnsi="Palatino"/>
          <w:i w:val="1"/>
          <w:iCs w:val="1"/>
          <w:sz w:val="24"/>
          <w:szCs w:val="24"/>
          <w:rtl w:val="0"/>
          <w:lang w:val="it-IT"/>
        </w:rPr>
        <w:t>rusticus</w:t>
      </w:r>
      <w:r>
        <w:rPr>
          <w:rFonts w:ascii="Palatino" w:hAnsi="Palatino"/>
          <w:sz w:val="24"/>
          <w:szCs w:val="24"/>
          <w:rtl w:val="0"/>
          <w:lang w:val="it-IT"/>
        </w:rPr>
        <w:t>, e cio</w:t>
      </w:r>
      <w:r>
        <w:rPr>
          <w:rFonts w:ascii="Palatino" w:hAnsi="Palatino" w:hint="default"/>
          <w:sz w:val="24"/>
          <w:szCs w:val="24"/>
          <w:rtl w:val="0"/>
          <w:lang w:val="it-IT"/>
        </w:rPr>
        <w:t xml:space="preserve">è </w:t>
      </w:r>
      <w:r>
        <w:rPr>
          <w:rFonts w:ascii="Palatino" w:hAnsi="Palatino"/>
          <w:sz w:val="24"/>
          <w:szCs w:val="24"/>
          <w:rtl w:val="0"/>
          <w:lang w:val="it-IT"/>
        </w:rPr>
        <w:t>l</w:t>
      </w:r>
      <w:r>
        <w:rPr>
          <w:rFonts w:ascii="Palatino" w:hAnsi="Palatino" w:hint="default"/>
          <w:sz w:val="24"/>
          <w:szCs w:val="24"/>
          <w:rtl w:val="0"/>
          <w:lang w:val="it-IT"/>
        </w:rPr>
        <w:t>’</w:t>
      </w:r>
      <w:r>
        <w:rPr>
          <w:rFonts w:ascii="Palatino" w:hAnsi="Palatino"/>
          <w:sz w:val="24"/>
          <w:szCs w:val="24"/>
          <w:rtl w:val="0"/>
          <w:lang w:val="it-IT"/>
        </w:rPr>
        <w:t xml:space="preserve">altrettanto prototipico </w:t>
      </w:r>
      <w:r>
        <w:rPr>
          <w:rFonts w:ascii="Palatino" w:hAnsi="Palatino"/>
          <w:i w:val="1"/>
          <w:iCs w:val="1"/>
          <w:sz w:val="24"/>
          <w:szCs w:val="24"/>
          <w:rtl w:val="0"/>
          <w:lang w:val="it-IT"/>
        </w:rPr>
        <w:t>servus</w:t>
      </w:r>
      <w:r>
        <w:rPr>
          <w:rFonts w:ascii="Palatino" w:hAnsi="Palatino"/>
          <w:sz w:val="24"/>
          <w:szCs w:val="24"/>
          <w:rtl w:val="0"/>
          <w:lang w:val="it-IT"/>
        </w:rPr>
        <w:t xml:space="preserve"> che anima il motore dell'azione comica (e mimica)</w:t>
      </w:r>
      <w:r>
        <w:rPr>
          <w:rFonts w:ascii="Palatino" w:cs="Palatino" w:hAnsi="Palatino" w:eastAsia="Palatino"/>
          <w:sz w:val="24"/>
          <w:szCs w:val="24"/>
          <w:vertAlign w:val="superscript"/>
        </w:rPr>
        <w:footnoteReference w:id="37"/>
      </w:r>
      <w:r>
        <w:rPr>
          <w:rFonts w:ascii="Palatino" w:hAnsi="Palatino"/>
          <w:sz w:val="24"/>
          <w:szCs w:val="24"/>
          <w:rtl w:val="0"/>
          <w:lang w:val="it-IT"/>
        </w:rPr>
        <w:t>.</w:t>
      </w:r>
    </w:p>
    <w:p>
      <w:pPr>
        <w:pStyle w:val="Corpo"/>
        <w:jc w:val="both"/>
        <w:rPr>
          <w:rFonts w:ascii="Palatino" w:cs="Palatino" w:hAnsi="Palatino" w:eastAsia="Palatino"/>
          <w:sz w:val="24"/>
          <w:szCs w:val="24"/>
        </w:rPr>
      </w:pPr>
    </w:p>
    <w:p>
      <w:pPr>
        <w:pStyle w:val="Corpo"/>
        <w:jc w:val="both"/>
        <w:rPr>
          <w:rFonts w:ascii="Palatino" w:cs="Palatino" w:hAnsi="Palatino" w:eastAsia="Palatino"/>
          <w:smallCaps w:val="1"/>
        </w:rPr>
      </w:pPr>
      <w:r>
        <w:rPr>
          <w:rFonts w:ascii="Palatino" w:hAnsi="Palatino"/>
          <w:smallCaps w:val="1"/>
          <w:rtl w:val="0"/>
          <w:lang w:val="it-IT"/>
        </w:rPr>
        <w:t>I</w:t>
      </w:r>
      <w:r>
        <w:rPr>
          <w:rFonts w:ascii="Palatino" w:hAnsi="Palatino"/>
          <w:smallCaps w:val="1"/>
          <w:rtl w:val="0"/>
        </w:rPr>
        <w:t>I.</w:t>
      </w:r>
      <w:r>
        <w:rPr>
          <w:rFonts w:ascii="Palatino" w:hAnsi="Palatino"/>
          <w:smallCaps w:val="1"/>
          <w:rtl w:val="0"/>
          <w:lang w:val="it-IT"/>
        </w:rPr>
        <w:t>2.</w:t>
      </w:r>
      <w:r>
        <w:rPr>
          <w:rFonts w:ascii="Palatino" w:hAnsi="Palatino"/>
          <w:i w:val="1"/>
          <w:iCs w:val="1"/>
          <w:smallCaps w:val="1"/>
          <w:rtl w:val="0"/>
          <w:lang w:val="it-IT"/>
        </w:rPr>
        <w:t xml:space="preserve"> A</w:t>
      </w:r>
      <w:r>
        <w:rPr>
          <w:rFonts w:ascii="Palatino" w:hAnsi="Palatino" w:hint="default"/>
          <w:i w:val="1"/>
          <w:iCs w:val="1"/>
          <w:smallCaps w:val="1"/>
          <w:rtl w:val="0"/>
          <w:lang w:val="it-IT"/>
        </w:rPr>
        <w:t>̣</w:t>
      </w:r>
      <w:r>
        <w:rPr>
          <w:rFonts w:ascii="Palatino" w:hAnsi="Palatino"/>
          <w:i w:val="1"/>
          <w:iCs w:val="1"/>
          <w:smallCaps w:val="1"/>
          <w:rtl w:val="0"/>
          <w:lang w:val="it-IT"/>
        </w:rPr>
        <w:t>v</w:t>
      </w:r>
      <w:r>
        <w:rPr>
          <w:rFonts w:ascii="Palatino" w:hAnsi="Palatino" w:hint="default"/>
          <w:i w:val="1"/>
          <w:iCs w:val="1"/>
          <w:smallCaps w:val="1"/>
          <w:rtl w:val="0"/>
          <w:lang w:val="it-IT"/>
        </w:rPr>
        <w:t>̣</w:t>
      </w:r>
      <w:r>
        <w:rPr>
          <w:rFonts w:ascii="Palatino" w:hAnsi="Palatino"/>
          <w:i w:val="1"/>
          <w:iCs w:val="1"/>
          <w:smallCaps w:val="1"/>
          <w:rtl w:val="0"/>
          <w:lang w:val="it-IT"/>
        </w:rPr>
        <w:t>e</w:t>
      </w:r>
      <w:r>
        <w:rPr>
          <w:rFonts w:ascii="Palatino" w:hAnsi="Palatino" w:hint="default"/>
          <w:i w:val="1"/>
          <w:iCs w:val="1"/>
          <w:smallCaps w:val="1"/>
          <w:rtl w:val="0"/>
          <w:lang w:val="it-IT"/>
        </w:rPr>
        <w:t>̣</w:t>
      </w:r>
      <w:r>
        <w:rPr>
          <w:rFonts w:ascii="Palatino" w:hAnsi="Palatino"/>
          <w:i w:val="1"/>
          <w:iCs w:val="1"/>
          <w:smallCaps w:val="1"/>
          <w:rtl w:val="0"/>
          <w:lang w:val="it-IT"/>
        </w:rPr>
        <w:t>i</w:t>
      </w:r>
      <w:r>
        <w:rPr>
          <w:rFonts w:ascii="Palatino" w:hAnsi="Palatino" w:hint="default"/>
          <w:i w:val="1"/>
          <w:iCs w:val="1"/>
          <w:smallCaps w:val="1"/>
          <w:rtl w:val="0"/>
          <w:lang w:val="it-IT"/>
        </w:rPr>
        <w:t>̣</w:t>
      </w:r>
      <w:r>
        <w:rPr>
          <w:rFonts w:ascii="Arial Unicode MS" w:cs="Arial Unicode MS" w:hAnsi="Arial Unicode MS" w:eastAsia="Arial Unicode MS" w:hint="default"/>
          <w:b w:val="0"/>
          <w:bCs w:val="0"/>
          <w:i w:val="0"/>
          <w:iCs w:val="0"/>
          <w:smallCaps w:val="1"/>
          <w:rtl w:val="0"/>
          <w:lang w:val="it-IT"/>
        </w:rPr>
        <w:t>∙</w:t>
      </w:r>
      <w:r>
        <w:rPr>
          <w:rFonts w:ascii="Palatino" w:hAnsi="Palatino"/>
          <w:i w:val="1"/>
          <w:iCs w:val="1"/>
          <w:smallCaps w:val="1"/>
          <w:rtl w:val="0"/>
          <w:lang w:val="it-IT"/>
        </w:rPr>
        <w:t>[</w:t>
      </w:r>
      <w:r>
        <w:rPr>
          <w:rFonts w:ascii="Palatino" w:hAnsi="Palatino"/>
          <w:i w:val="1"/>
          <w:iCs w:val="1"/>
          <w:smallCaps w:val="1"/>
          <w:rtl w:val="0"/>
        </w:rPr>
        <w:t xml:space="preserve"> </w:t>
      </w:r>
      <w:r>
        <w:rPr>
          <w:rFonts w:ascii="Palatino" w:hAnsi="Palatino"/>
          <w:smallCaps w:val="1"/>
          <w:rtl w:val="0"/>
          <w:lang w:val="it-IT"/>
        </w:rPr>
        <w:t xml:space="preserve">(vs </w:t>
      </w:r>
      <w:r>
        <w:rPr>
          <w:rFonts w:ascii="Palatino" w:hAnsi="Palatino"/>
          <w:i w:val="1"/>
          <w:iCs w:val="1"/>
          <w:smallCaps w:val="1"/>
          <w:rtl w:val="0"/>
          <w:lang w:val="it-IT"/>
        </w:rPr>
        <w:t>A</w:t>
      </w:r>
      <w:r>
        <w:rPr>
          <w:rFonts w:ascii="Palatino" w:hAnsi="Palatino" w:hint="default"/>
          <w:i w:val="1"/>
          <w:iCs w:val="1"/>
          <w:smallCaps w:val="1"/>
          <w:rtl w:val="0"/>
          <w:lang w:val="it-IT"/>
        </w:rPr>
        <w:t>̣</w:t>
      </w:r>
      <w:r>
        <w:rPr>
          <w:rFonts w:ascii="Palatino" w:hAnsi="Palatino"/>
          <w:i w:val="1"/>
          <w:iCs w:val="1"/>
          <w:smallCaps w:val="1"/>
          <w:rtl w:val="0"/>
          <w:lang w:val="it-IT"/>
        </w:rPr>
        <w:t>v</w:t>
      </w:r>
      <w:r>
        <w:rPr>
          <w:rFonts w:ascii="Palatino" w:hAnsi="Palatino" w:hint="default"/>
          <w:i w:val="1"/>
          <w:iCs w:val="1"/>
          <w:smallCaps w:val="1"/>
          <w:rtl w:val="0"/>
          <w:lang w:val="it-IT"/>
        </w:rPr>
        <w:t>̣</w:t>
      </w:r>
      <w:r>
        <w:rPr>
          <w:rFonts w:ascii="Palatino" w:hAnsi="Palatino"/>
          <w:i w:val="1"/>
          <w:iCs w:val="1"/>
          <w:smallCaps w:val="1"/>
          <w:rtl w:val="0"/>
          <w:lang w:val="it-IT"/>
        </w:rPr>
        <w:t>i</w:t>
      </w:r>
      <w:r>
        <w:rPr>
          <w:rFonts w:ascii="Palatino" w:hAnsi="Palatino" w:hint="default"/>
          <w:i w:val="1"/>
          <w:iCs w:val="1"/>
          <w:smallCaps w:val="1"/>
          <w:rtl w:val="0"/>
          <w:lang w:val="it-IT"/>
        </w:rPr>
        <w:t>̣</w:t>
      </w:r>
      <w:r>
        <w:rPr>
          <w:rFonts w:ascii="Palatino" w:hAnsi="Palatino"/>
          <w:i w:val="1"/>
          <w:iCs w:val="1"/>
          <w:smallCaps w:val="1"/>
          <w:rtl w:val="0"/>
          <w:lang w:val="it-IT"/>
        </w:rPr>
        <w:t>l</w:t>
      </w:r>
      <w:r>
        <w:rPr>
          <w:rFonts w:ascii="Palatino" w:hAnsi="Palatino" w:hint="default"/>
          <w:i w:val="1"/>
          <w:iCs w:val="1"/>
          <w:smallCaps w:val="1"/>
          <w:rtl w:val="0"/>
          <w:lang w:val="it-IT"/>
        </w:rPr>
        <w:t>̣</w:t>
      </w:r>
      <w:r>
        <w:rPr>
          <w:rFonts w:ascii="Arial Unicode MS" w:cs="Arial Unicode MS" w:hAnsi="Arial Unicode MS" w:eastAsia="Arial Unicode MS" w:hint="default"/>
          <w:b w:val="0"/>
          <w:bCs w:val="0"/>
          <w:i w:val="0"/>
          <w:iCs w:val="0"/>
          <w:smallCaps w:val="1"/>
          <w:rtl w:val="0"/>
          <w:lang w:val="it-IT"/>
        </w:rPr>
        <w:t>∙</w:t>
      </w:r>
      <w:r>
        <w:rPr>
          <w:rFonts w:ascii="Palatino" w:hAnsi="Palatino"/>
          <w:i w:val="1"/>
          <w:iCs w:val="1"/>
          <w:smallCaps w:val="1"/>
          <w:rtl w:val="0"/>
          <w:lang w:val="it-IT"/>
        </w:rPr>
        <w:t>[</w:t>
      </w:r>
      <w:r>
        <w:rPr>
          <w:rFonts w:ascii="Palatino" w:hAnsi="Palatino"/>
          <w:smallCaps w:val="1"/>
          <w:rtl w:val="0"/>
          <w:lang w:val="it-IT"/>
        </w:rPr>
        <w:t xml:space="preserve">, </w:t>
      </w:r>
      <w:r>
        <w:rPr>
          <w:rFonts w:ascii="Palatino" w:hAnsi="Palatino"/>
          <w:i w:val="1"/>
          <w:iCs w:val="1"/>
          <w:smallCaps w:val="1"/>
          <w:rtl w:val="0"/>
          <w:lang w:val="it-IT"/>
        </w:rPr>
        <w:t>N</w:t>
      </w:r>
      <w:r>
        <w:rPr>
          <w:rFonts w:ascii="Palatino" w:hAnsi="Palatino" w:hint="default"/>
          <w:i w:val="1"/>
          <w:iCs w:val="1"/>
          <w:smallCaps w:val="1"/>
          <w:rtl w:val="0"/>
          <w:lang w:val="it-IT"/>
        </w:rPr>
        <w:t>̣</w:t>
      </w:r>
      <w:r>
        <w:rPr>
          <w:rFonts w:ascii="Palatino" w:hAnsi="Palatino"/>
          <w:i w:val="1"/>
          <w:iCs w:val="1"/>
          <w:smallCaps w:val="1"/>
          <w:rtl w:val="0"/>
          <w:lang w:val="it-IT"/>
        </w:rPr>
        <w:t>u</w:t>
      </w:r>
      <w:r>
        <w:rPr>
          <w:rFonts w:ascii="Palatino" w:hAnsi="Palatino" w:hint="default"/>
          <w:i w:val="1"/>
          <w:iCs w:val="1"/>
          <w:smallCaps w:val="1"/>
          <w:rtl w:val="0"/>
          <w:lang w:val="it-IT"/>
        </w:rPr>
        <w:t>̣</w:t>
      </w:r>
      <w:r>
        <w:rPr>
          <w:rFonts w:ascii="Palatino" w:hAnsi="Palatino"/>
          <w:i w:val="1"/>
          <w:iCs w:val="1"/>
          <w:smallCaps w:val="1"/>
          <w:rtl w:val="0"/>
          <w:lang w:val="it-IT"/>
        </w:rPr>
        <w:t>m</w:t>
      </w:r>
      <w:r>
        <w:rPr>
          <w:rFonts w:ascii="Palatino" w:hAnsi="Palatino" w:hint="default"/>
          <w:i w:val="1"/>
          <w:iCs w:val="1"/>
          <w:smallCaps w:val="1"/>
          <w:rtl w:val="0"/>
          <w:lang w:val="it-IT"/>
        </w:rPr>
        <w:t>̣</w:t>
      </w:r>
      <w:r>
        <w:rPr>
          <w:rFonts w:ascii="Arial Unicode MS" w:cs="Arial Unicode MS" w:hAnsi="Arial Unicode MS" w:eastAsia="Arial Unicode MS" w:hint="default"/>
          <w:b w:val="0"/>
          <w:bCs w:val="0"/>
          <w:i w:val="0"/>
          <w:iCs w:val="0"/>
          <w:smallCaps w:val="1"/>
          <w:rtl w:val="0"/>
          <w:lang w:val="it-IT"/>
        </w:rPr>
        <w:t>∙</w:t>
      </w:r>
      <w:r>
        <w:rPr>
          <w:rFonts w:ascii="Palatino" w:hAnsi="Palatino"/>
          <w:i w:val="1"/>
          <w:iCs w:val="1"/>
          <w:smallCaps w:val="1"/>
          <w:rtl w:val="0"/>
          <w:lang w:val="it-IT"/>
        </w:rPr>
        <w:t>[)</w:t>
      </w:r>
      <w:r>
        <w:rPr>
          <w:rFonts w:ascii="Palatino" w:hAnsi="Palatino"/>
          <w:smallCaps w:val="1"/>
          <w:rtl w:val="0"/>
          <w:lang w:val="it-IT"/>
        </w:rPr>
        <w:t xml:space="preserve"> - </w:t>
      </w:r>
      <w:r>
        <w:rPr>
          <w:rFonts w:ascii="Palatino" w:hAnsi="Palatino"/>
          <w:i w:val="1"/>
          <w:iCs w:val="1"/>
          <w:smallCaps w:val="1"/>
          <w:rtl w:val="0"/>
          <w:lang w:val="it-IT"/>
        </w:rPr>
        <w:t>P.Hamb</w:t>
      </w:r>
      <w:r>
        <w:rPr>
          <w:rFonts w:ascii="Palatino" w:hAnsi="Palatino"/>
          <w:smallCaps w:val="1"/>
          <w:rtl w:val="0"/>
          <w:lang w:val="it-IT"/>
        </w:rPr>
        <w:t>. II 167, l. 1</w:t>
      </w:r>
    </w:p>
    <w:p>
      <w:pPr>
        <w:pStyle w:val="Corpo"/>
        <w:jc w:val="both"/>
        <w:rPr>
          <w:rFonts w:ascii="Palatino" w:cs="Palatino" w:hAnsi="Palatino" w:eastAsia="Palatino"/>
          <w:sz w:val="24"/>
          <w:szCs w:val="24"/>
        </w:rPr>
      </w:pPr>
      <w:r>
        <w:rPr>
          <w:rFonts w:ascii="Palatino" w:hAnsi="Palatino"/>
          <w:sz w:val="24"/>
          <w:szCs w:val="24"/>
          <w:rtl w:val="0"/>
          <w:lang w:val="it-IT"/>
        </w:rPr>
        <w:t xml:space="preserve">Che la prima indicazione scenica in rosso sia estremamente lacunosa, danneggiata e di complessa lettura </w:t>
      </w:r>
      <w:r>
        <w:rPr>
          <w:rFonts w:ascii="Palatino" w:hAnsi="Palatino" w:hint="default"/>
          <w:sz w:val="24"/>
          <w:szCs w:val="24"/>
          <w:rtl w:val="0"/>
          <w:lang w:val="it-IT"/>
        </w:rPr>
        <w:t xml:space="preserve">è </w:t>
      </w:r>
      <w:r>
        <w:rPr>
          <w:rFonts w:ascii="Palatino" w:hAnsi="Palatino"/>
          <w:sz w:val="24"/>
          <w:szCs w:val="24"/>
          <w:rtl w:val="0"/>
          <w:lang w:val="it-IT"/>
        </w:rPr>
        <w:t>premessa necessaria. Ad ogni modo, nell</w:t>
      </w:r>
      <w:r>
        <w:rPr>
          <w:rFonts w:ascii="Palatino" w:hAnsi="Palatino" w:hint="default"/>
          <w:sz w:val="24"/>
          <w:szCs w:val="24"/>
          <w:rtl w:val="0"/>
          <w:lang w:val="it-IT"/>
        </w:rPr>
        <w:t>’</w:t>
      </w:r>
      <w:r>
        <w:rPr>
          <w:rFonts w:ascii="Palatino" w:hAnsi="Palatino"/>
          <w:sz w:val="24"/>
          <w:szCs w:val="24"/>
          <w:rtl w:val="0"/>
          <w:lang w:val="it-IT"/>
        </w:rPr>
        <w:t xml:space="preserve">edizione del </w:t>
      </w:r>
      <w:r>
        <w:rPr>
          <w:rFonts w:ascii="Palatino" w:hAnsi="Palatino"/>
          <w:i w:val="1"/>
          <w:iCs w:val="1"/>
          <w:sz w:val="24"/>
          <w:szCs w:val="24"/>
          <w:rtl w:val="0"/>
          <w:lang w:val="it-IT"/>
        </w:rPr>
        <w:t>P.Hamb</w:t>
      </w:r>
      <w:r>
        <w:rPr>
          <w:rFonts w:ascii="Palatino" w:hAnsi="Palatino"/>
          <w:sz w:val="24"/>
          <w:szCs w:val="24"/>
          <w:rtl w:val="0"/>
          <w:lang w:val="it-IT"/>
        </w:rPr>
        <w:t xml:space="preserve">. II 167 curata da Joachim Dingel la lettura (incerta) </w:t>
      </w:r>
      <w:r>
        <w:rPr>
          <w:rFonts w:ascii="Palatino" w:hAnsi="Palatino"/>
          <w:i w:val="1"/>
          <w:iCs w:val="1"/>
          <w:sz w:val="24"/>
          <w:szCs w:val="24"/>
          <w:rtl w:val="0"/>
          <w:lang w:val="it-IT"/>
        </w:rPr>
        <w:t>N</w:t>
      </w:r>
      <w:r>
        <w:rPr>
          <w:rFonts w:ascii="Palatino" w:hAnsi="Palatino" w:hint="default"/>
          <w:i w:val="1"/>
          <w:iCs w:val="1"/>
          <w:sz w:val="24"/>
          <w:szCs w:val="24"/>
          <w:rtl w:val="0"/>
          <w:lang w:val="it-IT"/>
        </w:rPr>
        <w:t>̣</w:t>
      </w:r>
      <w:r>
        <w:rPr>
          <w:rFonts w:ascii="Palatino" w:hAnsi="Palatino"/>
          <w:i w:val="1"/>
          <w:iCs w:val="1"/>
          <w:sz w:val="24"/>
          <w:szCs w:val="24"/>
          <w:rtl w:val="0"/>
          <w:lang w:val="it-IT"/>
        </w:rPr>
        <w:t>u</w:t>
      </w:r>
      <w:r>
        <w:rPr>
          <w:rFonts w:ascii="Palatino" w:hAnsi="Palatino" w:hint="default"/>
          <w:i w:val="1"/>
          <w:iCs w:val="1"/>
          <w:sz w:val="24"/>
          <w:szCs w:val="24"/>
          <w:rtl w:val="0"/>
          <w:lang w:val="it-IT"/>
        </w:rPr>
        <w:t>̣</w:t>
      </w:r>
      <w:r>
        <w:rPr>
          <w:rFonts w:ascii="Palatino" w:hAnsi="Palatino"/>
          <w:i w:val="1"/>
          <w:iCs w:val="1"/>
          <w:sz w:val="24"/>
          <w:szCs w:val="24"/>
          <w:rtl w:val="0"/>
          <w:lang w:val="it-IT"/>
        </w:rPr>
        <w:t>m</w:t>
      </w:r>
      <w:r>
        <w:rPr>
          <w:rFonts w:ascii="Palatino" w:hAnsi="Palatino" w:hint="default"/>
          <w:i w:val="1"/>
          <w:iCs w:val="1"/>
          <w:sz w:val="24"/>
          <w:szCs w:val="24"/>
          <w:rtl w:val="0"/>
          <w:lang w:val="it-IT"/>
        </w:rPr>
        <w:t>̣</w:t>
      </w:r>
      <w:r>
        <w:rPr>
          <w:rFonts w:ascii="Palatino" w:hAnsi="Palatino"/>
          <w:i w:val="1"/>
          <w:iCs w:val="1"/>
          <w:sz w:val="24"/>
          <w:szCs w:val="24"/>
          <w:rtl w:val="0"/>
          <w:lang w:val="it-IT"/>
        </w:rPr>
        <w:t xml:space="preserve">[ </w:t>
      </w:r>
      <w:r>
        <w:rPr>
          <w:rFonts w:ascii="Palatino" w:hAnsi="Palatino"/>
          <w:sz w:val="24"/>
          <w:szCs w:val="24"/>
          <w:rtl w:val="0"/>
          <w:lang w:val="it-IT"/>
        </w:rPr>
        <w:t>ha dato adito ad una duplice ipotesi esegetica: potrebbe trattarsi, come in seguito, dell</w:t>
      </w:r>
      <w:r>
        <w:rPr>
          <w:rFonts w:ascii="Palatino" w:hAnsi="Palatino" w:hint="default"/>
          <w:sz w:val="24"/>
          <w:szCs w:val="24"/>
          <w:rtl w:val="0"/>
          <w:lang w:val="it-IT"/>
        </w:rPr>
        <w:t>’</w:t>
      </w:r>
      <w:r>
        <w:rPr>
          <w:rFonts w:ascii="Palatino" w:hAnsi="Palatino"/>
          <w:sz w:val="24"/>
          <w:szCs w:val="24"/>
          <w:rtl w:val="0"/>
          <w:lang w:val="it-IT"/>
        </w:rPr>
        <w:t xml:space="preserve">indicazione del nome del personaggio che sta per prendere la parola, un </w:t>
      </w:r>
      <w:r>
        <w:rPr>
          <w:rFonts w:ascii="Palatino" w:hAnsi="Palatino"/>
          <w:i w:val="1"/>
          <w:iCs w:val="1"/>
          <w:sz w:val="24"/>
          <w:szCs w:val="24"/>
          <w:rtl w:val="0"/>
          <w:lang w:val="it-IT"/>
        </w:rPr>
        <w:t>N</w:t>
      </w:r>
      <w:r>
        <w:rPr>
          <w:rFonts w:ascii="Palatino" w:hAnsi="Palatino" w:hint="default"/>
          <w:i w:val="1"/>
          <w:iCs w:val="1"/>
          <w:sz w:val="24"/>
          <w:szCs w:val="24"/>
          <w:rtl w:val="0"/>
          <w:lang w:val="it-IT"/>
        </w:rPr>
        <w:t>̣</w:t>
      </w:r>
      <w:r>
        <w:rPr>
          <w:rFonts w:ascii="Palatino" w:hAnsi="Palatino"/>
          <w:i w:val="1"/>
          <w:iCs w:val="1"/>
          <w:sz w:val="24"/>
          <w:szCs w:val="24"/>
          <w:rtl w:val="0"/>
          <w:lang w:val="it-IT"/>
        </w:rPr>
        <w:t>u</w:t>
      </w:r>
      <w:r>
        <w:rPr>
          <w:rFonts w:ascii="Palatino" w:hAnsi="Palatino" w:hint="default"/>
          <w:i w:val="1"/>
          <w:iCs w:val="1"/>
          <w:sz w:val="24"/>
          <w:szCs w:val="24"/>
          <w:rtl w:val="0"/>
          <w:lang w:val="it-IT"/>
        </w:rPr>
        <w:t>̣</w:t>
      </w:r>
      <w:r>
        <w:rPr>
          <w:rFonts w:ascii="Palatino" w:hAnsi="Palatino"/>
          <w:i w:val="1"/>
          <w:iCs w:val="1"/>
          <w:sz w:val="24"/>
          <w:szCs w:val="24"/>
          <w:rtl w:val="0"/>
          <w:lang w:val="it-IT"/>
        </w:rPr>
        <w:t>m</w:t>
      </w:r>
      <w:r>
        <w:rPr>
          <w:rFonts w:ascii="Palatino" w:hAnsi="Palatino" w:hint="default"/>
          <w:i w:val="1"/>
          <w:iCs w:val="1"/>
          <w:sz w:val="24"/>
          <w:szCs w:val="24"/>
          <w:rtl w:val="0"/>
          <w:lang w:val="it-IT"/>
        </w:rPr>
        <w:t>̣</w:t>
      </w:r>
      <w:r>
        <w:rPr>
          <w:rFonts w:ascii="Palatino" w:hAnsi="Palatino"/>
          <w:i w:val="1"/>
          <w:iCs w:val="1"/>
          <w:sz w:val="24"/>
          <w:szCs w:val="24"/>
          <w:rtl w:val="0"/>
          <w:lang w:val="it-IT"/>
        </w:rPr>
        <w:t>[(erius)</w:t>
      </w:r>
      <w:r>
        <w:rPr>
          <w:rFonts w:ascii="Palatino" w:hAnsi="Palatino"/>
          <w:sz w:val="24"/>
          <w:szCs w:val="24"/>
          <w:rtl w:val="0"/>
          <w:lang w:val="it-IT"/>
        </w:rPr>
        <w:t xml:space="preserve"> o un </w:t>
      </w:r>
      <w:r>
        <w:rPr>
          <w:rFonts w:ascii="Palatino" w:hAnsi="Palatino"/>
          <w:i w:val="1"/>
          <w:iCs w:val="1"/>
          <w:sz w:val="24"/>
          <w:szCs w:val="24"/>
          <w:rtl w:val="0"/>
          <w:lang w:val="it-IT"/>
        </w:rPr>
        <w:t>N</w:t>
      </w:r>
      <w:r>
        <w:rPr>
          <w:rFonts w:ascii="Palatino" w:hAnsi="Palatino" w:hint="default"/>
          <w:i w:val="1"/>
          <w:iCs w:val="1"/>
          <w:sz w:val="24"/>
          <w:szCs w:val="24"/>
          <w:rtl w:val="0"/>
          <w:lang w:val="it-IT"/>
        </w:rPr>
        <w:t>̣</w:t>
      </w:r>
      <w:r>
        <w:rPr>
          <w:rFonts w:ascii="Palatino" w:hAnsi="Palatino"/>
          <w:i w:val="1"/>
          <w:iCs w:val="1"/>
          <w:sz w:val="24"/>
          <w:szCs w:val="24"/>
          <w:rtl w:val="0"/>
          <w:lang w:val="it-IT"/>
        </w:rPr>
        <w:t>u</w:t>
      </w:r>
      <w:r>
        <w:rPr>
          <w:rFonts w:ascii="Palatino" w:hAnsi="Palatino" w:hint="default"/>
          <w:i w:val="1"/>
          <w:iCs w:val="1"/>
          <w:sz w:val="24"/>
          <w:szCs w:val="24"/>
          <w:rtl w:val="0"/>
          <w:lang w:val="it-IT"/>
        </w:rPr>
        <w:t>̣</w:t>
      </w:r>
      <w:r>
        <w:rPr>
          <w:rFonts w:ascii="Palatino" w:hAnsi="Palatino"/>
          <w:i w:val="1"/>
          <w:iCs w:val="1"/>
          <w:sz w:val="24"/>
          <w:szCs w:val="24"/>
          <w:rtl w:val="0"/>
          <w:lang w:val="it-IT"/>
        </w:rPr>
        <w:t>m</w:t>
      </w:r>
      <w:r>
        <w:rPr>
          <w:rFonts w:ascii="Palatino" w:hAnsi="Palatino" w:hint="default"/>
          <w:i w:val="1"/>
          <w:iCs w:val="1"/>
          <w:sz w:val="24"/>
          <w:szCs w:val="24"/>
          <w:rtl w:val="0"/>
          <w:lang w:val="it-IT"/>
        </w:rPr>
        <w:t>̣</w:t>
      </w:r>
      <w:r>
        <w:rPr>
          <w:rFonts w:ascii="Palatino" w:hAnsi="Palatino"/>
          <w:i w:val="1"/>
          <w:iCs w:val="1"/>
          <w:sz w:val="24"/>
          <w:szCs w:val="24"/>
          <w:rtl w:val="0"/>
          <w:lang w:val="it-IT"/>
        </w:rPr>
        <w:t>[(isius)</w:t>
      </w:r>
      <w:r>
        <w:rPr>
          <w:rFonts w:ascii="Palatino" w:hAnsi="Palatino"/>
          <w:sz w:val="24"/>
          <w:szCs w:val="24"/>
          <w:rtl w:val="0"/>
          <w:lang w:val="it-IT"/>
        </w:rPr>
        <w:t xml:space="preserve">, forme nominali note alla </w:t>
      </w:r>
      <w:r>
        <w:rPr>
          <w:rFonts w:ascii="Palatino" w:hAnsi="Palatino"/>
          <w:i w:val="1"/>
          <w:iCs w:val="1"/>
          <w:sz w:val="24"/>
          <w:szCs w:val="24"/>
          <w:rtl w:val="0"/>
          <w:lang w:val="it-IT"/>
        </w:rPr>
        <w:t>togata</w:t>
      </w:r>
      <w:r>
        <w:rPr>
          <w:rFonts w:ascii="Palatino" w:hAnsi="Palatino"/>
          <w:sz w:val="24"/>
          <w:szCs w:val="24"/>
          <w:rtl w:val="0"/>
          <w:lang w:val="it-IT"/>
        </w:rPr>
        <w:t xml:space="preserve"> di Afranio</w:t>
      </w:r>
      <w:r>
        <w:rPr>
          <w:rFonts w:ascii="Palatino" w:cs="Palatino" w:hAnsi="Palatino" w:eastAsia="Palatino"/>
          <w:sz w:val="24"/>
          <w:szCs w:val="24"/>
          <w:vertAlign w:val="superscript"/>
        </w:rPr>
        <w:footnoteReference w:id="38"/>
      </w:r>
      <w:r>
        <w:rPr>
          <w:rFonts w:ascii="Palatino" w:hAnsi="Palatino"/>
          <w:sz w:val="24"/>
          <w:szCs w:val="24"/>
          <w:rtl w:val="0"/>
          <w:lang w:val="it-IT"/>
        </w:rPr>
        <w:t xml:space="preserve">. Le letture </w:t>
      </w:r>
      <w:r>
        <w:rPr>
          <w:rFonts w:ascii="Palatino" w:hAnsi="Palatino"/>
          <w:i w:val="1"/>
          <w:iCs w:val="1"/>
          <w:sz w:val="24"/>
          <w:szCs w:val="24"/>
          <w:rtl w:val="0"/>
          <w:lang w:val="it-IT"/>
        </w:rPr>
        <w:t>A</w:t>
      </w:r>
      <w:r>
        <w:rPr>
          <w:rFonts w:ascii="Palatino" w:hAnsi="Palatino" w:hint="default"/>
          <w:i w:val="1"/>
          <w:iCs w:val="1"/>
          <w:sz w:val="24"/>
          <w:szCs w:val="24"/>
          <w:rtl w:val="0"/>
          <w:lang w:val="it-IT"/>
        </w:rPr>
        <w:t>̣</w:t>
      </w:r>
      <w:r>
        <w:rPr>
          <w:rFonts w:ascii="Palatino" w:hAnsi="Palatino"/>
          <w:i w:val="1"/>
          <w:iCs w:val="1"/>
          <w:sz w:val="24"/>
          <w:szCs w:val="24"/>
          <w:rtl w:val="0"/>
          <w:lang w:val="it-IT"/>
        </w:rPr>
        <w:t>v</w:t>
      </w:r>
      <w:r>
        <w:rPr>
          <w:rFonts w:ascii="Palatino" w:hAnsi="Palatino" w:hint="default"/>
          <w:i w:val="1"/>
          <w:iCs w:val="1"/>
          <w:sz w:val="24"/>
          <w:szCs w:val="24"/>
          <w:rtl w:val="0"/>
          <w:lang w:val="it-IT"/>
        </w:rPr>
        <w:t>̣</w:t>
      </w:r>
      <w:r>
        <w:rPr>
          <w:rFonts w:ascii="Palatino" w:hAnsi="Palatino"/>
          <w:i w:val="1"/>
          <w:iCs w:val="1"/>
          <w:sz w:val="24"/>
          <w:szCs w:val="24"/>
          <w:rtl w:val="0"/>
          <w:lang w:val="it-IT"/>
        </w:rPr>
        <w:t>e</w:t>
      </w:r>
      <w:r>
        <w:rPr>
          <w:rFonts w:ascii="Palatino" w:hAnsi="Palatino" w:hint="default"/>
          <w:i w:val="1"/>
          <w:iCs w:val="1"/>
          <w:sz w:val="24"/>
          <w:szCs w:val="24"/>
          <w:rtl w:val="0"/>
          <w:lang w:val="it-IT"/>
        </w:rPr>
        <w:t>̣</w:t>
      </w:r>
      <w:r>
        <w:rPr>
          <w:rFonts w:ascii="Palatino" w:hAnsi="Palatino"/>
          <w:i w:val="1"/>
          <w:iCs w:val="1"/>
          <w:sz w:val="24"/>
          <w:szCs w:val="24"/>
          <w:rtl w:val="0"/>
          <w:lang w:val="it-IT"/>
        </w:rPr>
        <w:t>i</w:t>
      </w:r>
      <w:r>
        <w:rPr>
          <w:rFonts w:ascii="Palatino" w:hAnsi="Palatino" w:hint="default"/>
          <w:i w:val="1"/>
          <w:iCs w:val="1"/>
          <w:sz w:val="24"/>
          <w:szCs w:val="24"/>
          <w:rtl w:val="0"/>
          <w:lang w:val="it-IT"/>
        </w:rPr>
        <w:t>̣</w:t>
      </w:r>
      <w:r>
        <w:rPr>
          <w:rFonts w:ascii="Palatino" w:hAnsi="Palatino"/>
          <w:i w:val="1"/>
          <w:iCs w:val="1"/>
          <w:sz w:val="24"/>
          <w:szCs w:val="24"/>
          <w:rtl w:val="0"/>
          <w:lang w:val="it-IT"/>
        </w:rPr>
        <w:t>[</w:t>
      </w:r>
      <w:r>
        <w:rPr>
          <w:rFonts w:ascii="Palatino" w:hAnsi="Palatino"/>
          <w:sz w:val="24"/>
          <w:szCs w:val="24"/>
          <w:rtl w:val="0"/>
          <w:lang w:val="it-IT"/>
        </w:rPr>
        <w:t xml:space="preserve"> ed</w:t>
      </w:r>
      <w:r>
        <w:rPr>
          <w:rFonts w:ascii="Palatino" w:hAnsi="Palatino"/>
          <w:i w:val="1"/>
          <w:iCs w:val="1"/>
          <w:sz w:val="24"/>
          <w:szCs w:val="24"/>
          <w:rtl w:val="0"/>
        </w:rPr>
        <w:t xml:space="preserve"> </w:t>
      </w:r>
      <w:r>
        <w:rPr>
          <w:rFonts w:ascii="Palatino" w:hAnsi="Palatino"/>
          <w:i w:val="1"/>
          <w:iCs w:val="1"/>
          <w:sz w:val="24"/>
          <w:szCs w:val="24"/>
          <w:rtl w:val="0"/>
          <w:lang w:val="it-IT"/>
        </w:rPr>
        <w:t>A</w:t>
      </w:r>
      <w:r>
        <w:rPr>
          <w:rFonts w:ascii="Palatino" w:hAnsi="Palatino" w:hint="default"/>
          <w:i w:val="1"/>
          <w:iCs w:val="1"/>
          <w:sz w:val="24"/>
          <w:szCs w:val="24"/>
          <w:rtl w:val="0"/>
          <w:lang w:val="it-IT"/>
        </w:rPr>
        <w:t>̣</w:t>
      </w:r>
      <w:r>
        <w:rPr>
          <w:rFonts w:ascii="Palatino" w:hAnsi="Palatino"/>
          <w:i w:val="1"/>
          <w:iCs w:val="1"/>
          <w:sz w:val="24"/>
          <w:szCs w:val="24"/>
          <w:rtl w:val="0"/>
          <w:lang w:val="it-IT"/>
        </w:rPr>
        <w:t>v</w:t>
      </w:r>
      <w:r>
        <w:rPr>
          <w:rFonts w:ascii="Palatino" w:hAnsi="Palatino" w:hint="default"/>
          <w:i w:val="1"/>
          <w:iCs w:val="1"/>
          <w:sz w:val="24"/>
          <w:szCs w:val="24"/>
          <w:rtl w:val="0"/>
          <w:lang w:val="it-IT"/>
        </w:rPr>
        <w:t>̣</w:t>
      </w:r>
      <w:r>
        <w:rPr>
          <w:rFonts w:ascii="Palatino" w:hAnsi="Palatino"/>
          <w:i w:val="1"/>
          <w:iCs w:val="1"/>
          <w:sz w:val="24"/>
          <w:szCs w:val="24"/>
          <w:rtl w:val="0"/>
          <w:lang w:val="it-IT"/>
        </w:rPr>
        <w:t>i</w:t>
      </w:r>
      <w:r>
        <w:rPr>
          <w:rFonts w:ascii="Palatino" w:hAnsi="Palatino" w:hint="default"/>
          <w:i w:val="1"/>
          <w:iCs w:val="1"/>
          <w:sz w:val="24"/>
          <w:szCs w:val="24"/>
          <w:rtl w:val="0"/>
          <w:lang w:val="it-IT"/>
        </w:rPr>
        <w:t>̣</w:t>
      </w:r>
      <w:r>
        <w:rPr>
          <w:rFonts w:ascii="Palatino" w:hAnsi="Palatino"/>
          <w:i w:val="1"/>
          <w:iCs w:val="1"/>
          <w:sz w:val="24"/>
          <w:szCs w:val="24"/>
          <w:rtl w:val="0"/>
          <w:lang w:val="it-IT"/>
        </w:rPr>
        <w:t>l</w:t>
      </w:r>
      <w:r>
        <w:rPr>
          <w:rFonts w:ascii="Palatino" w:hAnsi="Palatino" w:hint="default"/>
          <w:i w:val="1"/>
          <w:iCs w:val="1"/>
          <w:sz w:val="24"/>
          <w:szCs w:val="24"/>
          <w:rtl w:val="0"/>
          <w:lang w:val="it-IT"/>
        </w:rPr>
        <w:t>̣</w:t>
      </w:r>
      <w:r>
        <w:rPr>
          <w:rFonts w:ascii="Palatino" w:hAnsi="Palatino"/>
          <w:i w:val="1"/>
          <w:iCs w:val="1"/>
          <w:sz w:val="24"/>
          <w:szCs w:val="24"/>
          <w:rtl w:val="0"/>
          <w:lang w:val="it-IT"/>
        </w:rPr>
        <w:t>[</w:t>
      </w:r>
      <w:r>
        <w:rPr>
          <w:rFonts w:ascii="Palatino" w:hAnsi="Palatino"/>
          <w:sz w:val="24"/>
          <w:szCs w:val="24"/>
          <w:rtl w:val="0"/>
          <w:lang w:val="it-IT"/>
        </w:rPr>
        <w:t>, per</w:t>
      </w:r>
      <w:r>
        <w:rPr>
          <w:rFonts w:ascii="Palatino" w:hAnsi="Palatino" w:hint="default"/>
          <w:sz w:val="24"/>
          <w:szCs w:val="24"/>
          <w:rtl w:val="0"/>
          <w:lang w:val="it-IT"/>
        </w:rPr>
        <w:t>ò</w:t>
      </w:r>
      <w:r>
        <w:rPr>
          <w:rFonts w:ascii="Palatino" w:hAnsi="Palatino"/>
          <w:sz w:val="24"/>
          <w:szCs w:val="24"/>
          <w:rtl w:val="0"/>
          <w:lang w:val="it-IT"/>
        </w:rPr>
        <w:t>, non si possono escludere e, se ci si trovasse davanti ad un nome, l</w:t>
      </w:r>
      <w:r>
        <w:rPr>
          <w:rFonts w:ascii="Palatino" w:hAnsi="Palatino" w:hint="default"/>
          <w:sz w:val="24"/>
          <w:szCs w:val="24"/>
          <w:rtl w:val="0"/>
          <w:lang w:val="it-IT"/>
        </w:rPr>
        <w:t>’</w:t>
      </w:r>
      <w:r>
        <w:rPr>
          <w:rFonts w:ascii="Palatino" w:hAnsi="Palatino"/>
          <w:sz w:val="24"/>
          <w:szCs w:val="24"/>
          <w:rtl w:val="0"/>
          <w:lang w:val="it-IT"/>
        </w:rPr>
        <w:t>ipotetico ventaglio onomastico andrebbe di necessit</w:t>
      </w:r>
      <w:r>
        <w:rPr>
          <w:rFonts w:ascii="Palatino" w:hAnsi="Palatino" w:hint="default"/>
          <w:sz w:val="24"/>
          <w:szCs w:val="24"/>
          <w:rtl w:val="0"/>
          <w:lang w:val="it-IT"/>
        </w:rPr>
        <w:t xml:space="preserve">à </w:t>
      </w:r>
      <w:r>
        <w:rPr>
          <w:rFonts w:ascii="Palatino" w:hAnsi="Palatino"/>
          <w:sz w:val="24"/>
          <w:szCs w:val="24"/>
          <w:rtl w:val="0"/>
          <w:lang w:val="it-IT"/>
        </w:rPr>
        <w:t xml:space="preserve">ampliato ad </w:t>
      </w:r>
      <w:r>
        <w:rPr>
          <w:rFonts w:ascii="Palatino" w:hAnsi="Palatino"/>
          <w:i w:val="1"/>
          <w:iCs w:val="1"/>
          <w:sz w:val="24"/>
          <w:szCs w:val="24"/>
          <w:rtl w:val="0"/>
          <w:lang w:val="it-IT"/>
        </w:rPr>
        <w:t>A</w:t>
      </w:r>
      <w:r>
        <w:rPr>
          <w:rFonts w:ascii="Palatino" w:hAnsi="Palatino" w:hint="default"/>
          <w:i w:val="1"/>
          <w:iCs w:val="1"/>
          <w:sz w:val="24"/>
          <w:szCs w:val="24"/>
          <w:rtl w:val="0"/>
          <w:lang w:val="it-IT"/>
        </w:rPr>
        <w:t>̣</w:t>
      </w:r>
      <w:r>
        <w:rPr>
          <w:rFonts w:ascii="Palatino" w:hAnsi="Palatino"/>
          <w:i w:val="1"/>
          <w:iCs w:val="1"/>
          <w:sz w:val="24"/>
          <w:szCs w:val="24"/>
          <w:rtl w:val="0"/>
          <w:lang w:val="it-IT"/>
        </w:rPr>
        <w:t>v</w:t>
      </w:r>
      <w:r>
        <w:rPr>
          <w:rFonts w:ascii="Palatino" w:hAnsi="Palatino" w:hint="default"/>
          <w:i w:val="1"/>
          <w:iCs w:val="1"/>
          <w:sz w:val="24"/>
          <w:szCs w:val="24"/>
          <w:rtl w:val="0"/>
          <w:lang w:val="it-IT"/>
        </w:rPr>
        <w:t>̣</w:t>
      </w:r>
      <w:r>
        <w:rPr>
          <w:rFonts w:ascii="Palatino" w:hAnsi="Palatino"/>
          <w:i w:val="1"/>
          <w:iCs w:val="1"/>
          <w:sz w:val="24"/>
          <w:szCs w:val="24"/>
          <w:rtl w:val="0"/>
          <w:lang w:val="it-IT"/>
        </w:rPr>
        <w:t>e</w:t>
      </w:r>
      <w:r>
        <w:rPr>
          <w:rFonts w:ascii="Palatino" w:hAnsi="Palatino" w:hint="default"/>
          <w:i w:val="1"/>
          <w:iCs w:val="1"/>
          <w:sz w:val="24"/>
          <w:szCs w:val="24"/>
          <w:rtl w:val="0"/>
          <w:lang w:val="it-IT"/>
        </w:rPr>
        <w:t>̣</w:t>
      </w:r>
      <w:r>
        <w:rPr>
          <w:rFonts w:ascii="Palatino" w:hAnsi="Palatino"/>
          <w:i w:val="1"/>
          <w:iCs w:val="1"/>
          <w:sz w:val="24"/>
          <w:szCs w:val="24"/>
          <w:rtl w:val="0"/>
          <w:lang w:val="it-IT"/>
        </w:rPr>
        <w:t>i</w:t>
      </w:r>
      <w:r>
        <w:rPr>
          <w:rFonts w:ascii="Palatino" w:hAnsi="Palatino" w:hint="default"/>
          <w:i w:val="1"/>
          <w:iCs w:val="1"/>
          <w:sz w:val="24"/>
          <w:szCs w:val="24"/>
          <w:rtl w:val="0"/>
          <w:lang w:val="it-IT"/>
        </w:rPr>
        <w:t>̣</w:t>
      </w:r>
      <w:r>
        <w:rPr>
          <w:rFonts w:ascii="Palatino" w:hAnsi="Palatino"/>
          <w:i w:val="1"/>
          <w:iCs w:val="1"/>
          <w:sz w:val="24"/>
          <w:szCs w:val="24"/>
          <w:rtl w:val="0"/>
          <w:lang w:val="it-IT"/>
        </w:rPr>
        <w:t xml:space="preserve">[(tus) </w:t>
      </w:r>
      <w:r>
        <w:rPr>
          <w:rFonts w:ascii="Palatino" w:hAnsi="Palatino"/>
          <w:sz w:val="24"/>
          <w:szCs w:val="24"/>
          <w:rtl w:val="0"/>
          <w:lang w:val="it-IT"/>
        </w:rPr>
        <w:t>ed</w:t>
      </w:r>
      <w:r>
        <w:rPr>
          <w:rFonts w:ascii="Palatino" w:hAnsi="Palatino"/>
          <w:i w:val="1"/>
          <w:iCs w:val="1"/>
          <w:sz w:val="24"/>
          <w:szCs w:val="24"/>
          <w:rtl w:val="0"/>
        </w:rPr>
        <w:t xml:space="preserve"> </w:t>
      </w:r>
      <w:r>
        <w:rPr>
          <w:rFonts w:ascii="Palatino" w:hAnsi="Palatino"/>
          <w:i w:val="1"/>
          <w:iCs w:val="1"/>
          <w:sz w:val="24"/>
          <w:szCs w:val="24"/>
          <w:rtl w:val="0"/>
          <w:lang w:val="it-IT"/>
        </w:rPr>
        <w:t>A</w:t>
      </w:r>
      <w:r>
        <w:rPr>
          <w:rFonts w:ascii="Palatino" w:hAnsi="Palatino" w:hint="default"/>
          <w:i w:val="1"/>
          <w:iCs w:val="1"/>
          <w:sz w:val="24"/>
          <w:szCs w:val="24"/>
          <w:rtl w:val="0"/>
          <w:lang w:val="it-IT"/>
        </w:rPr>
        <w:t>̣</w:t>
      </w:r>
      <w:r>
        <w:rPr>
          <w:rFonts w:ascii="Palatino" w:hAnsi="Palatino"/>
          <w:i w:val="1"/>
          <w:iCs w:val="1"/>
          <w:sz w:val="24"/>
          <w:szCs w:val="24"/>
          <w:rtl w:val="0"/>
          <w:lang w:val="it-IT"/>
        </w:rPr>
        <w:t>v</w:t>
      </w:r>
      <w:r>
        <w:rPr>
          <w:rFonts w:ascii="Palatino" w:hAnsi="Palatino" w:hint="default"/>
          <w:i w:val="1"/>
          <w:iCs w:val="1"/>
          <w:sz w:val="24"/>
          <w:szCs w:val="24"/>
          <w:rtl w:val="0"/>
          <w:lang w:val="it-IT"/>
        </w:rPr>
        <w:t>̣</w:t>
      </w:r>
      <w:r>
        <w:rPr>
          <w:rFonts w:ascii="Palatino" w:hAnsi="Palatino"/>
          <w:i w:val="1"/>
          <w:iCs w:val="1"/>
          <w:sz w:val="24"/>
          <w:szCs w:val="24"/>
          <w:rtl w:val="0"/>
          <w:lang w:val="it-IT"/>
        </w:rPr>
        <w:t>i</w:t>
      </w:r>
      <w:r>
        <w:rPr>
          <w:rFonts w:ascii="Palatino" w:hAnsi="Palatino" w:hint="default"/>
          <w:i w:val="1"/>
          <w:iCs w:val="1"/>
          <w:sz w:val="24"/>
          <w:szCs w:val="24"/>
          <w:rtl w:val="0"/>
          <w:lang w:val="it-IT"/>
        </w:rPr>
        <w:t>̣</w:t>
      </w:r>
      <w:r>
        <w:rPr>
          <w:rFonts w:ascii="Palatino" w:hAnsi="Palatino"/>
          <w:i w:val="1"/>
          <w:iCs w:val="1"/>
          <w:sz w:val="24"/>
          <w:szCs w:val="24"/>
          <w:rtl w:val="0"/>
          <w:lang w:val="it-IT"/>
        </w:rPr>
        <w:t>l</w:t>
      </w:r>
      <w:r>
        <w:rPr>
          <w:rFonts w:ascii="Palatino" w:hAnsi="Palatino" w:hint="default"/>
          <w:i w:val="1"/>
          <w:iCs w:val="1"/>
          <w:sz w:val="24"/>
          <w:szCs w:val="24"/>
          <w:rtl w:val="0"/>
          <w:lang w:val="it-IT"/>
        </w:rPr>
        <w:t>̣</w:t>
      </w:r>
      <w:r>
        <w:rPr>
          <w:rFonts w:ascii="Palatino" w:hAnsi="Palatino"/>
          <w:i w:val="1"/>
          <w:iCs w:val="1"/>
          <w:sz w:val="24"/>
          <w:szCs w:val="24"/>
          <w:rtl w:val="0"/>
          <w:lang w:val="it-IT"/>
        </w:rPr>
        <w:t>[(lius)</w:t>
      </w:r>
      <w:r>
        <w:rPr>
          <w:rFonts w:ascii="Palatino" w:cs="Palatino" w:hAnsi="Palatino" w:eastAsia="Palatino"/>
          <w:sz w:val="24"/>
          <w:szCs w:val="24"/>
          <w:vertAlign w:val="superscript"/>
        </w:rPr>
        <w:footnoteReference w:id="39"/>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 xml:space="preserve">Non </w:t>
      </w:r>
      <w:r>
        <w:rPr>
          <w:rFonts w:ascii="Palatino" w:hAnsi="Palatino" w:hint="default"/>
          <w:sz w:val="24"/>
          <w:szCs w:val="24"/>
          <w:rtl w:val="0"/>
          <w:lang w:val="it-IT"/>
        </w:rPr>
        <w:t xml:space="preserve">è </w:t>
      </w:r>
      <w:r>
        <w:rPr>
          <w:rFonts w:ascii="Palatino" w:hAnsi="Palatino"/>
          <w:sz w:val="24"/>
          <w:szCs w:val="24"/>
          <w:rtl w:val="0"/>
          <w:lang w:val="it-IT"/>
        </w:rPr>
        <w:t xml:space="preserve">possibile delineare il </w:t>
      </w:r>
      <w:r>
        <w:rPr>
          <w:rFonts w:ascii="Palatino" w:hAnsi="Palatino" w:hint="default"/>
          <w:sz w:val="24"/>
          <w:szCs w:val="24"/>
          <w:rtl w:val="0"/>
          <w:lang w:val="it-IT"/>
        </w:rPr>
        <w:t>‘</w:t>
      </w:r>
      <w:r>
        <w:rPr>
          <w:rFonts w:ascii="Palatino" w:hAnsi="Palatino"/>
          <w:sz w:val="24"/>
          <w:szCs w:val="24"/>
          <w:rtl w:val="0"/>
          <w:lang w:val="it-IT"/>
        </w:rPr>
        <w:t>tipo</w:t>
      </w:r>
      <w:r>
        <w:rPr>
          <w:rFonts w:ascii="Palatino" w:hAnsi="Palatino" w:hint="default"/>
          <w:sz w:val="24"/>
          <w:szCs w:val="24"/>
          <w:rtl w:val="0"/>
          <w:lang w:val="it-IT"/>
        </w:rPr>
        <w:t xml:space="preserve">’ </w:t>
      </w:r>
      <w:r>
        <w:rPr>
          <w:rFonts w:ascii="Palatino" w:hAnsi="Palatino"/>
          <w:sz w:val="24"/>
          <w:szCs w:val="24"/>
          <w:rtl w:val="0"/>
          <w:lang w:val="it-IT"/>
        </w:rPr>
        <w:t xml:space="preserve">che questo personaggio rappresenterebbe: se </w:t>
      </w:r>
      <w:r>
        <w:rPr>
          <w:rFonts w:ascii="Palatino" w:hAnsi="Palatino" w:hint="default"/>
          <w:sz w:val="24"/>
          <w:szCs w:val="24"/>
          <w:rtl w:val="0"/>
          <w:lang w:val="it-IT"/>
        </w:rPr>
        <w:t xml:space="preserve">è </w:t>
      </w:r>
      <w:r>
        <w:rPr>
          <w:rFonts w:ascii="Palatino" w:hAnsi="Palatino"/>
          <w:sz w:val="24"/>
          <w:szCs w:val="24"/>
          <w:rtl w:val="0"/>
          <w:lang w:val="it-IT"/>
        </w:rPr>
        <w:t>a lui che va ricondotta l</w:t>
      </w:r>
      <w:r>
        <w:rPr>
          <w:rFonts w:ascii="Palatino" w:hAnsi="Palatino" w:hint="default"/>
          <w:sz w:val="24"/>
          <w:szCs w:val="24"/>
          <w:rtl w:val="0"/>
          <w:lang w:val="it-IT"/>
        </w:rPr>
        <w:t>’</w:t>
      </w:r>
      <w:r>
        <w:rPr>
          <w:rFonts w:ascii="Palatino" w:hAnsi="Palatino"/>
          <w:sz w:val="24"/>
          <w:szCs w:val="24"/>
          <w:rtl w:val="0"/>
          <w:lang w:val="it-IT"/>
        </w:rPr>
        <w:t>intera battuta che anticipa l</w:t>
      </w:r>
      <w:r>
        <w:rPr>
          <w:rFonts w:ascii="Palatino" w:hAnsi="Palatino" w:hint="default"/>
          <w:sz w:val="24"/>
          <w:szCs w:val="24"/>
          <w:rtl w:val="0"/>
          <w:lang w:val="it-IT"/>
        </w:rPr>
        <w:t>’</w:t>
      </w:r>
      <w:r>
        <w:rPr>
          <w:rFonts w:ascii="Palatino" w:hAnsi="Palatino"/>
          <w:sz w:val="24"/>
          <w:szCs w:val="24"/>
          <w:rtl w:val="0"/>
          <w:lang w:val="it-IT"/>
        </w:rPr>
        <w:t>ingresso di Numerio - bench</w:t>
      </w:r>
      <w:r>
        <w:rPr>
          <w:rFonts w:ascii="Palatino" w:hAnsi="Palatino" w:hint="default"/>
          <w:sz w:val="24"/>
          <w:szCs w:val="24"/>
          <w:rtl w:val="0"/>
          <w:lang w:val="it-IT"/>
        </w:rPr>
        <w:t xml:space="preserve">é </w:t>
      </w:r>
      <w:r>
        <w:rPr>
          <w:rFonts w:ascii="Palatino" w:hAnsi="Palatino"/>
          <w:sz w:val="24"/>
          <w:szCs w:val="24"/>
          <w:rtl w:val="0"/>
          <w:lang w:val="it-IT"/>
        </w:rPr>
        <w:t>non si possa escludere che la sezione lacunosa del testo comprendesse un ulteriore cambio di personaggio e che sia, perci</w:t>
      </w:r>
      <w:r>
        <w:rPr>
          <w:rFonts w:ascii="Palatino" w:hAnsi="Palatino" w:hint="default"/>
          <w:sz w:val="24"/>
          <w:szCs w:val="24"/>
          <w:rtl w:val="0"/>
          <w:lang w:val="it-IT"/>
        </w:rPr>
        <w:t>ò</w:t>
      </w:r>
      <w:r>
        <w:rPr>
          <w:rFonts w:ascii="Palatino" w:hAnsi="Palatino"/>
          <w:sz w:val="24"/>
          <w:szCs w:val="24"/>
          <w:rtl w:val="0"/>
          <w:lang w:val="it-IT"/>
        </w:rPr>
        <w:t>, necessario immaginare uno scambio di battute pi</w:t>
      </w:r>
      <w:r>
        <w:rPr>
          <w:rFonts w:ascii="Palatino" w:hAnsi="Palatino" w:hint="default"/>
          <w:sz w:val="24"/>
          <w:szCs w:val="24"/>
          <w:rtl w:val="0"/>
          <w:lang w:val="it-IT"/>
        </w:rPr>
        <w:t xml:space="preserve">ù </w:t>
      </w:r>
      <w:r>
        <w:rPr>
          <w:rFonts w:ascii="Palatino" w:hAnsi="Palatino"/>
          <w:sz w:val="24"/>
          <w:szCs w:val="24"/>
          <w:rtl w:val="0"/>
          <w:lang w:val="it-IT"/>
        </w:rPr>
        <w:t xml:space="preserve">serrato -, dalle sue parole </w:t>
      </w:r>
      <w:r>
        <w:rPr>
          <w:rFonts w:ascii="Palatino" w:hAnsi="Palatino"/>
          <w:sz w:val="24"/>
          <w:szCs w:val="24"/>
          <w:rtl w:val="0"/>
        </w:rPr>
        <w:t>(ll. 2-7)</w:t>
      </w:r>
      <w:r>
        <w:rPr>
          <w:rFonts w:ascii="Palatino" w:hAnsi="Palatino"/>
          <w:sz w:val="24"/>
          <w:szCs w:val="24"/>
          <w:rtl w:val="0"/>
          <w:lang w:val="it-IT"/>
        </w:rPr>
        <w:t xml:space="preserve"> non si coglie null</w:t>
      </w:r>
      <w:r>
        <w:rPr>
          <w:rFonts w:ascii="Palatino" w:hAnsi="Palatino" w:hint="default"/>
          <w:sz w:val="24"/>
          <w:szCs w:val="24"/>
          <w:rtl w:val="0"/>
          <w:lang w:val="it-IT"/>
        </w:rPr>
        <w:t>’</w:t>
      </w:r>
      <w:r>
        <w:rPr>
          <w:rFonts w:ascii="Palatino" w:hAnsi="Palatino"/>
          <w:sz w:val="24"/>
          <w:szCs w:val="24"/>
          <w:rtl w:val="0"/>
          <w:lang w:val="it-IT"/>
        </w:rPr>
        <w:t>altro che la consapevolezza delle sorti infelici di una donna, malata e su una nave, probabilmente la protagonista femminile che prender</w:t>
      </w:r>
      <w:r>
        <w:rPr>
          <w:rFonts w:ascii="Palatino" w:hAnsi="Palatino" w:hint="default"/>
          <w:sz w:val="24"/>
          <w:szCs w:val="24"/>
          <w:rtl w:val="0"/>
          <w:lang w:val="it-IT"/>
        </w:rPr>
        <w:t xml:space="preserve">à </w:t>
      </w:r>
      <w:r>
        <w:rPr>
          <w:rFonts w:ascii="Palatino" w:hAnsi="Palatino"/>
          <w:sz w:val="24"/>
          <w:szCs w:val="24"/>
          <w:rtl w:val="0"/>
          <w:lang w:val="it-IT"/>
        </w:rPr>
        <w:t xml:space="preserve">la parola poco oltre, </w:t>
      </w:r>
      <w:r>
        <w:rPr>
          <w:rFonts w:ascii="Palatino" w:hAnsi="Palatino"/>
          <w:i w:val="1"/>
          <w:iCs w:val="1"/>
          <w:sz w:val="24"/>
          <w:szCs w:val="24"/>
          <w:rtl w:val="0"/>
          <w:lang w:val="it-IT"/>
        </w:rPr>
        <w:t>Salvia</w:t>
      </w:r>
      <w:r>
        <w:rPr>
          <w:rFonts w:ascii="Palatino" w:hAnsi="Palatino"/>
          <w:sz w:val="24"/>
          <w:szCs w:val="24"/>
          <w:rtl w:val="0"/>
          <w:lang w:val="it-IT"/>
        </w:rPr>
        <w:t>. Anche l</w:t>
      </w:r>
      <w:r>
        <w:rPr>
          <w:rFonts w:ascii="Palatino" w:hAnsi="Palatino" w:hint="default"/>
          <w:sz w:val="24"/>
          <w:szCs w:val="24"/>
          <w:rtl w:val="0"/>
          <w:lang w:val="it-IT"/>
        </w:rPr>
        <w:t>’</w:t>
      </w:r>
      <w:r>
        <w:rPr>
          <w:rFonts w:ascii="Palatino" w:hAnsi="Palatino"/>
          <w:sz w:val="24"/>
          <w:szCs w:val="24"/>
          <w:rtl w:val="0"/>
          <w:lang w:val="it-IT"/>
        </w:rPr>
        <w:t xml:space="preserve">introduzione della figura del </w:t>
      </w:r>
      <w:r>
        <w:rPr>
          <w:rFonts w:ascii="Palatino" w:hAnsi="Palatino"/>
          <w:i w:val="1"/>
          <w:iCs w:val="1"/>
          <w:sz w:val="24"/>
          <w:szCs w:val="24"/>
          <w:rtl w:val="0"/>
          <w:lang w:val="it-IT"/>
        </w:rPr>
        <w:t>pater</w:t>
      </w:r>
      <w:r>
        <w:rPr>
          <w:rFonts w:ascii="Palatino" w:hAnsi="Palatino" w:hint="default"/>
          <w:sz w:val="24"/>
          <w:szCs w:val="24"/>
          <w:rtl w:val="0"/>
          <w:lang w:val="it-IT"/>
        </w:rPr>
        <w:t xml:space="preserve"> è </w:t>
      </w:r>
      <w:r>
        <w:rPr>
          <w:rFonts w:ascii="Palatino" w:hAnsi="Palatino"/>
          <w:sz w:val="24"/>
          <w:szCs w:val="24"/>
          <w:rtl w:val="0"/>
          <w:lang w:val="it-IT"/>
        </w:rPr>
        <w:t>piuttosto controversa per il fatto che la sua eventuale qualificazione - a meno che non si tratti di un termine indipendente e con altra funzione nell</w:t>
      </w:r>
      <w:r>
        <w:rPr>
          <w:rFonts w:ascii="Palatino" w:hAnsi="Palatino" w:hint="default"/>
          <w:sz w:val="24"/>
          <w:szCs w:val="24"/>
          <w:rtl w:val="0"/>
          <w:lang w:val="it-IT"/>
        </w:rPr>
        <w:t>’</w:t>
      </w:r>
      <w:r>
        <w:rPr>
          <w:rFonts w:ascii="Palatino" w:hAnsi="Palatino"/>
          <w:sz w:val="24"/>
          <w:szCs w:val="24"/>
          <w:rtl w:val="0"/>
          <w:lang w:val="it-IT"/>
        </w:rPr>
        <w:t xml:space="preserve">architettura del periodo - non </w:t>
      </w:r>
      <w:r>
        <w:rPr>
          <w:rFonts w:ascii="Palatino" w:hAnsi="Palatino" w:hint="default"/>
          <w:sz w:val="24"/>
          <w:szCs w:val="24"/>
          <w:rtl w:val="0"/>
          <w:lang w:val="it-IT"/>
        </w:rPr>
        <w:t xml:space="preserve">è </w:t>
      </w:r>
      <w:r>
        <w:rPr>
          <w:rFonts w:ascii="Palatino" w:hAnsi="Palatino"/>
          <w:sz w:val="24"/>
          <w:szCs w:val="24"/>
          <w:rtl w:val="0"/>
          <w:lang w:val="it-IT"/>
        </w:rPr>
        <w:t xml:space="preserve">determinabile (l. 6: </w:t>
      </w:r>
      <w:r>
        <w:rPr>
          <w:rFonts w:ascii="Palatino" w:hAnsi="Palatino"/>
          <w:i w:val="1"/>
          <w:iCs w:val="1"/>
          <w:sz w:val="24"/>
          <w:szCs w:val="24"/>
          <w:rtl w:val="0"/>
          <w:lang w:val="it-IT"/>
        </w:rPr>
        <w:t>] . reinum patrem [p]raeponam</w:t>
      </w:r>
      <w:r>
        <w:rPr>
          <w:rFonts w:ascii="Palatino" w:hAnsi="Palatino"/>
          <w:sz w:val="24"/>
          <w:szCs w:val="24"/>
          <w:rtl w:val="0"/>
          <w:lang w:val="it-IT"/>
        </w:rPr>
        <w:t>): da un lato, infatti, si pu</w:t>
      </w:r>
      <w:r>
        <w:rPr>
          <w:rFonts w:ascii="Palatino" w:hAnsi="Palatino" w:hint="default"/>
          <w:sz w:val="24"/>
          <w:szCs w:val="24"/>
          <w:rtl w:val="0"/>
          <w:lang w:val="it-IT"/>
        </w:rPr>
        <w:t xml:space="preserve">ò </w:t>
      </w:r>
      <w:r>
        <w:rPr>
          <w:rFonts w:ascii="Palatino" w:hAnsi="Palatino"/>
          <w:sz w:val="24"/>
          <w:szCs w:val="24"/>
          <w:rtl w:val="0"/>
          <w:lang w:val="it-IT"/>
        </w:rPr>
        <w:t>pensare all</w:t>
      </w:r>
      <w:r>
        <w:rPr>
          <w:rFonts w:ascii="Palatino" w:hAnsi="Palatino" w:hint="default"/>
          <w:sz w:val="24"/>
          <w:szCs w:val="24"/>
          <w:rtl w:val="0"/>
          <w:lang w:val="it-IT"/>
        </w:rPr>
        <w:t>’</w:t>
      </w:r>
      <w:r>
        <w:rPr>
          <w:rFonts w:ascii="Palatino" w:hAnsi="Palatino"/>
          <w:sz w:val="24"/>
          <w:szCs w:val="24"/>
          <w:rtl w:val="0"/>
          <w:lang w:val="it-IT"/>
        </w:rPr>
        <w:t xml:space="preserve">introduzione in scena da parte di questo personaggio di uno nuovo (un </w:t>
      </w:r>
      <w:r>
        <w:rPr>
          <w:rFonts w:ascii="Palatino" w:hAnsi="Palatino"/>
          <w:i w:val="1"/>
          <w:iCs w:val="1"/>
          <w:sz w:val="24"/>
          <w:szCs w:val="24"/>
          <w:rtl w:val="0"/>
          <w:lang w:val="it-IT"/>
        </w:rPr>
        <w:t>pater</w:t>
      </w:r>
      <w:r>
        <w:rPr>
          <w:rFonts w:ascii="Palatino" w:hAnsi="Palatino"/>
          <w:sz w:val="24"/>
          <w:szCs w:val="24"/>
          <w:rtl w:val="0"/>
          <w:lang w:val="it-IT"/>
        </w:rPr>
        <w:t xml:space="preserve">, e probabilmente un </w:t>
      </w:r>
      <w:r>
        <w:rPr>
          <w:rFonts w:ascii="Palatino" w:hAnsi="Palatino"/>
          <w:i w:val="1"/>
          <w:iCs w:val="1"/>
          <w:sz w:val="24"/>
          <w:szCs w:val="24"/>
          <w:rtl w:val="0"/>
          <w:lang w:val="it-IT"/>
        </w:rPr>
        <w:t>senex</w:t>
      </w:r>
      <w:r>
        <w:rPr>
          <w:rFonts w:ascii="Palatino" w:hAnsi="Palatino"/>
          <w:sz w:val="24"/>
          <w:szCs w:val="24"/>
          <w:rtl w:val="0"/>
          <w:lang w:val="it-IT"/>
        </w:rPr>
        <w:t>), mentre dall</w:t>
      </w:r>
      <w:r>
        <w:rPr>
          <w:rFonts w:ascii="Palatino" w:hAnsi="Palatino" w:hint="default"/>
          <w:sz w:val="24"/>
          <w:szCs w:val="24"/>
          <w:rtl w:val="0"/>
          <w:lang w:val="it-IT"/>
        </w:rPr>
        <w:t>’</w:t>
      </w:r>
      <w:r>
        <w:rPr>
          <w:rFonts w:ascii="Palatino" w:hAnsi="Palatino"/>
          <w:sz w:val="24"/>
          <w:szCs w:val="24"/>
          <w:rtl w:val="0"/>
          <w:lang w:val="it-IT"/>
        </w:rPr>
        <w:t>altro l</w:t>
      </w:r>
      <w:r>
        <w:rPr>
          <w:rFonts w:ascii="Palatino" w:hAnsi="Palatino" w:hint="default"/>
          <w:sz w:val="24"/>
          <w:szCs w:val="24"/>
          <w:rtl w:val="0"/>
          <w:lang w:val="it-IT"/>
        </w:rPr>
        <w:t>’</w:t>
      </w:r>
      <w:r>
        <w:rPr>
          <w:rFonts w:ascii="Palatino" w:hAnsi="Palatino"/>
          <w:sz w:val="24"/>
          <w:szCs w:val="24"/>
          <w:rtl w:val="0"/>
          <w:lang w:val="it-IT"/>
        </w:rPr>
        <w:t>espressione potrebbe semplicemente rientrare nella descrizione del fatto e della volont</w:t>
      </w:r>
      <w:r>
        <w:rPr>
          <w:rFonts w:ascii="Palatino" w:hAnsi="Palatino" w:hint="default"/>
          <w:sz w:val="24"/>
          <w:szCs w:val="24"/>
          <w:rtl w:val="0"/>
          <w:lang w:val="it-IT"/>
        </w:rPr>
        <w:t xml:space="preserve">à </w:t>
      </w:r>
      <w:r>
        <w:rPr>
          <w:rFonts w:ascii="Palatino" w:hAnsi="Palatino"/>
          <w:sz w:val="24"/>
          <w:szCs w:val="24"/>
          <w:rtl w:val="0"/>
          <w:lang w:val="it-IT"/>
        </w:rPr>
        <w:t xml:space="preserve">di mettere davanti (a qualcuno o qualcosa) un </w:t>
      </w:r>
      <w:r>
        <w:rPr>
          <w:rFonts w:ascii="Palatino" w:hAnsi="Palatino"/>
          <w:i w:val="1"/>
          <w:iCs w:val="1"/>
          <w:sz w:val="24"/>
          <w:szCs w:val="24"/>
          <w:rtl w:val="0"/>
          <w:lang w:val="it-IT"/>
        </w:rPr>
        <w:t>pater</w:t>
      </w:r>
      <w:r>
        <w:rPr>
          <w:rFonts w:ascii="Palatino" w:hAnsi="Palatino"/>
          <w:sz w:val="24"/>
          <w:szCs w:val="24"/>
          <w:rtl w:val="0"/>
          <w:lang w:val="it-IT"/>
        </w:rPr>
        <w:t xml:space="preserve"> </w:t>
      </w:r>
      <w:r>
        <w:rPr>
          <w:rFonts w:ascii="Palatino" w:hAnsi="Palatino"/>
          <w:i w:val="1"/>
          <w:iCs w:val="1"/>
          <w:sz w:val="24"/>
          <w:szCs w:val="24"/>
          <w:rtl w:val="0"/>
          <w:lang w:val="it-IT"/>
        </w:rPr>
        <w:t>peregrinus</w:t>
      </w:r>
      <w:r>
        <w:rPr>
          <w:rFonts w:ascii="Palatino" w:hAnsi="Palatino"/>
          <w:sz w:val="24"/>
          <w:szCs w:val="24"/>
          <w:rtl w:val="0"/>
          <w:lang w:val="it-IT"/>
        </w:rPr>
        <w:t xml:space="preserve">, o forse </w:t>
      </w:r>
      <w:r>
        <w:rPr>
          <w:rFonts w:ascii="Palatino" w:hAnsi="Palatino"/>
          <w:i w:val="1"/>
          <w:iCs w:val="1"/>
          <w:sz w:val="24"/>
          <w:szCs w:val="24"/>
          <w:rtl w:val="0"/>
          <w:lang w:val="it-IT"/>
        </w:rPr>
        <w:t>adulterinus</w:t>
      </w:r>
      <w:r>
        <w:rPr>
          <w:rFonts w:ascii="Palatino" w:hAnsi="Palatino"/>
          <w:sz w:val="24"/>
          <w:szCs w:val="24"/>
          <w:rtl w:val="0"/>
          <w:lang w:val="it-IT"/>
        </w:rPr>
        <w:t xml:space="preserve">, o addirittura </w:t>
      </w:r>
      <w:r>
        <w:rPr>
          <w:rFonts w:ascii="Palatino" w:hAnsi="Palatino"/>
          <w:i w:val="1"/>
          <w:iCs w:val="1"/>
          <w:sz w:val="24"/>
          <w:szCs w:val="24"/>
          <w:rtl w:val="0"/>
          <w:lang w:val="it-IT"/>
        </w:rPr>
        <w:t xml:space="preserve">marinus, </w:t>
      </w:r>
      <w:r>
        <w:rPr>
          <w:rFonts w:ascii="Palatino" w:hAnsi="Palatino"/>
          <w:sz w:val="24"/>
          <w:szCs w:val="24"/>
          <w:rtl w:val="0"/>
          <w:lang w:val="it-IT"/>
        </w:rPr>
        <w:t xml:space="preserve">se non </w:t>
      </w:r>
      <w:r>
        <w:rPr>
          <w:rFonts w:ascii="Palatino" w:hAnsi="Palatino"/>
          <w:i w:val="1"/>
          <w:iCs w:val="1"/>
          <w:sz w:val="24"/>
          <w:szCs w:val="24"/>
          <w:rtl w:val="0"/>
          <w:lang w:val="it-IT"/>
        </w:rPr>
        <w:t>sobrinus</w:t>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N</w:t>
      </w:r>
      <w:r>
        <w:rPr>
          <w:rFonts w:ascii="Palatino" w:hAnsi="Palatino" w:hint="default"/>
          <w:sz w:val="24"/>
          <w:szCs w:val="24"/>
          <w:rtl w:val="0"/>
          <w:lang w:val="it-IT"/>
        </w:rPr>
        <w:t xml:space="preserve">é </w:t>
      </w:r>
      <w:r>
        <w:rPr>
          <w:rFonts w:ascii="Palatino" w:hAnsi="Palatino"/>
          <w:sz w:val="24"/>
          <w:szCs w:val="24"/>
          <w:rtl w:val="0"/>
          <w:lang w:val="it-IT"/>
        </w:rPr>
        <w:t>la lacunosit</w:t>
      </w:r>
      <w:r>
        <w:rPr>
          <w:rFonts w:ascii="Palatino" w:hAnsi="Palatino" w:hint="default"/>
          <w:sz w:val="24"/>
          <w:szCs w:val="24"/>
          <w:rtl w:val="0"/>
          <w:lang w:val="it-IT"/>
        </w:rPr>
        <w:t xml:space="preserve">à </w:t>
      </w:r>
      <w:r>
        <w:rPr>
          <w:rFonts w:ascii="Palatino" w:hAnsi="Palatino"/>
          <w:sz w:val="24"/>
          <w:szCs w:val="24"/>
          <w:rtl w:val="0"/>
          <w:lang w:val="it-IT"/>
        </w:rPr>
        <w:t>del testo permette di esprimersi sull</w:t>
      </w:r>
      <w:r>
        <w:rPr>
          <w:rFonts w:ascii="Palatino" w:hAnsi="Palatino" w:hint="default"/>
          <w:sz w:val="24"/>
          <w:szCs w:val="24"/>
          <w:rtl w:val="0"/>
          <w:lang w:val="it-IT"/>
        </w:rPr>
        <w:t>’</w:t>
      </w:r>
      <w:r>
        <w:rPr>
          <w:rFonts w:ascii="Palatino" w:hAnsi="Palatino"/>
          <w:sz w:val="24"/>
          <w:szCs w:val="24"/>
          <w:rtl w:val="0"/>
          <w:lang w:val="it-IT"/>
        </w:rPr>
        <w:t xml:space="preserve">ipotesi che questo personaggio sia il </w:t>
      </w:r>
      <w:r>
        <w:rPr>
          <w:rFonts w:ascii="Palatino" w:hAnsi="Palatino"/>
          <w:i w:val="1"/>
          <w:iCs w:val="1"/>
          <w:sz w:val="24"/>
          <w:szCs w:val="24"/>
          <w:rtl w:val="0"/>
          <w:lang w:val="it-IT"/>
        </w:rPr>
        <w:t>socer</w:t>
      </w:r>
      <w:r>
        <w:rPr>
          <w:rFonts w:ascii="Palatino" w:hAnsi="Palatino"/>
          <w:sz w:val="24"/>
          <w:szCs w:val="24"/>
          <w:rtl w:val="0"/>
          <w:lang w:val="it-IT"/>
        </w:rPr>
        <w:t xml:space="preserve"> di qualcuno: se, infatti, </w:t>
      </w:r>
      <w:r>
        <w:rPr>
          <w:rFonts w:ascii="Palatino" w:hAnsi="Palatino" w:hint="default"/>
          <w:sz w:val="24"/>
          <w:szCs w:val="24"/>
          <w:rtl w:val="0"/>
          <w:lang w:val="it-IT"/>
        </w:rPr>
        <w:t xml:space="preserve">è </w:t>
      </w:r>
      <w:r>
        <w:rPr>
          <w:rFonts w:ascii="Palatino" w:hAnsi="Palatino"/>
          <w:sz w:val="24"/>
          <w:szCs w:val="24"/>
          <w:rtl w:val="0"/>
          <w:lang w:val="it-IT"/>
        </w:rPr>
        <w:t xml:space="preserve">plausibile immaginare che, nella sua battuta, </w:t>
      </w:r>
      <w:r>
        <w:rPr>
          <w:rFonts w:ascii="Palatino" w:hAnsi="Palatino"/>
          <w:i w:val="1"/>
          <w:iCs w:val="1"/>
          <w:sz w:val="24"/>
          <w:szCs w:val="24"/>
          <w:rtl w:val="0"/>
          <w:lang w:val="it-IT"/>
        </w:rPr>
        <w:t>me socero</w:t>
      </w:r>
      <w:r>
        <w:rPr>
          <w:rFonts w:ascii="Palatino" w:hAnsi="Palatino"/>
          <w:sz w:val="24"/>
          <w:szCs w:val="24"/>
          <w:rtl w:val="0"/>
          <w:lang w:val="it-IT"/>
        </w:rPr>
        <w:t xml:space="preserve"> costituisca un ablativo assoluto, altrettanto possibile </w:t>
      </w:r>
      <w:r>
        <w:rPr>
          <w:rFonts w:ascii="Palatino" w:hAnsi="Palatino" w:hint="default"/>
          <w:sz w:val="24"/>
          <w:szCs w:val="24"/>
          <w:rtl w:val="0"/>
          <w:lang w:val="it-IT"/>
        </w:rPr>
        <w:t xml:space="preserve">è </w:t>
      </w:r>
      <w:r>
        <w:rPr>
          <w:rFonts w:ascii="Palatino" w:hAnsi="Palatino"/>
          <w:sz w:val="24"/>
          <w:szCs w:val="24"/>
          <w:rtl w:val="0"/>
          <w:lang w:val="it-IT"/>
        </w:rPr>
        <w:t xml:space="preserve">che </w:t>
      </w:r>
      <w:r>
        <w:rPr>
          <w:rFonts w:ascii="Palatino" w:hAnsi="Palatino"/>
          <w:i w:val="1"/>
          <w:iCs w:val="1"/>
          <w:sz w:val="24"/>
          <w:szCs w:val="24"/>
          <w:rtl w:val="0"/>
          <w:lang w:val="it-IT"/>
        </w:rPr>
        <w:t>me</w:t>
      </w:r>
      <w:r>
        <w:rPr>
          <w:rFonts w:ascii="Palatino" w:hAnsi="Palatino"/>
          <w:sz w:val="24"/>
          <w:szCs w:val="24"/>
          <w:rtl w:val="0"/>
          <w:lang w:val="it-IT"/>
        </w:rPr>
        <w:t xml:space="preserve"> non vada congiunto a </w:t>
      </w:r>
      <w:r>
        <w:rPr>
          <w:rFonts w:ascii="Palatino" w:hAnsi="Palatino"/>
          <w:i w:val="1"/>
          <w:iCs w:val="1"/>
          <w:sz w:val="24"/>
          <w:szCs w:val="24"/>
          <w:rtl w:val="0"/>
          <w:lang w:val="it-IT"/>
        </w:rPr>
        <w:t>socero</w:t>
      </w:r>
      <w:r>
        <w:rPr>
          <w:rFonts w:ascii="Palatino" w:hAnsi="Palatino"/>
          <w:sz w:val="24"/>
          <w:szCs w:val="24"/>
          <w:rtl w:val="0"/>
          <w:lang w:val="it-IT"/>
        </w:rPr>
        <w:t>.</w:t>
      </w:r>
    </w:p>
    <w:p>
      <w:pPr>
        <w:pStyle w:val="Di default"/>
        <w:bidi w:val="0"/>
        <w:ind w:left="0" w:right="0" w:firstLine="0"/>
        <w:jc w:val="both"/>
        <w:rPr>
          <w:rFonts w:ascii="Palatino" w:cs="Palatino" w:hAnsi="Palatino" w:eastAsia="Palatino"/>
          <w:rtl w:val="0"/>
        </w:rPr>
      </w:pPr>
    </w:p>
    <w:p>
      <w:pPr>
        <w:pStyle w:val="Corpo"/>
        <w:jc w:val="both"/>
        <w:rPr>
          <w:rFonts w:ascii="Palatino" w:cs="Palatino" w:hAnsi="Palatino" w:eastAsia="Palatino"/>
          <w:i w:val="1"/>
          <w:iCs w:val="1"/>
          <w:smallCaps w:val="1"/>
        </w:rPr>
      </w:pPr>
      <w:r>
        <w:rPr>
          <w:rFonts w:ascii="Palatino" w:hAnsi="Palatino"/>
          <w:smallCaps w:val="1"/>
          <w:rtl w:val="0"/>
        </w:rPr>
        <w:t>I</w:t>
      </w:r>
      <w:r>
        <w:rPr>
          <w:rFonts w:ascii="Palatino" w:hAnsi="Palatino"/>
          <w:smallCaps w:val="1"/>
          <w:rtl w:val="0"/>
          <w:lang w:val="it-IT"/>
        </w:rPr>
        <w:t>I</w:t>
      </w:r>
      <w:r>
        <w:rPr>
          <w:rFonts w:ascii="Palatino" w:hAnsi="Palatino"/>
          <w:smallCaps w:val="1"/>
          <w:rtl w:val="0"/>
        </w:rPr>
        <w:t>.</w:t>
      </w:r>
      <w:r>
        <w:rPr>
          <w:rFonts w:ascii="Palatino" w:hAnsi="Palatino"/>
          <w:smallCaps w:val="1"/>
          <w:rtl w:val="0"/>
          <w:lang w:val="it-IT"/>
        </w:rPr>
        <w:t>3.</w:t>
      </w:r>
      <w:r>
        <w:rPr>
          <w:rFonts w:ascii="Palatino" w:hAnsi="Palatino"/>
          <w:smallCaps w:val="1"/>
          <w:rtl w:val="0"/>
        </w:rPr>
        <w:t xml:space="preserve"> </w:t>
      </w:r>
      <w:r>
        <w:rPr>
          <w:rFonts w:ascii="Palatino" w:hAnsi="Palatino"/>
          <w:i w:val="1"/>
          <w:iCs w:val="1"/>
          <w:smallCaps w:val="1"/>
          <w:rtl w:val="0"/>
          <w:lang w:val="it-IT"/>
        </w:rPr>
        <w:t>Numer(ius)</w:t>
      </w:r>
      <w:r>
        <w:rPr>
          <w:rFonts w:ascii="Palatino" w:hAnsi="Palatino"/>
          <w:smallCaps w:val="1"/>
          <w:rtl w:val="0"/>
          <w:lang w:val="it-IT"/>
        </w:rPr>
        <w:t xml:space="preserve"> - </w:t>
      </w:r>
      <w:r>
        <w:rPr>
          <w:rFonts w:ascii="Palatino" w:hAnsi="Palatino"/>
          <w:i w:val="1"/>
          <w:iCs w:val="1"/>
          <w:smallCaps w:val="1"/>
          <w:rtl w:val="0"/>
          <w:lang w:val="it-IT"/>
        </w:rPr>
        <w:t>P.Hamb</w:t>
      </w:r>
      <w:r>
        <w:rPr>
          <w:rFonts w:ascii="Palatino" w:hAnsi="Palatino"/>
          <w:smallCaps w:val="1"/>
          <w:rtl w:val="0"/>
          <w:lang w:val="it-IT"/>
        </w:rPr>
        <w:t>. II 167, l. 7</w:t>
      </w:r>
    </w:p>
    <w:p>
      <w:pPr>
        <w:pStyle w:val="Corpo"/>
        <w:jc w:val="both"/>
        <w:rPr>
          <w:rFonts w:ascii="Palatino" w:cs="Palatino" w:hAnsi="Palatino" w:eastAsia="Palatino"/>
          <w:sz w:val="24"/>
          <w:szCs w:val="24"/>
        </w:rPr>
      </w:pPr>
      <w:r>
        <w:rPr>
          <w:rFonts w:ascii="Palatino" w:hAnsi="Palatino"/>
          <w:sz w:val="24"/>
          <w:szCs w:val="24"/>
          <w:rtl w:val="0"/>
          <w:lang w:val="it-IT"/>
        </w:rPr>
        <w:t xml:space="preserve">Certa </w:t>
      </w:r>
      <w:r>
        <w:rPr>
          <w:rFonts w:ascii="Palatino" w:hAnsi="Palatino" w:hint="default"/>
          <w:sz w:val="24"/>
          <w:szCs w:val="24"/>
          <w:rtl w:val="0"/>
          <w:lang w:val="it-IT"/>
        </w:rPr>
        <w:t>è</w:t>
      </w:r>
      <w:r>
        <w:rPr>
          <w:rFonts w:ascii="Palatino" w:hAnsi="Palatino"/>
          <w:sz w:val="24"/>
          <w:szCs w:val="24"/>
          <w:rtl w:val="0"/>
          <w:lang w:val="it-IT"/>
        </w:rPr>
        <w:t xml:space="preserve">, invece, la presenza sulla scena di tale </w:t>
      </w:r>
      <w:r>
        <w:rPr>
          <w:rFonts w:ascii="Palatino" w:hAnsi="Palatino"/>
          <w:i w:val="1"/>
          <w:iCs w:val="1"/>
          <w:sz w:val="24"/>
          <w:szCs w:val="24"/>
          <w:rtl w:val="0"/>
          <w:lang w:val="it-IT"/>
        </w:rPr>
        <w:t>Numerius</w:t>
      </w:r>
      <w:r>
        <w:rPr>
          <w:rFonts w:ascii="Palatino" w:hAnsi="Palatino"/>
          <w:sz w:val="24"/>
          <w:szCs w:val="24"/>
          <w:rtl w:val="0"/>
          <w:lang w:val="it-IT"/>
        </w:rPr>
        <w:t xml:space="preserve">, il cui nome, in forma abbreviata, </w:t>
      </w:r>
      <w:r>
        <w:rPr>
          <w:rFonts w:ascii="Palatino" w:hAnsi="Palatino" w:hint="default"/>
          <w:sz w:val="24"/>
          <w:szCs w:val="24"/>
          <w:rtl w:val="0"/>
          <w:lang w:val="it-IT"/>
        </w:rPr>
        <w:t xml:space="preserve">è </w:t>
      </w:r>
      <w:r>
        <w:rPr>
          <w:rFonts w:ascii="Palatino" w:hAnsi="Palatino"/>
          <w:sz w:val="24"/>
          <w:szCs w:val="24"/>
          <w:rtl w:val="0"/>
          <w:lang w:val="it-IT"/>
        </w:rPr>
        <w:t xml:space="preserve">rubricato, evidentemente a significare il cambio di personaggio </w:t>
      </w:r>
      <w:r>
        <w:rPr>
          <w:rFonts w:ascii="Palatino" w:hAnsi="Palatino"/>
          <w:i w:val="1"/>
          <w:iCs w:val="1"/>
          <w:sz w:val="24"/>
          <w:szCs w:val="24"/>
          <w:rtl w:val="0"/>
          <w:lang w:val="it-IT"/>
        </w:rPr>
        <w:t>loquens</w:t>
      </w:r>
      <w:r>
        <w:rPr>
          <w:rFonts w:ascii="Palatino" w:hAnsi="Palatino"/>
          <w:sz w:val="24"/>
          <w:szCs w:val="24"/>
          <w:rtl w:val="0"/>
          <w:lang w:val="it-IT"/>
        </w:rPr>
        <w:t>. A Numerio era stata messa sulle labbra una battuta verosimilmente molto breve e sentenziosa - tanto pi</w:t>
      </w:r>
      <w:r>
        <w:rPr>
          <w:rFonts w:ascii="Palatino" w:hAnsi="Palatino" w:hint="default"/>
          <w:sz w:val="24"/>
          <w:szCs w:val="24"/>
          <w:rtl w:val="0"/>
          <w:lang w:val="it-IT"/>
        </w:rPr>
        <w:t xml:space="preserve">ù </w:t>
      </w:r>
      <w:r>
        <w:rPr>
          <w:rFonts w:ascii="Palatino" w:hAnsi="Palatino"/>
          <w:sz w:val="24"/>
          <w:szCs w:val="24"/>
          <w:rtl w:val="0"/>
          <w:lang w:val="it-IT"/>
        </w:rPr>
        <w:t>d</w:t>
      </w:r>
      <w:r>
        <w:rPr>
          <w:rFonts w:ascii="Palatino" w:hAnsi="Palatino" w:hint="default"/>
          <w:sz w:val="24"/>
          <w:szCs w:val="24"/>
          <w:rtl w:val="0"/>
          <w:lang w:val="it-IT"/>
        </w:rPr>
        <w:t>’</w:t>
      </w:r>
      <w:r>
        <w:rPr>
          <w:rFonts w:ascii="Palatino" w:hAnsi="Palatino"/>
          <w:sz w:val="24"/>
          <w:szCs w:val="24"/>
          <w:rtl w:val="0"/>
          <w:lang w:val="it-IT"/>
        </w:rPr>
        <w:t xml:space="preserve">effetto per il fatto che la sigilla </w:t>
      </w:r>
      <w:r>
        <w:rPr>
          <w:rFonts w:ascii="Palatino" w:hAnsi="Palatino"/>
          <w:i w:val="1"/>
          <w:iCs w:val="1"/>
          <w:sz w:val="24"/>
          <w:szCs w:val="24"/>
          <w:rtl w:val="0"/>
          <w:lang w:val="it-IT"/>
        </w:rPr>
        <w:t>supplodat</w:t>
      </w:r>
      <w:r>
        <w:rPr>
          <w:rFonts w:ascii="Palatino" w:hAnsi="Palatino"/>
          <w:sz w:val="24"/>
          <w:szCs w:val="24"/>
          <w:rtl w:val="0"/>
          <w:lang w:val="it-IT"/>
        </w:rPr>
        <w:t xml:space="preserve"> (l. 8) - che precede l</w:t>
      </w:r>
      <w:r>
        <w:rPr>
          <w:rFonts w:ascii="Palatino" w:hAnsi="Palatino" w:hint="default"/>
          <w:sz w:val="24"/>
          <w:szCs w:val="24"/>
          <w:rtl w:val="0"/>
          <w:lang w:val="it-IT"/>
        </w:rPr>
        <w:t>’</w:t>
      </w:r>
      <w:r>
        <w:rPr>
          <w:rFonts w:ascii="Palatino" w:hAnsi="Palatino"/>
          <w:sz w:val="24"/>
          <w:szCs w:val="24"/>
          <w:rtl w:val="0"/>
          <w:lang w:val="it-IT"/>
        </w:rPr>
        <w:t xml:space="preserve">indicazione scenica che vede qualcuno o qualcosa collocarsi dietro il sipario; forse che sia Numerio stesso a scomparire dietro le quinte? Le tracce che precedono questa indicazione scenica sembrano ricondurre o ad un personaggio (che resta totalmente ignoto) il cui nome sarebbe finito con </w:t>
      </w:r>
    </w:p>
    <w:p>
      <w:pPr>
        <w:pStyle w:val="Corpo"/>
        <w:jc w:val="both"/>
        <w:rPr>
          <w:rFonts w:ascii="Palatino" w:cs="Palatino" w:hAnsi="Palatino" w:eastAsia="Palatino"/>
          <w:sz w:val="24"/>
          <w:szCs w:val="24"/>
        </w:rPr>
      </w:pPr>
      <w:r>
        <w:rPr>
          <w:rFonts w:ascii="Palatino" w:hAnsi="Palatino"/>
          <w:i w:val="1"/>
          <w:iCs w:val="1"/>
          <w:sz w:val="24"/>
          <w:szCs w:val="24"/>
          <w:rtl w:val="0"/>
          <w:lang w:val="it-IT"/>
        </w:rPr>
        <w:t xml:space="preserve">] . . cus, </w:t>
      </w:r>
      <w:r>
        <w:rPr>
          <w:rFonts w:ascii="Palatino" w:hAnsi="Palatino"/>
          <w:sz w:val="24"/>
          <w:szCs w:val="24"/>
          <w:rtl w:val="0"/>
          <w:lang w:val="it-IT"/>
        </w:rPr>
        <w:t xml:space="preserve">oppure con un </w:t>
      </w:r>
      <w:r>
        <w:rPr>
          <w:rFonts w:ascii="Palatino" w:hAnsi="Palatino"/>
          <w:i w:val="1"/>
          <w:iCs w:val="1"/>
          <w:sz w:val="24"/>
          <w:szCs w:val="24"/>
          <w:rtl w:val="0"/>
          <w:lang w:val="it-IT"/>
        </w:rPr>
        <w:t>cocus</w:t>
      </w:r>
      <w:r>
        <w:rPr>
          <w:rFonts w:ascii="Palatino" w:hAnsi="Palatino"/>
          <w:sz w:val="24"/>
          <w:szCs w:val="24"/>
          <w:rtl w:val="0"/>
          <w:lang w:val="it-IT"/>
        </w:rPr>
        <w:t xml:space="preserve">, un </w:t>
      </w:r>
      <w:r>
        <w:rPr>
          <w:rFonts w:ascii="Palatino" w:hAnsi="Palatino"/>
          <w:i w:val="1"/>
          <w:iCs w:val="1"/>
          <w:sz w:val="24"/>
          <w:szCs w:val="24"/>
          <w:rtl w:val="0"/>
          <w:lang w:val="it-IT"/>
        </w:rPr>
        <w:t>amicus</w:t>
      </w:r>
      <w:r>
        <w:rPr>
          <w:rFonts w:ascii="Palatino" w:hAnsi="Palatino"/>
          <w:sz w:val="24"/>
          <w:szCs w:val="24"/>
          <w:rtl w:val="0"/>
          <w:lang w:val="it-IT"/>
        </w:rPr>
        <w:t xml:space="preserve"> o un </w:t>
      </w:r>
      <w:r>
        <w:rPr>
          <w:rFonts w:ascii="Palatino" w:hAnsi="Palatino"/>
          <w:i w:val="1"/>
          <w:iCs w:val="1"/>
          <w:sz w:val="24"/>
          <w:szCs w:val="24"/>
          <w:rtl w:val="0"/>
          <w:lang w:val="it-IT"/>
        </w:rPr>
        <w:t>rusticus</w:t>
      </w:r>
      <w:r>
        <w:rPr>
          <w:rFonts w:ascii="Palatino" w:hAnsi="Palatino"/>
          <w:sz w:val="24"/>
          <w:szCs w:val="24"/>
          <w:rtl w:val="0"/>
          <w:lang w:val="it-IT"/>
        </w:rPr>
        <w:t>, e a nessuno di questi tipi sembrerebbe riconducibile Numerio.</w:t>
      </w:r>
    </w:p>
    <w:p>
      <w:pPr>
        <w:pStyle w:val="Corpo"/>
        <w:jc w:val="both"/>
        <w:rPr>
          <w:rFonts w:ascii="Palatino" w:cs="Palatino" w:hAnsi="Palatino" w:eastAsia="Palatino"/>
          <w:sz w:val="24"/>
          <w:szCs w:val="24"/>
        </w:rPr>
      </w:pPr>
      <w:r>
        <w:rPr>
          <w:rFonts w:ascii="Palatino" w:hAnsi="Palatino"/>
          <w:i w:val="1"/>
          <w:iCs w:val="1"/>
          <w:sz w:val="24"/>
          <w:szCs w:val="24"/>
          <w:rtl w:val="0"/>
          <w:lang w:val="it-IT"/>
        </w:rPr>
        <w:t>Numerius</w:t>
      </w:r>
      <w:r>
        <w:rPr>
          <w:rFonts w:ascii="Palatino" w:hAnsi="Palatino" w:hint="default"/>
          <w:sz w:val="24"/>
          <w:szCs w:val="24"/>
          <w:rtl w:val="0"/>
          <w:lang w:val="it-IT"/>
        </w:rPr>
        <w:t xml:space="preserve"> è </w:t>
      </w:r>
      <w:r>
        <w:rPr>
          <w:rFonts w:ascii="Palatino" w:hAnsi="Palatino"/>
          <w:i w:val="1"/>
          <w:iCs w:val="1"/>
          <w:sz w:val="24"/>
          <w:szCs w:val="24"/>
          <w:rtl w:val="0"/>
          <w:lang w:val="it-IT"/>
        </w:rPr>
        <w:t>praenomen</w:t>
      </w:r>
      <w:r>
        <w:rPr>
          <w:rFonts w:ascii="Palatino" w:hAnsi="Palatino"/>
          <w:sz w:val="24"/>
          <w:szCs w:val="24"/>
          <w:rtl w:val="0"/>
          <w:lang w:val="it-IT"/>
        </w:rPr>
        <w:t xml:space="preserve"> di origine osca, certamente in uso tra i Romani - e tra i patrizi, stando a quanto si legge nell</w:t>
      </w:r>
      <w:r>
        <w:rPr>
          <w:rFonts w:ascii="Palatino" w:hAnsi="Palatino" w:hint="default"/>
          <w:sz w:val="24"/>
          <w:szCs w:val="24"/>
          <w:rtl w:val="0"/>
          <w:lang w:val="it-IT"/>
        </w:rPr>
        <w:t>’</w:t>
      </w:r>
      <w:r>
        <w:rPr>
          <w:rFonts w:ascii="Palatino" w:hAnsi="Palatino"/>
          <w:sz w:val="24"/>
          <w:szCs w:val="24"/>
          <w:rtl w:val="0"/>
          <w:lang w:val="it-IT"/>
        </w:rPr>
        <w:t>epitome di Festo - all</w:t>
      </w:r>
      <w:r>
        <w:rPr>
          <w:rFonts w:ascii="Palatino" w:hAnsi="Palatino" w:hint="default"/>
          <w:sz w:val="24"/>
          <w:szCs w:val="24"/>
          <w:rtl w:val="0"/>
          <w:lang w:val="it-IT"/>
        </w:rPr>
        <w:t>’</w:t>
      </w:r>
      <w:r>
        <w:rPr>
          <w:rFonts w:ascii="Palatino" w:hAnsi="Palatino"/>
          <w:sz w:val="24"/>
          <w:szCs w:val="24"/>
          <w:rtl w:val="0"/>
          <w:lang w:val="it-IT"/>
        </w:rPr>
        <w:t>altezza della met</w:t>
      </w:r>
      <w:r>
        <w:rPr>
          <w:rFonts w:ascii="Palatino" w:hAnsi="Palatino" w:hint="default"/>
          <w:sz w:val="24"/>
          <w:szCs w:val="24"/>
          <w:rtl w:val="0"/>
          <w:lang w:val="it-IT"/>
        </w:rPr>
        <w:t xml:space="preserve">à </w:t>
      </w:r>
      <w:r>
        <w:rPr>
          <w:rFonts w:ascii="Palatino" w:hAnsi="Palatino"/>
          <w:sz w:val="24"/>
          <w:szCs w:val="24"/>
          <w:rtl w:val="0"/>
          <w:lang w:val="it-IT"/>
        </w:rPr>
        <w:t>del III a.C.</w:t>
      </w:r>
      <w:r>
        <w:rPr>
          <w:rFonts w:ascii="Palatino" w:cs="Palatino" w:hAnsi="Palatino" w:eastAsia="Palatino"/>
          <w:sz w:val="24"/>
          <w:szCs w:val="24"/>
          <w:vertAlign w:val="superscript"/>
        </w:rPr>
        <w:footnoteReference w:id="40"/>
      </w:r>
      <w:r>
        <w:rPr>
          <w:rFonts w:ascii="Palatino" w:hAnsi="Palatino"/>
          <w:sz w:val="24"/>
          <w:szCs w:val="24"/>
          <w:rtl w:val="0"/>
          <w:lang w:val="it-IT"/>
        </w:rPr>
        <w:t xml:space="preserve">; dal </w:t>
      </w:r>
      <w:r>
        <w:rPr>
          <w:rFonts w:ascii="Palatino" w:hAnsi="Palatino"/>
          <w:i w:val="1"/>
          <w:iCs w:val="1"/>
          <w:sz w:val="24"/>
          <w:szCs w:val="24"/>
          <w:rtl w:val="0"/>
          <w:lang w:val="it-IT"/>
        </w:rPr>
        <w:t>de lingua Latina</w:t>
      </w:r>
      <w:r>
        <w:rPr>
          <w:rFonts w:ascii="Palatino" w:hAnsi="Palatino"/>
          <w:sz w:val="24"/>
          <w:szCs w:val="24"/>
          <w:rtl w:val="0"/>
          <w:lang w:val="it-IT"/>
        </w:rPr>
        <w:t xml:space="preserve"> di Varrone emerge anche che si trattava di un prenome esclusivamente maschile</w:t>
      </w:r>
      <w:r>
        <w:rPr>
          <w:rFonts w:ascii="Palatino" w:cs="Palatino" w:hAnsi="Palatino" w:eastAsia="Palatino"/>
          <w:sz w:val="24"/>
          <w:szCs w:val="24"/>
          <w:vertAlign w:val="superscript"/>
        </w:rPr>
        <w:footnoteReference w:id="41"/>
      </w:r>
      <w:r>
        <w:rPr>
          <w:rFonts w:ascii="Palatino" w:hAnsi="Palatino"/>
          <w:sz w:val="24"/>
          <w:szCs w:val="24"/>
          <w:rtl w:val="0"/>
          <w:lang w:val="it-IT"/>
        </w:rPr>
        <w:t>, e che rende perci</w:t>
      </w:r>
      <w:r>
        <w:rPr>
          <w:rFonts w:ascii="Palatino" w:hAnsi="Palatino" w:hint="default"/>
          <w:sz w:val="24"/>
          <w:szCs w:val="24"/>
          <w:rtl w:val="0"/>
          <w:lang w:val="it-IT"/>
        </w:rPr>
        <w:t xml:space="preserve">ò </w:t>
      </w:r>
      <w:r>
        <w:rPr>
          <w:rFonts w:ascii="Palatino" w:hAnsi="Palatino"/>
          <w:sz w:val="24"/>
          <w:szCs w:val="24"/>
          <w:rtl w:val="0"/>
          <w:lang w:val="it-IT"/>
        </w:rPr>
        <w:t>non plausibile l</w:t>
      </w:r>
      <w:r>
        <w:rPr>
          <w:rFonts w:ascii="Palatino" w:hAnsi="Palatino" w:hint="default"/>
          <w:sz w:val="24"/>
          <w:szCs w:val="24"/>
          <w:rtl w:val="0"/>
          <w:lang w:val="it-IT"/>
        </w:rPr>
        <w:t>’</w:t>
      </w:r>
      <w:r>
        <w:rPr>
          <w:rFonts w:ascii="Palatino" w:hAnsi="Palatino"/>
          <w:sz w:val="24"/>
          <w:szCs w:val="24"/>
          <w:rtl w:val="0"/>
          <w:lang w:val="it-IT"/>
        </w:rPr>
        <w:t xml:space="preserve">ipotesi che la forma abbreviata </w:t>
      </w:r>
      <w:r>
        <w:rPr>
          <w:rFonts w:ascii="Palatino" w:hAnsi="Palatino"/>
          <w:i w:val="1"/>
          <w:iCs w:val="1"/>
          <w:sz w:val="24"/>
          <w:szCs w:val="24"/>
          <w:rtl w:val="0"/>
          <w:lang w:val="it-IT"/>
        </w:rPr>
        <w:t>Numer</w:t>
      </w:r>
      <w:r>
        <w:rPr>
          <w:rFonts w:ascii="Palatino" w:hAnsi="Palatino" w:hint="default"/>
          <w:sz w:val="24"/>
          <w:szCs w:val="24"/>
          <w:rtl w:val="0"/>
          <w:lang w:val="it-IT"/>
        </w:rPr>
        <w:t xml:space="preserve">˙ </w:t>
      </w:r>
      <w:r>
        <w:rPr>
          <w:rFonts w:ascii="Palatino" w:hAnsi="Palatino"/>
          <w:sz w:val="24"/>
          <w:szCs w:val="24"/>
          <w:rtl w:val="0"/>
          <w:lang w:val="it-IT"/>
        </w:rPr>
        <w:t xml:space="preserve">che si legge nel </w:t>
      </w:r>
      <w:r>
        <w:rPr>
          <w:rFonts w:ascii="Palatino" w:hAnsi="Palatino"/>
          <w:i w:val="1"/>
          <w:iCs w:val="1"/>
          <w:sz w:val="24"/>
          <w:szCs w:val="24"/>
          <w:rtl w:val="0"/>
          <w:lang w:val="it-IT"/>
        </w:rPr>
        <w:t>P.Hamb</w:t>
      </w:r>
      <w:r>
        <w:rPr>
          <w:rFonts w:ascii="Palatino" w:hAnsi="Palatino"/>
          <w:sz w:val="24"/>
          <w:szCs w:val="24"/>
          <w:rtl w:val="0"/>
          <w:lang w:val="it-IT"/>
        </w:rPr>
        <w:t xml:space="preserve">. II 167 sia da intendere come il femminile </w:t>
      </w:r>
      <w:r>
        <w:rPr>
          <w:rFonts w:ascii="Palatino" w:hAnsi="Palatino"/>
          <w:i w:val="1"/>
          <w:iCs w:val="1"/>
          <w:sz w:val="24"/>
          <w:szCs w:val="24"/>
          <w:rtl w:val="0"/>
          <w:lang w:val="it-IT"/>
        </w:rPr>
        <w:t>Numer(ia)</w:t>
      </w:r>
      <w:r>
        <w:rPr>
          <w:rFonts w:ascii="Palatino" w:cs="Palatino" w:hAnsi="Palatino" w:eastAsia="Palatino"/>
          <w:sz w:val="24"/>
          <w:szCs w:val="24"/>
          <w:vertAlign w:val="superscript"/>
        </w:rPr>
        <w:footnoteReference w:id="42"/>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hint="default"/>
          <w:sz w:val="24"/>
          <w:szCs w:val="24"/>
          <w:rtl w:val="0"/>
          <w:lang w:val="it-IT"/>
        </w:rPr>
        <w:t xml:space="preserve">È </w:t>
      </w:r>
      <w:r>
        <w:rPr>
          <w:rFonts w:ascii="Palatino" w:hAnsi="Palatino"/>
          <w:sz w:val="24"/>
          <w:szCs w:val="24"/>
          <w:rtl w:val="0"/>
          <w:lang w:val="it-IT"/>
        </w:rPr>
        <w:t xml:space="preserve">stato proprio il </w:t>
      </w:r>
      <w:r>
        <w:rPr>
          <w:rFonts w:ascii="Palatino" w:hAnsi="Palatino"/>
          <w:i w:val="1"/>
          <w:iCs w:val="1"/>
          <w:sz w:val="24"/>
          <w:szCs w:val="24"/>
          <w:rtl w:val="0"/>
          <w:lang w:val="it-IT"/>
        </w:rPr>
        <w:t>Numer(ius)</w:t>
      </w:r>
      <w:r>
        <w:rPr>
          <w:rFonts w:ascii="Palatino" w:hAnsi="Palatino"/>
          <w:sz w:val="24"/>
          <w:szCs w:val="24"/>
          <w:rtl w:val="0"/>
          <w:lang w:val="it-IT"/>
        </w:rPr>
        <w:t xml:space="preserve"> della l. 7 del </w:t>
      </w:r>
      <w:r>
        <w:rPr>
          <w:rFonts w:ascii="Palatino" w:hAnsi="Palatino"/>
          <w:i w:val="1"/>
          <w:iCs w:val="1"/>
          <w:sz w:val="24"/>
          <w:szCs w:val="24"/>
          <w:rtl w:val="0"/>
          <w:lang w:val="it-IT"/>
        </w:rPr>
        <w:t>P.Hamb</w:t>
      </w:r>
      <w:r>
        <w:rPr>
          <w:rFonts w:ascii="Palatino" w:hAnsi="Palatino"/>
          <w:sz w:val="24"/>
          <w:szCs w:val="24"/>
          <w:rtl w:val="0"/>
          <w:lang w:val="it-IT"/>
        </w:rPr>
        <w:t>. II 167 a costituire uno degli elementi-chiave per l</w:t>
      </w:r>
      <w:r>
        <w:rPr>
          <w:rFonts w:ascii="Palatino" w:hAnsi="Palatino" w:hint="default"/>
          <w:sz w:val="24"/>
          <w:szCs w:val="24"/>
          <w:rtl w:val="0"/>
          <w:lang w:val="it-IT"/>
        </w:rPr>
        <w:t>’</w:t>
      </w:r>
      <w:r>
        <w:rPr>
          <w:rFonts w:ascii="Palatino" w:hAnsi="Palatino"/>
          <w:sz w:val="24"/>
          <w:szCs w:val="24"/>
          <w:rtl w:val="0"/>
          <w:lang w:val="it-IT"/>
        </w:rPr>
        <w:t xml:space="preserve">esegesi teatrale di Joachim Dingel: Numerio </w:t>
      </w:r>
      <w:r>
        <w:rPr>
          <w:rFonts w:ascii="Palatino" w:hAnsi="Palatino" w:hint="default"/>
          <w:sz w:val="24"/>
          <w:szCs w:val="24"/>
          <w:rtl w:val="0"/>
          <w:lang w:val="it-IT"/>
        </w:rPr>
        <w:t xml:space="preserve">è </w:t>
      </w:r>
      <w:r>
        <w:rPr>
          <w:rFonts w:ascii="Palatino" w:hAnsi="Palatino"/>
          <w:sz w:val="24"/>
          <w:szCs w:val="24"/>
          <w:rtl w:val="0"/>
          <w:lang w:val="it-IT"/>
        </w:rPr>
        <w:t xml:space="preserve">personaggio comico, e della commedia </w:t>
      </w:r>
      <w:r>
        <w:rPr>
          <w:rFonts w:ascii="Palatino" w:hAnsi="Palatino"/>
          <w:i w:val="1"/>
          <w:iCs w:val="1"/>
          <w:sz w:val="24"/>
          <w:szCs w:val="24"/>
          <w:rtl w:val="0"/>
          <w:lang w:val="it-IT"/>
        </w:rPr>
        <w:t>togata</w:t>
      </w:r>
      <w:r>
        <w:rPr>
          <w:rFonts w:ascii="Palatino" w:hAnsi="Palatino"/>
          <w:sz w:val="24"/>
          <w:szCs w:val="24"/>
          <w:rtl w:val="0"/>
          <w:lang w:val="it-IT"/>
        </w:rPr>
        <w:t xml:space="preserve"> di Afranio</w:t>
      </w:r>
      <w:r>
        <w:rPr>
          <w:rFonts w:ascii="Palatino" w:cs="Palatino" w:hAnsi="Palatino" w:eastAsia="Palatino"/>
          <w:sz w:val="24"/>
          <w:szCs w:val="24"/>
          <w:vertAlign w:val="superscript"/>
        </w:rPr>
        <w:footnoteReference w:id="43"/>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 xml:space="preserve">Se pure, infatti, la presenza di un Numerio </w:t>
      </w:r>
      <w:r>
        <w:rPr>
          <w:rFonts w:ascii="Palatino" w:hAnsi="Palatino" w:hint="default"/>
          <w:sz w:val="24"/>
          <w:szCs w:val="24"/>
          <w:rtl w:val="0"/>
          <w:lang w:val="it-IT"/>
        </w:rPr>
        <w:t xml:space="preserve">è </w:t>
      </w:r>
      <w:r>
        <w:rPr>
          <w:rFonts w:ascii="Palatino" w:hAnsi="Palatino"/>
          <w:sz w:val="24"/>
          <w:szCs w:val="24"/>
          <w:rtl w:val="0"/>
          <w:lang w:val="it-IT"/>
        </w:rPr>
        <w:t>discutibile tra i personaggi noti dai frammenti dell</w:t>
      </w:r>
      <w:r>
        <w:rPr>
          <w:rFonts w:ascii="Palatino" w:hAnsi="Palatino" w:hint="default"/>
          <w:sz w:val="24"/>
          <w:szCs w:val="24"/>
          <w:rtl w:val="0"/>
          <w:lang w:val="it-IT"/>
        </w:rPr>
        <w:t>’</w:t>
      </w:r>
      <w:r>
        <w:rPr>
          <w:rFonts w:ascii="Palatino" w:hAnsi="Palatino"/>
          <w:i w:val="1"/>
          <w:iCs w:val="1"/>
          <w:sz w:val="24"/>
          <w:szCs w:val="24"/>
          <w:rtl w:val="0"/>
          <w:lang w:val="it-IT"/>
        </w:rPr>
        <w:t>Abducta</w:t>
      </w:r>
      <w:r>
        <w:rPr>
          <w:rFonts w:ascii="Palatino" w:cs="Palatino" w:hAnsi="Palatino" w:eastAsia="Palatino"/>
          <w:sz w:val="24"/>
          <w:szCs w:val="24"/>
          <w:vertAlign w:val="superscript"/>
        </w:rPr>
        <w:footnoteReference w:id="44"/>
      </w:r>
      <w:r>
        <w:rPr>
          <w:rFonts w:ascii="Palatino" w:hAnsi="Palatino"/>
          <w:sz w:val="24"/>
          <w:szCs w:val="24"/>
          <w:rtl w:val="0"/>
          <w:lang w:val="it-IT"/>
        </w:rPr>
        <w:t xml:space="preserve">, Numerio </w:t>
      </w:r>
      <w:r>
        <w:rPr>
          <w:rFonts w:ascii="Palatino" w:hAnsi="Palatino" w:hint="default"/>
          <w:sz w:val="24"/>
          <w:szCs w:val="24"/>
          <w:rtl w:val="0"/>
          <w:lang w:val="it-IT"/>
        </w:rPr>
        <w:t xml:space="preserve">è </w:t>
      </w:r>
      <w:r>
        <w:rPr>
          <w:rFonts w:ascii="Palatino" w:hAnsi="Palatino"/>
          <w:sz w:val="24"/>
          <w:szCs w:val="24"/>
          <w:rtl w:val="0"/>
          <w:lang w:val="it-IT"/>
        </w:rPr>
        <w:t>personaggio menzionato all</w:t>
      </w:r>
      <w:r>
        <w:rPr>
          <w:rFonts w:ascii="Palatino" w:hAnsi="Palatino" w:hint="default"/>
          <w:sz w:val="24"/>
          <w:szCs w:val="24"/>
          <w:rtl w:val="0"/>
          <w:lang w:val="it-IT"/>
        </w:rPr>
        <w:t>’</w:t>
      </w:r>
      <w:r>
        <w:rPr>
          <w:rFonts w:ascii="Palatino" w:hAnsi="Palatino"/>
          <w:sz w:val="24"/>
          <w:szCs w:val="24"/>
          <w:rtl w:val="0"/>
          <w:lang w:val="it-IT"/>
        </w:rPr>
        <w:t xml:space="preserve">interno della battuta del solo frammento del </w:t>
      </w:r>
      <w:r>
        <w:rPr>
          <w:rFonts w:ascii="Palatino" w:hAnsi="Palatino"/>
          <w:i w:val="1"/>
          <w:iCs w:val="1"/>
          <w:sz w:val="24"/>
          <w:szCs w:val="24"/>
          <w:rtl w:val="0"/>
          <w:lang w:val="it-IT"/>
        </w:rPr>
        <w:t>Prodigus</w:t>
      </w:r>
      <w:r>
        <w:rPr>
          <w:rFonts w:ascii="Palatino" w:hAnsi="Palatino"/>
          <w:sz w:val="24"/>
          <w:szCs w:val="24"/>
          <w:rtl w:val="0"/>
          <w:lang w:val="it-IT"/>
        </w:rPr>
        <w:t>, dove qualcun altro coinvolto nella vicenda - identificato da Friedrich Leo con il giovane protagonista stesso della commedia</w:t>
      </w:r>
      <w:r>
        <w:rPr>
          <w:rFonts w:ascii="Palatino" w:cs="Palatino" w:hAnsi="Palatino" w:eastAsia="Palatino"/>
          <w:sz w:val="24"/>
          <w:szCs w:val="24"/>
          <w:vertAlign w:val="superscript"/>
        </w:rPr>
        <w:footnoteReference w:id="45"/>
      </w:r>
      <w:r>
        <w:rPr>
          <w:rFonts w:ascii="Palatino" w:hAnsi="Palatino"/>
          <w:sz w:val="24"/>
          <w:szCs w:val="24"/>
          <w:rtl w:val="0"/>
          <w:lang w:val="it-IT"/>
        </w:rPr>
        <w:t xml:space="preserve"> - afferma di provare vergogna a far ricorso a qualche parola in greco quando a parlare con lui </w:t>
      </w:r>
      <w:r>
        <w:rPr>
          <w:rFonts w:ascii="Palatino" w:hAnsi="Palatino" w:hint="default"/>
          <w:sz w:val="24"/>
          <w:szCs w:val="24"/>
          <w:rtl w:val="0"/>
          <w:lang w:val="it-IT"/>
        </w:rPr>
        <w:t xml:space="preserve">è </w:t>
      </w:r>
      <w:r>
        <w:rPr>
          <w:rFonts w:ascii="Palatino" w:hAnsi="Palatino"/>
          <w:sz w:val="24"/>
          <w:szCs w:val="24"/>
          <w:rtl w:val="0"/>
          <w:lang w:val="it-IT"/>
        </w:rPr>
        <w:t>Numerio</w:t>
      </w:r>
      <w:r>
        <w:rPr>
          <w:rFonts w:ascii="Palatino" w:cs="Palatino" w:hAnsi="Palatino" w:eastAsia="Palatino"/>
          <w:sz w:val="24"/>
          <w:szCs w:val="24"/>
          <w:vertAlign w:val="superscript"/>
        </w:rPr>
        <w:footnoteReference w:id="46"/>
      </w:r>
      <w:r>
        <w:rPr>
          <w:rFonts w:ascii="Palatino" w:hAnsi="Palatino"/>
          <w:sz w:val="24"/>
          <w:szCs w:val="24"/>
          <w:rtl w:val="0"/>
          <w:lang w:val="it-IT"/>
        </w:rPr>
        <w:t xml:space="preserve">. La trama del </w:t>
      </w:r>
      <w:r>
        <w:rPr>
          <w:rFonts w:ascii="Palatino" w:hAnsi="Palatino"/>
          <w:i w:val="1"/>
          <w:iCs w:val="1"/>
          <w:sz w:val="24"/>
          <w:szCs w:val="24"/>
          <w:rtl w:val="0"/>
          <w:lang w:val="it-IT"/>
        </w:rPr>
        <w:t>Prodigus</w:t>
      </w:r>
      <w:r>
        <w:rPr>
          <w:rFonts w:ascii="Palatino" w:hAnsi="Palatino"/>
          <w:sz w:val="24"/>
          <w:szCs w:val="24"/>
          <w:rtl w:val="0"/>
          <w:lang w:val="it-IT"/>
        </w:rPr>
        <w:t xml:space="preserve"> non </w:t>
      </w:r>
      <w:r>
        <w:rPr>
          <w:rFonts w:ascii="Palatino" w:hAnsi="Palatino" w:hint="default"/>
          <w:sz w:val="24"/>
          <w:szCs w:val="24"/>
          <w:rtl w:val="0"/>
          <w:lang w:val="it-IT"/>
        </w:rPr>
        <w:t xml:space="preserve">è </w:t>
      </w:r>
      <w:r>
        <w:rPr>
          <w:rFonts w:ascii="Palatino" w:hAnsi="Palatino"/>
          <w:sz w:val="24"/>
          <w:szCs w:val="24"/>
          <w:rtl w:val="0"/>
          <w:lang w:val="it-IT"/>
        </w:rPr>
        <w:t>nota, ma il titolo riconduce ad un tema comico frequente, quello, cio</w:t>
      </w:r>
      <w:r>
        <w:rPr>
          <w:rFonts w:ascii="Palatino" w:hAnsi="Palatino" w:hint="default"/>
          <w:sz w:val="24"/>
          <w:szCs w:val="24"/>
          <w:rtl w:val="0"/>
          <w:lang w:val="it-IT"/>
        </w:rPr>
        <w:t>è</w:t>
      </w:r>
      <w:r>
        <w:rPr>
          <w:rFonts w:ascii="Palatino" w:hAnsi="Palatino"/>
          <w:sz w:val="24"/>
          <w:szCs w:val="24"/>
          <w:rtl w:val="0"/>
          <w:lang w:val="it-IT"/>
        </w:rPr>
        <w:t>, della prodigalit</w:t>
      </w:r>
      <w:r>
        <w:rPr>
          <w:rFonts w:ascii="Palatino" w:hAnsi="Palatino" w:hint="default"/>
          <w:sz w:val="24"/>
          <w:szCs w:val="24"/>
          <w:rtl w:val="0"/>
          <w:lang w:val="it-IT"/>
        </w:rPr>
        <w:t xml:space="preserve">à </w:t>
      </w:r>
      <w:r>
        <w:rPr>
          <w:rFonts w:ascii="Palatino" w:hAnsi="Palatino"/>
          <w:sz w:val="24"/>
          <w:szCs w:val="24"/>
          <w:rtl w:val="0"/>
          <w:lang w:val="it-IT"/>
        </w:rPr>
        <w:t xml:space="preserve">del giovane innamorato; del </w:t>
      </w:r>
      <w:r>
        <w:rPr>
          <w:rFonts w:ascii="Palatino" w:hAnsi="Palatino"/>
          <w:i w:val="1"/>
          <w:iCs w:val="1"/>
          <w:sz w:val="24"/>
          <w:szCs w:val="24"/>
          <w:rtl w:val="0"/>
          <w:lang w:val="it-IT"/>
        </w:rPr>
        <w:t>Numerius</w:t>
      </w:r>
      <w:r>
        <w:rPr>
          <w:rFonts w:ascii="Palatino" w:hAnsi="Palatino"/>
          <w:sz w:val="24"/>
          <w:szCs w:val="24"/>
          <w:rtl w:val="0"/>
          <w:lang w:val="it-IT"/>
        </w:rPr>
        <w:t xml:space="preserve"> del </w:t>
      </w:r>
      <w:r>
        <w:rPr>
          <w:rFonts w:ascii="Palatino" w:hAnsi="Palatino"/>
          <w:i w:val="1"/>
          <w:iCs w:val="1"/>
          <w:sz w:val="24"/>
          <w:szCs w:val="24"/>
          <w:rtl w:val="0"/>
          <w:lang w:val="it-IT"/>
        </w:rPr>
        <w:t>Prodigus</w:t>
      </w:r>
      <w:r>
        <w:rPr>
          <w:rFonts w:ascii="Palatino" w:hAnsi="Palatino"/>
          <w:sz w:val="24"/>
          <w:szCs w:val="24"/>
          <w:rtl w:val="0"/>
          <w:lang w:val="it-IT"/>
        </w:rPr>
        <w:t xml:space="preserve"> non si sa null</w:t>
      </w:r>
      <w:r>
        <w:rPr>
          <w:rFonts w:ascii="Palatino" w:hAnsi="Palatino" w:hint="default"/>
          <w:sz w:val="24"/>
          <w:szCs w:val="24"/>
          <w:rtl w:val="0"/>
          <w:lang w:val="it-IT"/>
        </w:rPr>
        <w:t>’</w:t>
      </w:r>
      <w:r>
        <w:rPr>
          <w:rFonts w:ascii="Palatino" w:hAnsi="Palatino"/>
          <w:sz w:val="24"/>
          <w:szCs w:val="24"/>
          <w:rtl w:val="0"/>
          <w:lang w:val="it-IT"/>
        </w:rPr>
        <w:t>altro di quanto emerge dall</w:t>
      </w:r>
      <w:r>
        <w:rPr>
          <w:rFonts w:ascii="Palatino" w:hAnsi="Palatino" w:hint="default"/>
          <w:sz w:val="24"/>
          <w:szCs w:val="24"/>
          <w:rtl w:val="0"/>
          <w:lang w:val="it-IT"/>
        </w:rPr>
        <w:t>’</w:t>
      </w:r>
      <w:r>
        <w:rPr>
          <w:rFonts w:ascii="Palatino" w:hAnsi="Palatino"/>
          <w:sz w:val="24"/>
          <w:szCs w:val="24"/>
          <w:rtl w:val="0"/>
          <w:lang w:val="it-IT"/>
        </w:rPr>
        <w:t xml:space="preserve">unico </w:t>
      </w:r>
      <w:r>
        <w:rPr>
          <w:rFonts w:ascii="Palatino" w:hAnsi="Palatino"/>
          <w:sz w:val="24"/>
          <w:szCs w:val="24"/>
          <w:rtl w:val="0"/>
        </w:rPr>
        <w:t>gi</w:t>
      </w:r>
      <w:r>
        <w:rPr>
          <w:rFonts w:ascii="Palatino" w:hAnsi="Palatino" w:hint="default"/>
          <w:sz w:val="24"/>
          <w:szCs w:val="24"/>
          <w:rtl w:val="0"/>
          <w:lang w:val="fr-FR"/>
        </w:rPr>
        <w:t xml:space="preserve">à </w:t>
      </w:r>
      <w:r>
        <w:rPr>
          <w:rFonts w:ascii="Palatino" w:hAnsi="Palatino"/>
          <w:sz w:val="24"/>
          <w:szCs w:val="24"/>
          <w:rtl w:val="0"/>
          <w:lang w:val="it-IT"/>
        </w:rPr>
        <w:t>menzionato frammento da Nonio Marcello</w:t>
      </w:r>
      <w:r>
        <w:rPr>
          <w:rFonts w:ascii="Palatino" w:hAnsi="Palatino"/>
          <w:sz w:val="24"/>
          <w:szCs w:val="24"/>
          <w:rtl w:val="0"/>
          <w:lang w:val="it-IT"/>
        </w:rPr>
        <w:t>. La vena censoria che traspare, per</w:t>
      </w:r>
      <w:r>
        <w:rPr>
          <w:rFonts w:ascii="Palatino" w:hAnsi="Palatino" w:hint="default"/>
          <w:sz w:val="24"/>
          <w:szCs w:val="24"/>
          <w:rtl w:val="0"/>
          <w:lang w:val="it-IT"/>
        </w:rPr>
        <w:t>ò</w:t>
      </w:r>
      <w:r>
        <w:rPr>
          <w:rFonts w:ascii="Palatino" w:hAnsi="Palatino"/>
          <w:sz w:val="24"/>
          <w:szCs w:val="24"/>
          <w:rtl w:val="0"/>
          <w:lang w:val="it-IT"/>
        </w:rPr>
        <w:t>, dalla battuta dell</w:t>
      </w:r>
      <w:r>
        <w:rPr>
          <w:rFonts w:ascii="Palatino" w:hAnsi="Palatino" w:hint="default"/>
          <w:sz w:val="24"/>
          <w:szCs w:val="24"/>
          <w:rtl w:val="0"/>
          <w:lang w:val="it-IT"/>
        </w:rPr>
        <w:t>’</w:t>
      </w:r>
      <w:r>
        <w:rPr>
          <w:rFonts w:ascii="Palatino" w:hAnsi="Palatino"/>
          <w:sz w:val="24"/>
          <w:szCs w:val="24"/>
          <w:rtl w:val="0"/>
          <w:lang w:val="it-IT"/>
        </w:rPr>
        <w:t>anonimo personaggio della vicenda sembrerebbe addirsi pi</w:t>
      </w:r>
      <w:r>
        <w:rPr>
          <w:rFonts w:ascii="Palatino" w:hAnsi="Palatino" w:hint="default"/>
          <w:sz w:val="24"/>
          <w:szCs w:val="24"/>
          <w:rtl w:val="0"/>
          <w:lang w:val="it-IT"/>
        </w:rPr>
        <w:t xml:space="preserve">ù </w:t>
      </w:r>
      <w:r>
        <w:rPr>
          <w:rFonts w:ascii="Palatino" w:hAnsi="Palatino"/>
          <w:sz w:val="24"/>
          <w:szCs w:val="24"/>
          <w:rtl w:val="0"/>
          <w:lang w:val="it-IT"/>
        </w:rPr>
        <w:t xml:space="preserve">al </w:t>
      </w:r>
      <w:r>
        <w:rPr>
          <w:rFonts w:ascii="Palatino" w:hAnsi="Palatino" w:hint="default"/>
          <w:sz w:val="24"/>
          <w:szCs w:val="24"/>
          <w:rtl w:val="0"/>
          <w:lang w:val="it-IT"/>
        </w:rPr>
        <w:t>‘</w:t>
      </w:r>
      <w:r>
        <w:rPr>
          <w:rFonts w:ascii="Palatino" w:hAnsi="Palatino"/>
          <w:sz w:val="24"/>
          <w:szCs w:val="24"/>
          <w:rtl w:val="0"/>
          <w:lang w:val="it-IT"/>
        </w:rPr>
        <w:t>tipo</w:t>
      </w:r>
      <w:r>
        <w:rPr>
          <w:rFonts w:ascii="Palatino" w:hAnsi="Palatino" w:hint="default"/>
          <w:sz w:val="24"/>
          <w:szCs w:val="24"/>
          <w:rtl w:val="0"/>
          <w:lang w:val="it-IT"/>
        </w:rPr>
        <w:t xml:space="preserve">’ </w:t>
      </w:r>
      <w:r>
        <w:rPr>
          <w:rFonts w:ascii="Palatino" w:hAnsi="Palatino"/>
          <w:sz w:val="24"/>
          <w:szCs w:val="24"/>
          <w:rtl w:val="0"/>
          <w:lang w:val="it-IT"/>
        </w:rPr>
        <w:t xml:space="preserve">del </w:t>
      </w:r>
      <w:r>
        <w:rPr>
          <w:rFonts w:ascii="Palatino" w:hAnsi="Palatino"/>
          <w:i w:val="1"/>
          <w:iCs w:val="1"/>
          <w:sz w:val="24"/>
          <w:szCs w:val="24"/>
          <w:rtl w:val="0"/>
          <w:lang w:val="it-IT"/>
        </w:rPr>
        <w:t>senex</w:t>
      </w:r>
      <w:r>
        <w:rPr>
          <w:rFonts w:ascii="Palatino" w:hAnsi="Palatino"/>
          <w:sz w:val="24"/>
          <w:szCs w:val="24"/>
          <w:rtl w:val="0"/>
          <w:lang w:val="it-IT"/>
        </w:rPr>
        <w:t xml:space="preserve"> che a quello dell</w:t>
      </w:r>
      <w:r>
        <w:rPr>
          <w:rFonts w:ascii="Palatino" w:hAnsi="Palatino" w:hint="default"/>
          <w:sz w:val="24"/>
          <w:szCs w:val="24"/>
          <w:rtl w:val="0"/>
          <w:lang w:val="it-IT"/>
        </w:rPr>
        <w:t>’</w:t>
      </w:r>
      <w:r>
        <w:rPr>
          <w:rFonts w:ascii="Palatino" w:hAnsi="Palatino"/>
          <w:i w:val="1"/>
          <w:iCs w:val="1"/>
          <w:sz w:val="24"/>
          <w:szCs w:val="24"/>
          <w:rtl w:val="0"/>
          <w:lang w:val="it-IT"/>
        </w:rPr>
        <w:t>adulescens</w:t>
      </w:r>
      <w:r>
        <w:rPr>
          <w:rFonts w:ascii="Palatino" w:hAnsi="Palatino"/>
          <w:sz w:val="24"/>
          <w:szCs w:val="24"/>
          <w:rtl w:val="0"/>
          <w:lang w:val="it-IT"/>
        </w:rPr>
        <w:t xml:space="preserve"> innamorato; al contrario, se ad aver proferito la battuta di Nonio Marcello fosse proprio il protagonista </w:t>
      </w:r>
      <w:r>
        <w:rPr>
          <w:rFonts w:ascii="Palatino" w:hAnsi="Palatino"/>
          <w:i w:val="1"/>
          <w:iCs w:val="1"/>
          <w:sz w:val="24"/>
          <w:szCs w:val="24"/>
          <w:rtl w:val="0"/>
          <w:lang w:val="it-IT"/>
        </w:rPr>
        <w:t>prodigus</w:t>
      </w:r>
      <w:r>
        <w:rPr>
          <w:rFonts w:ascii="Palatino" w:hAnsi="Palatino"/>
          <w:sz w:val="24"/>
          <w:szCs w:val="24"/>
          <w:rtl w:val="0"/>
          <w:lang w:val="it-IT"/>
        </w:rPr>
        <w:t xml:space="preserve"> - dunque, il giovane innamorato -, la sua vergogna e, perci</w:t>
      </w:r>
      <w:r>
        <w:rPr>
          <w:rFonts w:ascii="Palatino" w:hAnsi="Palatino" w:hint="default"/>
          <w:sz w:val="24"/>
          <w:szCs w:val="24"/>
          <w:rtl w:val="0"/>
          <w:lang w:val="it-IT"/>
        </w:rPr>
        <w:t>ò</w:t>
      </w:r>
      <w:r>
        <w:rPr>
          <w:rFonts w:ascii="Palatino" w:hAnsi="Palatino"/>
          <w:sz w:val="24"/>
          <w:szCs w:val="24"/>
          <w:rtl w:val="0"/>
          <w:lang w:val="it-IT"/>
        </w:rPr>
        <w:t>, il suo reverenziale timore nei confronti di Numerio si spiegherebbero perch</w:t>
      </w:r>
      <w:r>
        <w:rPr>
          <w:rFonts w:ascii="Palatino" w:hAnsi="Palatino" w:hint="default"/>
          <w:sz w:val="24"/>
          <w:szCs w:val="24"/>
          <w:rtl w:val="0"/>
          <w:lang w:val="it-IT"/>
        </w:rPr>
        <w:t xml:space="preserve">é </w:t>
      </w:r>
      <w:r>
        <w:rPr>
          <w:rFonts w:ascii="Palatino" w:hAnsi="Palatino"/>
          <w:sz w:val="24"/>
          <w:szCs w:val="24"/>
          <w:rtl w:val="0"/>
          <w:lang w:val="it-IT"/>
        </w:rPr>
        <w:t xml:space="preserve">inquadrati nel contraddittorio rapporto tra </w:t>
      </w:r>
      <w:r>
        <w:rPr>
          <w:rFonts w:ascii="Palatino" w:hAnsi="Palatino"/>
          <w:i w:val="1"/>
          <w:iCs w:val="1"/>
          <w:sz w:val="24"/>
          <w:szCs w:val="24"/>
          <w:rtl w:val="0"/>
          <w:lang w:val="it-IT"/>
        </w:rPr>
        <w:t xml:space="preserve">adulescens </w:t>
      </w:r>
      <w:r>
        <w:rPr>
          <w:rFonts w:ascii="Palatino" w:hAnsi="Palatino"/>
          <w:sz w:val="24"/>
          <w:szCs w:val="24"/>
          <w:rtl w:val="0"/>
          <w:lang w:val="it-IT"/>
        </w:rPr>
        <w:t xml:space="preserve">e </w:t>
      </w:r>
      <w:r>
        <w:rPr>
          <w:rFonts w:ascii="Palatino" w:hAnsi="Palatino"/>
          <w:i w:val="1"/>
          <w:iCs w:val="1"/>
          <w:sz w:val="24"/>
          <w:szCs w:val="24"/>
          <w:rtl w:val="0"/>
          <w:lang w:val="it-IT"/>
        </w:rPr>
        <w:t>senex</w:t>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 xml:space="preserve">Il </w:t>
      </w:r>
      <w:r>
        <w:rPr>
          <w:rFonts w:ascii="Palatino" w:hAnsi="Palatino"/>
          <w:i w:val="1"/>
          <w:iCs w:val="1"/>
          <w:sz w:val="24"/>
          <w:szCs w:val="24"/>
          <w:rtl w:val="0"/>
          <w:lang w:val="it-IT"/>
        </w:rPr>
        <w:t>Numer(ius)</w:t>
      </w:r>
      <w:r>
        <w:rPr>
          <w:rFonts w:ascii="Palatino" w:hAnsi="Palatino"/>
          <w:sz w:val="24"/>
          <w:szCs w:val="24"/>
          <w:rtl w:val="0"/>
          <w:lang w:val="it-IT"/>
        </w:rPr>
        <w:t xml:space="preserve"> del </w:t>
      </w:r>
      <w:r>
        <w:rPr>
          <w:rFonts w:ascii="Palatino" w:hAnsi="Palatino"/>
          <w:i w:val="1"/>
          <w:iCs w:val="1"/>
          <w:sz w:val="24"/>
          <w:szCs w:val="24"/>
          <w:rtl w:val="0"/>
          <w:lang w:val="it-IT"/>
        </w:rPr>
        <w:t>P.Hamb</w:t>
      </w:r>
      <w:r>
        <w:rPr>
          <w:rFonts w:ascii="Palatino" w:hAnsi="Palatino"/>
          <w:sz w:val="24"/>
          <w:szCs w:val="24"/>
          <w:rtl w:val="0"/>
          <w:lang w:val="it-IT"/>
        </w:rPr>
        <w:t xml:space="preserve">. II 167 proferisce certamente una battuta breve e sentenziosa (ll. 7-8); incerto </w:t>
      </w:r>
      <w:r>
        <w:rPr>
          <w:rFonts w:ascii="Palatino" w:hAnsi="Palatino" w:hint="default"/>
          <w:sz w:val="24"/>
          <w:szCs w:val="24"/>
          <w:rtl w:val="0"/>
          <w:lang w:val="it-IT"/>
        </w:rPr>
        <w:t xml:space="preserve">è </w:t>
      </w:r>
      <w:r>
        <w:rPr>
          <w:rFonts w:ascii="Palatino" w:hAnsi="Palatino"/>
          <w:sz w:val="24"/>
          <w:szCs w:val="24"/>
          <w:rtl w:val="0"/>
          <w:lang w:val="it-IT"/>
        </w:rPr>
        <w:t>se sia lui a continuare a parlare dopo che, nel testo, compare l</w:t>
      </w:r>
      <w:r>
        <w:rPr>
          <w:rFonts w:ascii="Palatino" w:hAnsi="Palatino" w:hint="default"/>
          <w:sz w:val="24"/>
          <w:szCs w:val="24"/>
          <w:rtl w:val="0"/>
          <w:lang w:val="it-IT"/>
        </w:rPr>
        <w:t>’</w:t>
      </w:r>
      <w:r>
        <w:rPr>
          <w:rFonts w:ascii="Palatino" w:hAnsi="Palatino"/>
          <w:sz w:val="24"/>
          <w:szCs w:val="24"/>
          <w:rtl w:val="0"/>
          <w:lang w:val="it-IT"/>
        </w:rPr>
        <w:t xml:space="preserve">indicazione scenica relativa al sipario. La battuta del </w:t>
      </w:r>
      <w:r>
        <w:rPr>
          <w:rFonts w:ascii="Palatino" w:hAnsi="Palatino"/>
          <w:i w:val="1"/>
          <w:iCs w:val="1"/>
          <w:sz w:val="24"/>
          <w:szCs w:val="24"/>
          <w:rtl w:val="0"/>
          <w:lang w:val="it-IT"/>
        </w:rPr>
        <w:t xml:space="preserve">Numerius </w:t>
      </w:r>
      <w:r>
        <w:rPr>
          <w:rFonts w:ascii="Palatino" w:hAnsi="Palatino"/>
          <w:sz w:val="24"/>
          <w:szCs w:val="24"/>
          <w:rtl w:val="0"/>
          <w:lang w:val="it-IT"/>
        </w:rPr>
        <w:t xml:space="preserve">del </w:t>
      </w:r>
      <w:r>
        <w:rPr>
          <w:rFonts w:ascii="Palatino" w:hAnsi="Palatino"/>
          <w:i w:val="1"/>
          <w:iCs w:val="1"/>
          <w:sz w:val="24"/>
          <w:szCs w:val="24"/>
          <w:rtl w:val="0"/>
          <w:lang w:val="it-IT"/>
        </w:rPr>
        <w:t>P.Hamb</w:t>
      </w:r>
      <w:r>
        <w:rPr>
          <w:rFonts w:ascii="Palatino" w:hAnsi="Palatino"/>
          <w:sz w:val="24"/>
          <w:szCs w:val="24"/>
          <w:rtl w:val="0"/>
          <w:lang w:val="it-IT"/>
        </w:rPr>
        <w:t xml:space="preserve">. II 167 </w:t>
      </w:r>
      <w:r>
        <w:rPr>
          <w:rFonts w:ascii="Palatino" w:hAnsi="Palatino" w:hint="default"/>
          <w:sz w:val="24"/>
          <w:szCs w:val="24"/>
          <w:rtl w:val="0"/>
          <w:lang w:val="it-IT"/>
        </w:rPr>
        <w:t xml:space="preserve">è </w:t>
      </w:r>
      <w:r>
        <w:rPr>
          <w:rFonts w:ascii="Palatino" w:hAnsi="Palatino"/>
          <w:sz w:val="24"/>
          <w:szCs w:val="24"/>
          <w:rtl w:val="0"/>
          <w:lang w:val="it-IT"/>
        </w:rPr>
        <w:t>estremamente frammentaria, ma pur in questa frammentariet</w:t>
      </w:r>
      <w:r>
        <w:rPr>
          <w:rFonts w:ascii="Palatino" w:hAnsi="Palatino" w:hint="default"/>
          <w:sz w:val="24"/>
          <w:szCs w:val="24"/>
          <w:rtl w:val="0"/>
          <w:lang w:val="it-IT"/>
        </w:rPr>
        <w:t>à</w:t>
      </w:r>
      <w:r>
        <w:rPr>
          <w:rFonts w:ascii="Palatino" w:hAnsi="Palatino"/>
          <w:sz w:val="24"/>
          <w:szCs w:val="24"/>
          <w:rtl w:val="0"/>
          <w:lang w:val="it-IT"/>
        </w:rPr>
        <w:t xml:space="preserve">, il sentenzioso riferimento a dei figli (l. 8: </w:t>
      </w:r>
      <w:r>
        <w:rPr>
          <w:rFonts w:ascii="Palatino" w:hAnsi="Palatino"/>
          <w:i w:val="1"/>
          <w:iCs w:val="1"/>
          <w:sz w:val="24"/>
          <w:szCs w:val="24"/>
          <w:rtl w:val="0"/>
          <w:lang w:val="it-IT"/>
        </w:rPr>
        <w:t>nateis</w:t>
      </w:r>
      <w:r>
        <w:rPr>
          <w:rFonts w:ascii="Palatino" w:hAnsi="Palatino"/>
          <w:sz w:val="24"/>
          <w:szCs w:val="24"/>
          <w:rtl w:val="0"/>
          <w:lang w:val="it-IT"/>
        </w:rPr>
        <w:t>) potrebbe essere espressione di un parlante pi</w:t>
      </w:r>
      <w:r>
        <w:rPr>
          <w:rFonts w:ascii="Palatino" w:hAnsi="Palatino" w:hint="default"/>
          <w:sz w:val="24"/>
          <w:szCs w:val="24"/>
          <w:rtl w:val="0"/>
          <w:lang w:val="it-IT"/>
        </w:rPr>
        <w:t xml:space="preserve">ù </w:t>
      </w:r>
      <w:r>
        <w:rPr>
          <w:rFonts w:ascii="Palatino" w:hAnsi="Palatino"/>
          <w:sz w:val="24"/>
          <w:szCs w:val="24"/>
          <w:rtl w:val="0"/>
          <w:lang w:val="it-IT"/>
        </w:rPr>
        <w:t>maturo. Questo sarebbe tanto pi</w:t>
      </w:r>
      <w:r>
        <w:rPr>
          <w:rFonts w:ascii="Palatino" w:hAnsi="Palatino" w:hint="default"/>
          <w:sz w:val="24"/>
          <w:szCs w:val="24"/>
          <w:rtl w:val="0"/>
          <w:lang w:val="it-IT"/>
        </w:rPr>
        <w:t xml:space="preserve">ù </w:t>
      </w:r>
      <w:r>
        <w:rPr>
          <w:rFonts w:ascii="Palatino" w:hAnsi="Palatino"/>
          <w:sz w:val="24"/>
          <w:szCs w:val="24"/>
          <w:rtl w:val="0"/>
          <w:lang w:val="it-IT"/>
        </w:rPr>
        <w:t xml:space="preserve">possibile se il </w:t>
      </w:r>
      <w:r>
        <w:rPr>
          <w:rFonts w:ascii="Palatino" w:hAnsi="Palatino"/>
          <w:i w:val="1"/>
          <w:iCs w:val="1"/>
          <w:sz w:val="24"/>
          <w:szCs w:val="24"/>
          <w:rtl w:val="0"/>
          <w:lang w:val="it-IT"/>
        </w:rPr>
        <w:t>socer</w:t>
      </w:r>
      <w:r>
        <w:rPr>
          <w:rFonts w:ascii="Palatino" w:hAnsi="Palatino"/>
          <w:sz w:val="24"/>
          <w:szCs w:val="24"/>
          <w:rtl w:val="0"/>
          <w:lang w:val="it-IT"/>
        </w:rPr>
        <w:t xml:space="preserve"> (l. 4) o il </w:t>
      </w:r>
      <w:r>
        <w:rPr>
          <w:rFonts w:ascii="Palatino" w:hAnsi="Palatino"/>
          <w:i w:val="1"/>
          <w:iCs w:val="1"/>
          <w:sz w:val="24"/>
          <w:szCs w:val="24"/>
          <w:rtl w:val="0"/>
          <w:lang w:val="it-IT"/>
        </w:rPr>
        <w:t>pater</w:t>
      </w:r>
      <w:r>
        <w:rPr>
          <w:rFonts w:ascii="Palatino" w:hAnsi="Palatino"/>
          <w:sz w:val="24"/>
          <w:szCs w:val="24"/>
          <w:rtl w:val="0"/>
          <w:lang w:val="it-IT"/>
        </w:rPr>
        <w:t xml:space="preserve"> (l. 6) cui si accenna immediatamente prima che </w:t>
      </w:r>
      <w:r>
        <w:rPr>
          <w:rFonts w:ascii="Palatino" w:hAnsi="Palatino"/>
          <w:i w:val="1"/>
          <w:iCs w:val="1"/>
          <w:sz w:val="24"/>
          <w:szCs w:val="24"/>
          <w:rtl w:val="0"/>
          <w:lang w:val="it-IT"/>
        </w:rPr>
        <w:t>Numerius</w:t>
      </w:r>
      <w:r>
        <w:rPr>
          <w:rFonts w:ascii="Palatino" w:hAnsi="Palatino"/>
          <w:sz w:val="24"/>
          <w:szCs w:val="24"/>
          <w:rtl w:val="0"/>
          <w:lang w:val="it-IT"/>
        </w:rPr>
        <w:t xml:space="preserve"> prendesse la parola sia proprio egli stesso - </w:t>
      </w:r>
      <w:r>
        <w:rPr>
          <w:rFonts w:ascii="Palatino" w:hAnsi="Palatino"/>
          <w:i w:val="1"/>
          <w:iCs w:val="1"/>
          <w:sz w:val="24"/>
          <w:szCs w:val="24"/>
          <w:rtl w:val="0"/>
          <w:lang w:val="it-IT"/>
        </w:rPr>
        <w:t>pater</w:t>
      </w:r>
      <w:r>
        <w:rPr>
          <w:rFonts w:ascii="Palatino" w:hAnsi="Palatino"/>
          <w:sz w:val="24"/>
          <w:szCs w:val="24"/>
          <w:rtl w:val="0"/>
          <w:lang w:val="it-IT"/>
        </w:rPr>
        <w:t xml:space="preserve"> che, in qualche modo, ne introdurrebbe la presenza e le battute, e che riconduce inequivocabilmente a quel tipo comico che </w:t>
      </w:r>
      <w:r>
        <w:rPr>
          <w:rFonts w:ascii="Palatino" w:hAnsi="Palatino" w:hint="default"/>
          <w:sz w:val="24"/>
          <w:szCs w:val="24"/>
          <w:rtl w:val="0"/>
          <w:lang w:val="it-IT"/>
        </w:rPr>
        <w:t xml:space="preserve">è </w:t>
      </w:r>
      <w:r>
        <w:rPr>
          <w:rFonts w:ascii="Palatino" w:hAnsi="Palatino"/>
          <w:sz w:val="24"/>
          <w:szCs w:val="24"/>
          <w:rtl w:val="0"/>
          <w:lang w:val="it-IT"/>
        </w:rPr>
        <w:t xml:space="preserve">il </w:t>
      </w:r>
      <w:r>
        <w:rPr>
          <w:rFonts w:ascii="Palatino" w:hAnsi="Palatino"/>
          <w:i w:val="1"/>
          <w:iCs w:val="1"/>
          <w:sz w:val="24"/>
          <w:szCs w:val="24"/>
          <w:rtl w:val="0"/>
          <w:lang w:val="it-IT"/>
        </w:rPr>
        <w:t>senex</w:t>
      </w:r>
      <w:r>
        <w:rPr>
          <w:rFonts w:ascii="Palatino" w:cs="Palatino" w:hAnsi="Palatino" w:eastAsia="Palatino"/>
          <w:sz w:val="24"/>
          <w:szCs w:val="24"/>
          <w:vertAlign w:val="superscript"/>
        </w:rPr>
        <w:footnoteReference w:id="47"/>
      </w:r>
      <w:r>
        <w:rPr>
          <w:rFonts w:ascii="Palatino" w:hAnsi="Palatino"/>
          <w:sz w:val="24"/>
          <w:szCs w:val="24"/>
          <w:rtl w:val="0"/>
          <w:lang w:val="it-IT"/>
        </w:rPr>
        <w:t>. N</w:t>
      </w:r>
      <w:r>
        <w:rPr>
          <w:rFonts w:ascii="Palatino" w:hAnsi="Palatino" w:hint="default"/>
          <w:sz w:val="24"/>
          <w:szCs w:val="24"/>
          <w:rtl w:val="0"/>
          <w:lang w:val="it-IT"/>
        </w:rPr>
        <w:t xml:space="preserve">é </w:t>
      </w:r>
      <w:r>
        <w:rPr>
          <w:rFonts w:ascii="Palatino" w:hAnsi="Palatino"/>
          <w:sz w:val="24"/>
          <w:szCs w:val="24"/>
          <w:rtl w:val="0"/>
          <w:lang w:val="it-IT"/>
        </w:rPr>
        <w:t>andr</w:t>
      </w:r>
      <w:r>
        <w:rPr>
          <w:rFonts w:ascii="Palatino" w:hAnsi="Palatino" w:hint="default"/>
          <w:sz w:val="24"/>
          <w:szCs w:val="24"/>
          <w:rtl w:val="0"/>
          <w:lang w:val="it-IT"/>
        </w:rPr>
        <w:t xml:space="preserve">à </w:t>
      </w:r>
      <w:r>
        <w:rPr>
          <w:rFonts w:ascii="Palatino" w:hAnsi="Palatino"/>
          <w:sz w:val="24"/>
          <w:szCs w:val="24"/>
          <w:rtl w:val="0"/>
          <w:lang w:val="it-IT"/>
        </w:rPr>
        <w:t xml:space="preserve">lasciato in secondo piano che </w:t>
      </w:r>
      <w:r>
        <w:rPr>
          <w:rFonts w:ascii="Palatino" w:hAnsi="Palatino"/>
          <w:i w:val="1"/>
          <w:iCs w:val="1"/>
          <w:sz w:val="24"/>
          <w:szCs w:val="24"/>
          <w:rtl w:val="0"/>
          <w:lang w:val="it-IT"/>
        </w:rPr>
        <w:t>Numerius</w:t>
      </w:r>
      <w:r>
        <w:rPr>
          <w:rFonts w:ascii="Palatino" w:hAnsi="Palatino" w:hint="default"/>
          <w:sz w:val="24"/>
          <w:szCs w:val="24"/>
          <w:rtl w:val="0"/>
          <w:lang w:val="it-IT"/>
        </w:rPr>
        <w:t xml:space="preserve"> è </w:t>
      </w:r>
      <w:r>
        <w:rPr>
          <w:rFonts w:ascii="Palatino" w:hAnsi="Palatino"/>
          <w:i w:val="1"/>
          <w:iCs w:val="1"/>
          <w:sz w:val="24"/>
          <w:szCs w:val="24"/>
          <w:rtl w:val="0"/>
          <w:lang w:val="it-IT"/>
        </w:rPr>
        <w:t>praenomen</w:t>
      </w:r>
      <w:r>
        <w:rPr>
          <w:rFonts w:ascii="Palatino" w:hAnsi="Palatino"/>
          <w:sz w:val="24"/>
          <w:szCs w:val="24"/>
          <w:rtl w:val="0"/>
          <w:lang w:val="it-IT"/>
        </w:rPr>
        <w:t xml:space="preserve"> osco, s</w:t>
      </w:r>
      <w:r>
        <w:rPr>
          <w:rFonts w:ascii="Palatino" w:hAnsi="Palatino" w:hint="default"/>
          <w:sz w:val="24"/>
          <w:szCs w:val="24"/>
          <w:rtl w:val="0"/>
          <w:lang w:val="it-IT"/>
        </w:rPr>
        <w:t>ì</w:t>
      </w:r>
      <w:r>
        <w:rPr>
          <w:rFonts w:ascii="Palatino" w:hAnsi="Palatino"/>
          <w:sz w:val="24"/>
          <w:szCs w:val="24"/>
          <w:rtl w:val="0"/>
          <w:lang w:val="it-IT"/>
        </w:rPr>
        <w:t xml:space="preserve">, ma diffuso e documentato tra </w:t>
      </w:r>
      <w:r>
        <w:rPr>
          <w:rFonts w:ascii="Palatino" w:hAnsi="Palatino"/>
          <w:i w:val="1"/>
          <w:iCs w:val="1"/>
          <w:sz w:val="24"/>
          <w:szCs w:val="24"/>
          <w:rtl w:val="0"/>
          <w:lang w:val="it-IT"/>
        </w:rPr>
        <w:t>equites</w:t>
      </w:r>
      <w:r>
        <w:rPr>
          <w:rFonts w:ascii="Palatino" w:hAnsi="Palatino"/>
          <w:sz w:val="24"/>
          <w:szCs w:val="24"/>
          <w:rtl w:val="0"/>
          <w:lang w:val="it-IT"/>
        </w:rPr>
        <w:t xml:space="preserve">, consoli e uomini di un certo rango sociale; la scelta del nome di questo personaggio nel </w:t>
      </w:r>
      <w:r>
        <w:rPr>
          <w:rFonts w:ascii="Palatino" w:hAnsi="Palatino"/>
          <w:i w:val="1"/>
          <w:iCs w:val="1"/>
          <w:sz w:val="24"/>
          <w:szCs w:val="24"/>
          <w:rtl w:val="0"/>
          <w:lang w:val="it-IT"/>
        </w:rPr>
        <w:t>plot</w:t>
      </w:r>
      <w:r>
        <w:rPr>
          <w:rFonts w:ascii="Palatino" w:hAnsi="Palatino"/>
          <w:sz w:val="24"/>
          <w:szCs w:val="24"/>
          <w:rtl w:val="0"/>
          <w:lang w:val="it-IT"/>
        </w:rPr>
        <w:t xml:space="preserve"> del </w:t>
      </w:r>
      <w:r>
        <w:rPr>
          <w:rFonts w:ascii="Palatino" w:hAnsi="Palatino"/>
          <w:i w:val="1"/>
          <w:iCs w:val="1"/>
          <w:sz w:val="24"/>
          <w:szCs w:val="24"/>
          <w:rtl w:val="0"/>
          <w:lang w:val="it-IT"/>
        </w:rPr>
        <w:t>P.Hamb</w:t>
      </w:r>
      <w:r>
        <w:rPr>
          <w:rFonts w:ascii="Palatino" w:hAnsi="Palatino"/>
          <w:sz w:val="24"/>
          <w:szCs w:val="24"/>
          <w:rtl w:val="0"/>
          <w:lang w:val="it-IT"/>
        </w:rPr>
        <w:t xml:space="preserve">. II 167 - come anche certamente nel </w:t>
      </w:r>
      <w:r>
        <w:rPr>
          <w:rFonts w:ascii="Palatino" w:hAnsi="Palatino"/>
          <w:i w:val="1"/>
          <w:iCs w:val="1"/>
          <w:sz w:val="24"/>
          <w:szCs w:val="24"/>
          <w:rtl w:val="0"/>
          <w:lang w:val="it-IT"/>
        </w:rPr>
        <w:t>Prodigus</w:t>
      </w:r>
      <w:r>
        <w:rPr>
          <w:rFonts w:ascii="Palatino" w:hAnsi="Palatino"/>
          <w:sz w:val="24"/>
          <w:szCs w:val="24"/>
          <w:rtl w:val="0"/>
          <w:lang w:val="it-IT"/>
        </w:rPr>
        <w:t xml:space="preserve"> e probabilmente nell</w:t>
      </w:r>
      <w:r>
        <w:rPr>
          <w:rFonts w:ascii="Palatino" w:hAnsi="Palatino" w:hint="default"/>
          <w:sz w:val="24"/>
          <w:szCs w:val="24"/>
          <w:rtl w:val="0"/>
          <w:lang w:val="it-IT"/>
        </w:rPr>
        <w:t>’</w:t>
      </w:r>
      <w:r>
        <w:rPr>
          <w:rFonts w:ascii="Palatino" w:hAnsi="Palatino"/>
          <w:i w:val="1"/>
          <w:iCs w:val="1"/>
          <w:sz w:val="24"/>
          <w:szCs w:val="24"/>
          <w:rtl w:val="0"/>
          <w:lang w:val="it-IT"/>
        </w:rPr>
        <w:t xml:space="preserve">Abducta </w:t>
      </w:r>
      <w:r>
        <w:rPr>
          <w:rFonts w:ascii="Palatino" w:hAnsi="Palatino"/>
          <w:sz w:val="24"/>
          <w:szCs w:val="24"/>
          <w:rtl w:val="0"/>
          <w:lang w:val="it-IT"/>
        </w:rPr>
        <w:t>di Afranio - potrebbe non essere frutto del caso e modellarsi sull</w:t>
      </w:r>
      <w:r>
        <w:rPr>
          <w:rFonts w:ascii="Palatino" w:hAnsi="Palatino" w:hint="default"/>
          <w:sz w:val="24"/>
          <w:szCs w:val="24"/>
          <w:rtl w:val="0"/>
          <w:lang w:val="it-IT"/>
        </w:rPr>
        <w:t>’</w:t>
      </w:r>
      <w:r>
        <w:rPr>
          <w:rFonts w:ascii="Palatino" w:hAnsi="Palatino"/>
          <w:sz w:val="24"/>
          <w:szCs w:val="24"/>
          <w:rtl w:val="0"/>
          <w:lang w:val="it-IT"/>
        </w:rPr>
        <w:t xml:space="preserve">essenza del tipo che avrebbe rappresentato. Il </w:t>
      </w:r>
      <w:r>
        <w:rPr>
          <w:rFonts w:ascii="Palatino" w:hAnsi="Palatino"/>
          <w:i w:val="1"/>
          <w:iCs w:val="1"/>
          <w:sz w:val="24"/>
          <w:szCs w:val="24"/>
          <w:rtl w:val="0"/>
          <w:lang w:val="it-IT"/>
        </w:rPr>
        <w:t>Numerius</w:t>
      </w:r>
      <w:r>
        <w:rPr>
          <w:rFonts w:ascii="Palatino" w:hAnsi="Palatino"/>
          <w:sz w:val="24"/>
          <w:szCs w:val="24"/>
          <w:rtl w:val="0"/>
          <w:lang w:val="it-IT"/>
        </w:rPr>
        <w:t xml:space="preserve"> del </w:t>
      </w:r>
      <w:r>
        <w:rPr>
          <w:rFonts w:ascii="Palatino" w:hAnsi="Palatino"/>
          <w:i w:val="1"/>
          <w:iCs w:val="1"/>
          <w:sz w:val="24"/>
          <w:szCs w:val="24"/>
          <w:rtl w:val="0"/>
          <w:lang w:val="it-IT"/>
        </w:rPr>
        <w:t>P.Hamb</w:t>
      </w:r>
      <w:r>
        <w:rPr>
          <w:rFonts w:ascii="Palatino" w:hAnsi="Palatino"/>
          <w:sz w:val="24"/>
          <w:szCs w:val="24"/>
          <w:rtl w:val="0"/>
          <w:lang w:val="it-IT"/>
        </w:rPr>
        <w:t>. II 167  potrebbe, perci</w:t>
      </w:r>
      <w:r>
        <w:rPr>
          <w:rFonts w:ascii="Palatino" w:hAnsi="Palatino" w:hint="default"/>
          <w:sz w:val="24"/>
          <w:szCs w:val="24"/>
          <w:rtl w:val="0"/>
          <w:lang w:val="it-IT"/>
        </w:rPr>
        <w:t>ò</w:t>
      </w:r>
      <w:r>
        <w:rPr>
          <w:rFonts w:ascii="Palatino" w:hAnsi="Palatino"/>
          <w:sz w:val="24"/>
          <w:szCs w:val="24"/>
          <w:rtl w:val="0"/>
          <w:lang w:val="it-IT"/>
        </w:rPr>
        <w:t xml:space="preserve">, essere il </w:t>
      </w:r>
      <w:r>
        <w:rPr>
          <w:rFonts w:ascii="Palatino" w:hAnsi="Palatino"/>
          <w:i w:val="1"/>
          <w:iCs w:val="1"/>
          <w:sz w:val="24"/>
          <w:szCs w:val="24"/>
          <w:rtl w:val="0"/>
          <w:lang w:val="it-IT"/>
        </w:rPr>
        <w:t xml:space="preserve">senex </w:t>
      </w:r>
      <w:r>
        <w:rPr>
          <w:rFonts w:ascii="Palatino" w:hAnsi="Palatino"/>
          <w:sz w:val="24"/>
          <w:szCs w:val="24"/>
          <w:rtl w:val="0"/>
          <w:lang w:val="it-IT"/>
        </w:rPr>
        <w:t xml:space="preserve">di una commedia </w:t>
      </w:r>
      <w:r>
        <w:rPr>
          <w:rFonts w:ascii="Palatino" w:hAnsi="Palatino"/>
          <w:i w:val="1"/>
          <w:iCs w:val="1"/>
          <w:sz w:val="24"/>
          <w:szCs w:val="24"/>
          <w:rtl w:val="0"/>
          <w:lang w:val="it-IT"/>
        </w:rPr>
        <w:t>togata</w:t>
      </w:r>
      <w:r>
        <w:rPr>
          <w:rFonts w:ascii="Palatino" w:hAnsi="Palatino"/>
          <w:sz w:val="24"/>
          <w:szCs w:val="24"/>
          <w:rtl w:val="0"/>
          <w:lang w:val="it-IT"/>
        </w:rPr>
        <w:t xml:space="preserve">, al pari di quello del </w:t>
      </w:r>
      <w:r>
        <w:rPr>
          <w:rFonts w:ascii="Palatino" w:hAnsi="Palatino"/>
          <w:i w:val="1"/>
          <w:iCs w:val="1"/>
          <w:sz w:val="24"/>
          <w:szCs w:val="24"/>
          <w:rtl w:val="0"/>
          <w:lang w:val="it-IT"/>
        </w:rPr>
        <w:t>Prodigus</w:t>
      </w:r>
      <w:r>
        <w:rPr>
          <w:rFonts w:ascii="Palatino" w:hAnsi="Palatino"/>
          <w:sz w:val="24"/>
          <w:szCs w:val="24"/>
          <w:rtl w:val="0"/>
          <w:lang w:val="it-IT"/>
        </w:rPr>
        <w:t xml:space="preserve"> (e forse di quello dell</w:t>
      </w:r>
      <w:r>
        <w:rPr>
          <w:rFonts w:ascii="Palatino" w:hAnsi="Palatino" w:hint="default"/>
          <w:sz w:val="24"/>
          <w:szCs w:val="24"/>
          <w:rtl w:val="0"/>
          <w:lang w:val="it-IT"/>
        </w:rPr>
        <w:t>’</w:t>
      </w:r>
      <w:r>
        <w:rPr>
          <w:rFonts w:ascii="Palatino" w:hAnsi="Palatino"/>
          <w:i w:val="1"/>
          <w:iCs w:val="1"/>
          <w:sz w:val="24"/>
          <w:szCs w:val="24"/>
          <w:rtl w:val="0"/>
          <w:lang w:val="it-IT"/>
        </w:rPr>
        <w:t>Abducta,</w:t>
      </w:r>
      <w:r>
        <w:rPr>
          <w:rFonts w:ascii="Palatino" w:hAnsi="Palatino"/>
          <w:sz w:val="24"/>
          <w:szCs w:val="24"/>
          <w:rtl w:val="0"/>
          <w:lang w:val="it-IT"/>
        </w:rPr>
        <w:t xml:space="preserve"> se si segue Otto Ribbeck) di Afranio: il testo trasmesso dal papiro  si inquadra nel genere comico</w:t>
      </w:r>
      <w:r>
        <w:rPr>
          <w:rFonts w:ascii="Palatino" w:hAnsi="Palatino"/>
          <w:i w:val="1"/>
          <w:iCs w:val="1"/>
          <w:sz w:val="24"/>
          <w:szCs w:val="24"/>
          <w:rtl w:val="0"/>
          <w:lang w:val="it-IT"/>
        </w:rPr>
        <w:t>,</w:t>
      </w:r>
      <w:r>
        <w:rPr>
          <w:rFonts w:ascii="Palatino" w:hAnsi="Palatino"/>
          <w:sz w:val="24"/>
          <w:szCs w:val="24"/>
          <w:rtl w:val="0"/>
          <w:lang w:val="it-IT"/>
        </w:rPr>
        <w:t xml:space="preserve"> e ci si trova davanti alla possibilit</w:t>
      </w:r>
      <w:r>
        <w:rPr>
          <w:rFonts w:ascii="Palatino" w:hAnsi="Palatino" w:hint="default"/>
          <w:sz w:val="24"/>
          <w:szCs w:val="24"/>
          <w:rtl w:val="0"/>
          <w:lang w:val="it-IT"/>
        </w:rPr>
        <w:t xml:space="preserve">à </w:t>
      </w:r>
      <w:r>
        <w:rPr>
          <w:rFonts w:ascii="Palatino" w:hAnsi="Palatino"/>
          <w:sz w:val="24"/>
          <w:szCs w:val="24"/>
          <w:rtl w:val="0"/>
          <w:lang w:val="it-IT"/>
        </w:rPr>
        <w:t xml:space="preserve">di riconoscere o che </w:t>
      </w:r>
      <w:r>
        <w:rPr>
          <w:rFonts w:ascii="Palatino" w:hAnsi="Palatino"/>
          <w:i w:val="1"/>
          <w:iCs w:val="1"/>
          <w:sz w:val="24"/>
          <w:szCs w:val="24"/>
          <w:rtl w:val="0"/>
          <w:lang w:val="it-IT"/>
        </w:rPr>
        <w:t>Numerius</w:t>
      </w:r>
      <w:r>
        <w:rPr>
          <w:rFonts w:ascii="Palatino" w:hAnsi="Palatino"/>
          <w:sz w:val="24"/>
          <w:szCs w:val="24"/>
          <w:rtl w:val="0"/>
          <w:lang w:val="it-IT"/>
        </w:rPr>
        <w:t xml:space="preserve"> sia nome comune per uno specifico tipo comico (se non, addirittura, mimico), o che </w:t>
      </w:r>
      <w:r>
        <w:rPr>
          <w:rFonts w:ascii="Palatino" w:hAnsi="Palatino"/>
          <w:i w:val="1"/>
          <w:iCs w:val="1"/>
          <w:sz w:val="24"/>
          <w:szCs w:val="24"/>
          <w:rtl w:val="0"/>
          <w:lang w:val="it-IT"/>
        </w:rPr>
        <w:t>Numerius</w:t>
      </w:r>
      <w:r>
        <w:rPr>
          <w:rFonts w:ascii="Palatino" w:hAnsi="Palatino"/>
          <w:sz w:val="24"/>
          <w:szCs w:val="24"/>
          <w:rtl w:val="0"/>
          <w:lang w:val="it-IT"/>
        </w:rPr>
        <w:t xml:space="preserve"> sia nome identificativo di un tipo nella sola </w:t>
      </w:r>
      <w:r>
        <w:rPr>
          <w:rFonts w:ascii="Palatino" w:hAnsi="Palatino"/>
          <w:i w:val="1"/>
          <w:iCs w:val="1"/>
          <w:sz w:val="24"/>
          <w:szCs w:val="24"/>
          <w:rtl w:val="0"/>
          <w:lang w:val="it-IT"/>
        </w:rPr>
        <w:t>togata</w:t>
      </w:r>
      <w:r>
        <w:rPr>
          <w:rFonts w:ascii="Palatino" w:hAnsi="Palatino"/>
          <w:sz w:val="24"/>
          <w:szCs w:val="24"/>
          <w:rtl w:val="0"/>
          <w:lang w:val="it-IT"/>
        </w:rPr>
        <w:t xml:space="preserve"> di Afranio. Se cos</w:t>
      </w:r>
      <w:r>
        <w:rPr>
          <w:rFonts w:ascii="Palatino" w:hAnsi="Palatino" w:hint="default"/>
          <w:sz w:val="24"/>
          <w:szCs w:val="24"/>
          <w:rtl w:val="0"/>
          <w:lang w:val="it-IT"/>
        </w:rPr>
        <w:t xml:space="preserve">ì </w:t>
      </w:r>
      <w:r>
        <w:rPr>
          <w:rFonts w:ascii="Palatino" w:hAnsi="Palatino"/>
          <w:sz w:val="24"/>
          <w:szCs w:val="24"/>
          <w:rtl w:val="0"/>
          <w:lang w:val="it-IT"/>
        </w:rPr>
        <w:t>fosse, bisogner</w:t>
      </w:r>
      <w:r>
        <w:rPr>
          <w:rFonts w:ascii="Palatino" w:hAnsi="Palatino" w:hint="default"/>
          <w:sz w:val="24"/>
          <w:szCs w:val="24"/>
          <w:rtl w:val="0"/>
          <w:lang w:val="it-IT"/>
        </w:rPr>
        <w:t xml:space="preserve">à </w:t>
      </w:r>
      <w:r>
        <w:rPr>
          <w:rFonts w:ascii="Palatino" w:hAnsi="Palatino"/>
          <w:sz w:val="24"/>
          <w:szCs w:val="24"/>
          <w:rtl w:val="0"/>
          <w:lang w:val="it-IT"/>
        </w:rPr>
        <w:t xml:space="preserve">o aggiungere al campionario delle </w:t>
      </w:r>
      <w:r>
        <w:rPr>
          <w:rFonts w:ascii="Palatino" w:hAnsi="Palatino"/>
          <w:i w:val="1"/>
          <w:iCs w:val="1"/>
          <w:sz w:val="24"/>
          <w:szCs w:val="24"/>
          <w:rtl w:val="0"/>
          <w:lang w:val="it-IT"/>
        </w:rPr>
        <w:t>togatae</w:t>
      </w:r>
      <w:r>
        <w:rPr>
          <w:rFonts w:ascii="Palatino" w:hAnsi="Palatino"/>
          <w:sz w:val="24"/>
          <w:szCs w:val="24"/>
          <w:rtl w:val="0"/>
          <w:lang w:val="it-IT"/>
        </w:rPr>
        <w:t xml:space="preserve"> di Afranio note quella parzialmente trasmessa dal </w:t>
      </w:r>
      <w:r>
        <w:rPr>
          <w:rFonts w:ascii="Palatino" w:hAnsi="Palatino"/>
          <w:i w:val="1"/>
          <w:iCs w:val="1"/>
          <w:sz w:val="24"/>
          <w:szCs w:val="24"/>
          <w:rtl w:val="0"/>
          <w:lang w:val="it-IT"/>
        </w:rPr>
        <w:t>P.Hamb</w:t>
      </w:r>
      <w:r>
        <w:rPr>
          <w:rFonts w:ascii="Palatino" w:hAnsi="Palatino"/>
          <w:sz w:val="24"/>
          <w:szCs w:val="24"/>
          <w:rtl w:val="0"/>
          <w:lang w:val="it-IT"/>
        </w:rPr>
        <w:t>. II 167, o ipotizzare che questa costituisca parte integrante di commedie di Afranio conosciute esclusivamente per tradizione indiretta ed in modo estremamente frammentario; in ultima analisi, perci</w:t>
      </w:r>
      <w:r>
        <w:rPr>
          <w:rFonts w:ascii="Palatino" w:hAnsi="Palatino" w:hint="default"/>
          <w:sz w:val="24"/>
          <w:szCs w:val="24"/>
          <w:rtl w:val="0"/>
          <w:lang w:val="it-IT"/>
        </w:rPr>
        <w:t>ò</w:t>
      </w:r>
      <w:r>
        <w:rPr>
          <w:rFonts w:ascii="Palatino" w:hAnsi="Palatino"/>
          <w:sz w:val="24"/>
          <w:szCs w:val="24"/>
          <w:rtl w:val="0"/>
          <w:lang w:val="it-IT"/>
        </w:rPr>
        <w:t xml:space="preserve">, il nome di </w:t>
      </w:r>
      <w:r>
        <w:rPr>
          <w:rFonts w:ascii="Palatino" w:hAnsi="Palatino"/>
          <w:i w:val="1"/>
          <w:iCs w:val="1"/>
          <w:sz w:val="24"/>
          <w:szCs w:val="24"/>
          <w:rtl w:val="0"/>
          <w:lang w:val="it-IT"/>
        </w:rPr>
        <w:t>Numerius</w:t>
      </w:r>
      <w:r>
        <w:rPr>
          <w:rFonts w:ascii="Palatino" w:hAnsi="Palatino"/>
          <w:sz w:val="24"/>
          <w:szCs w:val="24"/>
          <w:rtl w:val="0"/>
          <w:lang w:val="it-IT"/>
        </w:rPr>
        <w:t xml:space="preserve"> potrebbe essere spia del fatto che le vicende note dal </w:t>
      </w:r>
      <w:r>
        <w:rPr>
          <w:rFonts w:ascii="Palatino" w:hAnsi="Palatino"/>
          <w:i w:val="1"/>
          <w:iCs w:val="1"/>
          <w:sz w:val="24"/>
          <w:szCs w:val="24"/>
          <w:rtl w:val="0"/>
          <w:lang w:val="it-IT"/>
        </w:rPr>
        <w:t>P.Hamb</w:t>
      </w:r>
      <w:r>
        <w:rPr>
          <w:rFonts w:ascii="Palatino" w:hAnsi="Palatino"/>
          <w:sz w:val="24"/>
          <w:szCs w:val="24"/>
          <w:rtl w:val="0"/>
          <w:lang w:val="it-IT"/>
        </w:rPr>
        <w:t xml:space="preserve">. II 167 costituiscano parte integrante del </w:t>
      </w:r>
      <w:r>
        <w:rPr>
          <w:rFonts w:ascii="Palatino" w:hAnsi="Palatino"/>
          <w:i w:val="1"/>
          <w:iCs w:val="1"/>
          <w:sz w:val="24"/>
          <w:szCs w:val="24"/>
          <w:rtl w:val="0"/>
          <w:lang w:val="it-IT"/>
        </w:rPr>
        <w:t>plot</w:t>
      </w:r>
      <w:r>
        <w:rPr>
          <w:rFonts w:ascii="Palatino" w:hAnsi="Palatino"/>
          <w:sz w:val="24"/>
          <w:szCs w:val="24"/>
          <w:rtl w:val="0"/>
          <w:lang w:val="it-IT"/>
        </w:rPr>
        <w:t xml:space="preserve"> del </w:t>
      </w:r>
      <w:r>
        <w:rPr>
          <w:rFonts w:ascii="Palatino" w:hAnsi="Palatino"/>
          <w:i w:val="1"/>
          <w:iCs w:val="1"/>
          <w:sz w:val="24"/>
          <w:szCs w:val="24"/>
          <w:rtl w:val="0"/>
          <w:lang w:val="it-IT"/>
        </w:rPr>
        <w:t>Prodigus</w:t>
      </w:r>
      <w:r>
        <w:rPr>
          <w:rFonts w:ascii="Palatino" w:hAnsi="Palatino"/>
          <w:sz w:val="24"/>
          <w:szCs w:val="24"/>
          <w:rtl w:val="0"/>
          <w:lang w:val="it-IT"/>
        </w:rPr>
        <w:t xml:space="preserve"> (o dell</w:t>
      </w:r>
      <w:r>
        <w:rPr>
          <w:rFonts w:ascii="Palatino" w:hAnsi="Palatino" w:hint="default"/>
          <w:sz w:val="24"/>
          <w:szCs w:val="24"/>
          <w:rtl w:val="0"/>
          <w:lang w:val="it-IT"/>
        </w:rPr>
        <w:t>’</w:t>
      </w:r>
      <w:r>
        <w:rPr>
          <w:rFonts w:ascii="Palatino" w:hAnsi="Palatino"/>
          <w:i w:val="1"/>
          <w:iCs w:val="1"/>
          <w:sz w:val="24"/>
          <w:szCs w:val="24"/>
          <w:rtl w:val="0"/>
          <w:lang w:val="it-IT"/>
        </w:rPr>
        <w:t>Abducta</w:t>
      </w:r>
      <w:r>
        <w:rPr>
          <w:rFonts w:ascii="Palatino" w:hAnsi="Palatino"/>
          <w:sz w:val="24"/>
          <w:szCs w:val="24"/>
          <w:rtl w:val="0"/>
          <w:lang w:val="it-IT"/>
        </w:rPr>
        <w:t>)</w:t>
      </w:r>
      <w:r>
        <w:rPr>
          <w:rFonts w:ascii="Palatino" w:cs="Palatino" w:hAnsi="Palatino" w:eastAsia="Palatino"/>
          <w:sz w:val="24"/>
          <w:szCs w:val="24"/>
          <w:vertAlign w:val="superscript"/>
        </w:rPr>
        <w:footnoteReference w:id="48"/>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La presenza nella produzione di Afranio</w:t>
      </w:r>
      <w:r>
        <w:rPr>
          <w:rFonts w:ascii="Palatino" w:hAnsi="Palatino"/>
          <w:i w:val="1"/>
          <w:iCs w:val="1"/>
          <w:sz w:val="24"/>
          <w:szCs w:val="24"/>
          <w:rtl w:val="0"/>
          <w:lang w:val="it-IT"/>
        </w:rPr>
        <w:t xml:space="preserve"> </w:t>
      </w:r>
      <w:r>
        <w:rPr>
          <w:rFonts w:ascii="Palatino" w:hAnsi="Palatino"/>
          <w:sz w:val="24"/>
          <w:szCs w:val="24"/>
          <w:rtl w:val="0"/>
          <w:lang w:val="it-IT"/>
        </w:rPr>
        <w:t xml:space="preserve">del nome di </w:t>
      </w:r>
      <w:r>
        <w:rPr>
          <w:rFonts w:ascii="Palatino" w:hAnsi="Palatino"/>
          <w:i w:val="1"/>
          <w:iCs w:val="1"/>
          <w:sz w:val="24"/>
          <w:szCs w:val="24"/>
          <w:rtl w:val="0"/>
          <w:lang w:val="it-IT"/>
        </w:rPr>
        <w:t>Numerius</w:t>
      </w:r>
      <w:r>
        <w:rPr>
          <w:rFonts w:ascii="Palatino" w:hAnsi="Palatino"/>
          <w:sz w:val="24"/>
          <w:szCs w:val="24"/>
          <w:rtl w:val="0"/>
          <w:lang w:val="it-IT"/>
        </w:rPr>
        <w:t xml:space="preserve"> pu</w:t>
      </w:r>
      <w:r>
        <w:rPr>
          <w:rFonts w:ascii="Palatino" w:hAnsi="Palatino" w:hint="default"/>
          <w:sz w:val="24"/>
          <w:szCs w:val="24"/>
          <w:rtl w:val="0"/>
          <w:lang w:val="it-IT"/>
        </w:rPr>
        <w:t>ò</w:t>
      </w:r>
      <w:r>
        <w:rPr>
          <w:rFonts w:ascii="Palatino" w:hAnsi="Palatino"/>
          <w:sz w:val="24"/>
          <w:szCs w:val="24"/>
          <w:rtl w:val="0"/>
          <w:lang w:val="it-IT"/>
        </w:rPr>
        <w:t>, d</w:t>
      </w:r>
      <w:r>
        <w:rPr>
          <w:rFonts w:ascii="Palatino" w:hAnsi="Palatino" w:hint="default"/>
          <w:sz w:val="24"/>
          <w:szCs w:val="24"/>
          <w:rtl w:val="0"/>
          <w:lang w:val="it-IT"/>
        </w:rPr>
        <w:t>’</w:t>
      </w:r>
      <w:r>
        <w:rPr>
          <w:rFonts w:ascii="Palatino" w:hAnsi="Palatino"/>
          <w:sz w:val="24"/>
          <w:szCs w:val="24"/>
          <w:rtl w:val="0"/>
          <w:lang w:val="it-IT"/>
        </w:rPr>
        <w:t xml:space="preserve">altro canto, non necessariamente implicare che il testo trasmesso dal </w:t>
      </w:r>
      <w:r>
        <w:rPr>
          <w:rFonts w:ascii="Palatino" w:hAnsi="Palatino"/>
          <w:i w:val="1"/>
          <w:iCs w:val="1"/>
          <w:sz w:val="24"/>
          <w:szCs w:val="24"/>
          <w:rtl w:val="0"/>
          <w:lang w:val="it-IT"/>
        </w:rPr>
        <w:t>P.Hamb</w:t>
      </w:r>
      <w:r>
        <w:rPr>
          <w:rFonts w:ascii="Palatino" w:hAnsi="Palatino"/>
          <w:sz w:val="24"/>
          <w:szCs w:val="24"/>
          <w:rtl w:val="0"/>
          <w:lang w:val="it-IT"/>
        </w:rPr>
        <w:t>. II 167 appartenga a quello della (o delle) commedia(-e) nei cui frammenti si trova esplicitamente menzionato</w:t>
      </w:r>
      <w:r>
        <w:rPr>
          <w:rFonts w:ascii="Palatino" w:cs="Palatino" w:hAnsi="Palatino" w:eastAsia="Palatino"/>
          <w:sz w:val="24"/>
          <w:szCs w:val="24"/>
          <w:vertAlign w:val="superscript"/>
        </w:rPr>
        <w:footnoteReference w:id="49"/>
      </w:r>
      <w:r>
        <w:rPr>
          <w:rFonts w:ascii="Palatino" w:hAnsi="Palatino"/>
          <w:sz w:val="24"/>
          <w:szCs w:val="24"/>
          <w:rtl w:val="0"/>
          <w:lang w:val="it-IT"/>
        </w:rPr>
        <w:t xml:space="preserve">; al contrario il nome potrebbe essere quello comune a ritrarre un tipo comico, come il </w:t>
      </w:r>
      <w:r>
        <w:rPr>
          <w:rFonts w:ascii="Palatino" w:hAnsi="Palatino"/>
          <w:i w:val="1"/>
          <w:iCs w:val="1"/>
          <w:sz w:val="24"/>
          <w:szCs w:val="24"/>
          <w:rtl w:val="0"/>
          <w:lang w:val="it-IT"/>
        </w:rPr>
        <w:t>senex</w:t>
      </w:r>
      <w:r>
        <w:rPr>
          <w:rFonts w:ascii="Palatino" w:hAnsi="Palatino"/>
          <w:sz w:val="24"/>
          <w:szCs w:val="24"/>
          <w:rtl w:val="0"/>
          <w:lang w:val="it-IT"/>
        </w:rPr>
        <w:t xml:space="preserve"> terenziano </w:t>
      </w:r>
      <w:r>
        <w:rPr>
          <w:rFonts w:ascii="Palatino" w:hAnsi="Palatino"/>
          <w:i w:val="1"/>
          <w:iCs w:val="1"/>
          <w:sz w:val="24"/>
          <w:szCs w:val="24"/>
          <w:rtl w:val="0"/>
          <w:lang w:val="it-IT"/>
        </w:rPr>
        <w:t>Chremes</w:t>
      </w:r>
      <w:r>
        <w:rPr>
          <w:rFonts w:ascii="Palatino" w:hAnsi="Palatino"/>
          <w:sz w:val="24"/>
          <w:szCs w:val="24"/>
          <w:rtl w:val="0"/>
          <w:lang w:val="it-IT"/>
        </w:rPr>
        <w:t xml:space="preserve"> di </w:t>
      </w:r>
      <w:r>
        <w:rPr>
          <w:rFonts w:ascii="Palatino" w:hAnsi="Palatino"/>
          <w:i w:val="1"/>
          <w:iCs w:val="1"/>
          <w:sz w:val="24"/>
          <w:szCs w:val="24"/>
          <w:rtl w:val="0"/>
          <w:lang w:val="it-IT"/>
        </w:rPr>
        <w:t>Andria</w:t>
      </w:r>
      <w:r>
        <w:rPr>
          <w:rFonts w:ascii="Palatino" w:hAnsi="Palatino"/>
          <w:sz w:val="24"/>
          <w:szCs w:val="24"/>
          <w:rtl w:val="0"/>
          <w:lang w:val="it-IT"/>
        </w:rPr>
        <w:t xml:space="preserve">, </w:t>
      </w:r>
      <w:r>
        <w:rPr>
          <w:rFonts w:ascii="Palatino" w:hAnsi="Palatino"/>
          <w:i w:val="1"/>
          <w:iCs w:val="1"/>
          <w:sz w:val="24"/>
          <w:szCs w:val="24"/>
          <w:rtl w:val="0"/>
          <w:lang w:val="it-IT"/>
        </w:rPr>
        <w:t>Heautontimorumenos</w:t>
      </w:r>
      <w:r>
        <w:rPr>
          <w:rFonts w:ascii="Palatino" w:hAnsi="Palatino"/>
          <w:sz w:val="24"/>
          <w:szCs w:val="24"/>
          <w:rtl w:val="0"/>
          <w:lang w:val="it-IT"/>
        </w:rPr>
        <w:t xml:space="preserve"> e </w:t>
      </w:r>
      <w:r>
        <w:rPr>
          <w:rFonts w:ascii="Palatino" w:hAnsi="Palatino"/>
          <w:i w:val="1"/>
          <w:iCs w:val="1"/>
          <w:sz w:val="24"/>
          <w:szCs w:val="24"/>
          <w:rtl w:val="0"/>
          <w:lang w:val="it-IT"/>
        </w:rPr>
        <w:t>Phormio</w:t>
      </w:r>
      <w:r>
        <w:rPr>
          <w:rFonts w:ascii="Palatino" w:cs="Palatino" w:hAnsi="Palatino" w:eastAsia="Palatino"/>
          <w:sz w:val="24"/>
          <w:szCs w:val="24"/>
          <w:vertAlign w:val="superscript"/>
        </w:rPr>
        <w:footnoteReference w:id="50"/>
      </w:r>
      <w:r>
        <w:rPr>
          <w:rFonts w:ascii="Palatino" w:hAnsi="Palatino"/>
          <w:sz w:val="24"/>
          <w:szCs w:val="24"/>
          <w:rtl w:val="0"/>
          <w:lang w:val="it-IT"/>
        </w:rPr>
        <w:t>. La ricorrenza di uno stesso nome in pi</w:t>
      </w:r>
      <w:r>
        <w:rPr>
          <w:rFonts w:ascii="Palatino" w:hAnsi="Palatino" w:hint="default"/>
          <w:sz w:val="24"/>
          <w:szCs w:val="24"/>
          <w:rtl w:val="0"/>
          <w:lang w:val="it-IT"/>
        </w:rPr>
        <w:t xml:space="preserve">ù </w:t>
      </w:r>
      <w:r>
        <w:rPr>
          <w:rFonts w:ascii="Palatino" w:hAnsi="Palatino"/>
          <w:sz w:val="24"/>
          <w:szCs w:val="24"/>
          <w:rtl w:val="0"/>
          <w:lang w:val="it-IT"/>
        </w:rPr>
        <w:t>commediografi, per</w:t>
      </w:r>
      <w:r>
        <w:rPr>
          <w:rFonts w:ascii="Palatino" w:hAnsi="Palatino" w:hint="default"/>
          <w:sz w:val="24"/>
          <w:szCs w:val="24"/>
          <w:rtl w:val="0"/>
          <w:lang w:val="it-IT"/>
        </w:rPr>
        <w:t>ò</w:t>
      </w:r>
      <w:r>
        <w:rPr>
          <w:rFonts w:ascii="Palatino" w:hAnsi="Palatino"/>
          <w:sz w:val="24"/>
          <w:szCs w:val="24"/>
          <w:rtl w:val="0"/>
          <w:lang w:val="it-IT"/>
        </w:rPr>
        <w:t>, non sempre implica l</w:t>
      </w:r>
      <w:r>
        <w:rPr>
          <w:rFonts w:ascii="Palatino" w:hAnsi="Palatino" w:hint="default"/>
          <w:sz w:val="24"/>
          <w:szCs w:val="24"/>
          <w:rtl w:val="0"/>
          <w:lang w:val="it-IT"/>
        </w:rPr>
        <w:t>’</w:t>
      </w:r>
      <w:r>
        <w:rPr>
          <w:rFonts w:ascii="Palatino" w:hAnsi="Palatino"/>
          <w:sz w:val="24"/>
          <w:szCs w:val="24"/>
          <w:rtl w:val="0"/>
          <w:lang w:val="it-IT"/>
        </w:rPr>
        <w:t>identificazione con uno stesso tipo: se, ad esempio, l</w:t>
      </w:r>
      <w:r>
        <w:rPr>
          <w:rFonts w:ascii="Palatino" w:hAnsi="Palatino" w:hint="default"/>
          <w:sz w:val="24"/>
          <w:szCs w:val="24"/>
          <w:rtl w:val="0"/>
          <w:lang w:val="it-IT"/>
        </w:rPr>
        <w:t>’</w:t>
      </w:r>
      <w:r>
        <w:rPr>
          <w:rFonts w:ascii="Palatino" w:hAnsi="Palatino"/>
          <w:i w:val="1"/>
          <w:iCs w:val="1"/>
          <w:sz w:val="24"/>
          <w:szCs w:val="24"/>
          <w:rtl w:val="0"/>
          <w:lang w:val="it-IT"/>
        </w:rPr>
        <w:t>Antipho</w:t>
      </w:r>
      <w:r>
        <w:rPr>
          <w:rFonts w:ascii="Palatino" w:hAnsi="Palatino"/>
          <w:sz w:val="24"/>
          <w:szCs w:val="24"/>
          <w:rtl w:val="0"/>
          <w:lang w:val="it-IT"/>
        </w:rPr>
        <w:t xml:space="preserve"> dello </w:t>
      </w:r>
      <w:r>
        <w:rPr>
          <w:rFonts w:ascii="Palatino" w:hAnsi="Palatino"/>
          <w:i w:val="1"/>
          <w:iCs w:val="1"/>
          <w:sz w:val="24"/>
          <w:szCs w:val="24"/>
          <w:rtl w:val="0"/>
          <w:lang w:val="it-IT"/>
        </w:rPr>
        <w:t>Stichus</w:t>
      </w:r>
      <w:r>
        <w:rPr>
          <w:rFonts w:ascii="Palatino" w:hAnsi="Palatino"/>
          <w:sz w:val="24"/>
          <w:szCs w:val="24"/>
          <w:rtl w:val="0"/>
          <w:lang w:val="it-IT"/>
        </w:rPr>
        <w:t xml:space="preserve"> plautino </w:t>
      </w:r>
      <w:r>
        <w:rPr>
          <w:rFonts w:ascii="Palatino" w:hAnsi="Palatino" w:hint="default"/>
          <w:sz w:val="24"/>
          <w:szCs w:val="24"/>
          <w:rtl w:val="0"/>
          <w:lang w:val="it-IT"/>
        </w:rPr>
        <w:t xml:space="preserve">è </w:t>
      </w:r>
      <w:r>
        <w:rPr>
          <w:rFonts w:ascii="Palatino" w:hAnsi="Palatino"/>
          <w:sz w:val="24"/>
          <w:szCs w:val="24"/>
          <w:rtl w:val="0"/>
          <w:lang w:val="it-IT"/>
        </w:rPr>
        <w:t xml:space="preserve">un </w:t>
      </w:r>
      <w:r>
        <w:rPr>
          <w:rFonts w:ascii="Palatino" w:hAnsi="Palatino"/>
          <w:i w:val="1"/>
          <w:iCs w:val="1"/>
          <w:sz w:val="24"/>
          <w:szCs w:val="24"/>
          <w:rtl w:val="0"/>
          <w:lang w:val="it-IT"/>
        </w:rPr>
        <w:t>senex</w:t>
      </w:r>
      <w:r>
        <w:rPr>
          <w:rFonts w:ascii="Palatino" w:hAnsi="Palatino"/>
          <w:sz w:val="24"/>
          <w:szCs w:val="24"/>
          <w:rtl w:val="0"/>
          <w:lang w:val="it-IT"/>
        </w:rPr>
        <w:t>, quello dell</w:t>
      </w:r>
      <w:r>
        <w:rPr>
          <w:rFonts w:ascii="Palatino" w:hAnsi="Palatino" w:hint="default"/>
          <w:sz w:val="24"/>
          <w:szCs w:val="24"/>
          <w:rtl w:val="0"/>
          <w:lang w:val="it-IT"/>
        </w:rPr>
        <w:t>’</w:t>
      </w:r>
      <w:r>
        <w:rPr>
          <w:rFonts w:ascii="Palatino" w:hAnsi="Palatino"/>
          <w:i w:val="1"/>
          <w:iCs w:val="1"/>
          <w:sz w:val="24"/>
          <w:szCs w:val="24"/>
          <w:rtl w:val="0"/>
          <w:lang w:val="it-IT"/>
        </w:rPr>
        <w:t>Eunuchus</w:t>
      </w:r>
      <w:r>
        <w:rPr>
          <w:rFonts w:ascii="Palatino" w:hAnsi="Palatino"/>
          <w:sz w:val="24"/>
          <w:szCs w:val="24"/>
          <w:rtl w:val="0"/>
          <w:lang w:val="it-IT"/>
        </w:rPr>
        <w:t xml:space="preserve"> e del </w:t>
      </w:r>
      <w:r>
        <w:rPr>
          <w:rFonts w:ascii="Palatino" w:hAnsi="Palatino"/>
          <w:i w:val="1"/>
          <w:iCs w:val="1"/>
          <w:sz w:val="24"/>
          <w:szCs w:val="24"/>
          <w:rtl w:val="0"/>
          <w:lang w:val="it-IT"/>
        </w:rPr>
        <w:t>Phormio</w:t>
      </w:r>
      <w:r>
        <w:rPr>
          <w:rFonts w:ascii="Palatino" w:hAnsi="Palatino"/>
          <w:sz w:val="24"/>
          <w:szCs w:val="24"/>
          <w:rtl w:val="0"/>
          <w:lang w:val="it-IT"/>
        </w:rPr>
        <w:t xml:space="preserve"> terenziano </w:t>
      </w:r>
      <w:r>
        <w:rPr>
          <w:rFonts w:ascii="Palatino" w:hAnsi="Palatino" w:hint="default"/>
          <w:sz w:val="24"/>
          <w:szCs w:val="24"/>
          <w:rtl w:val="0"/>
          <w:lang w:val="it-IT"/>
        </w:rPr>
        <w:t xml:space="preserve">è </w:t>
      </w:r>
      <w:r>
        <w:rPr>
          <w:rFonts w:ascii="Palatino" w:hAnsi="Palatino"/>
          <w:sz w:val="24"/>
          <w:szCs w:val="24"/>
          <w:rtl w:val="0"/>
          <w:lang w:val="it-IT"/>
        </w:rPr>
        <w:t xml:space="preserve">un </w:t>
      </w:r>
      <w:r>
        <w:rPr>
          <w:rFonts w:ascii="Palatino" w:hAnsi="Palatino"/>
          <w:i w:val="1"/>
          <w:iCs w:val="1"/>
          <w:sz w:val="24"/>
          <w:szCs w:val="24"/>
          <w:rtl w:val="0"/>
          <w:lang w:val="it-IT"/>
        </w:rPr>
        <w:t>adulescens</w:t>
      </w:r>
      <w:r>
        <w:rPr>
          <w:rFonts w:ascii="Palatino" w:cs="Palatino" w:hAnsi="Palatino" w:eastAsia="Palatino"/>
          <w:sz w:val="24"/>
          <w:szCs w:val="24"/>
          <w:vertAlign w:val="superscript"/>
        </w:rPr>
        <w:footnoteReference w:id="51"/>
      </w:r>
      <w:r>
        <w:rPr>
          <w:rFonts w:ascii="Palatino" w:hAnsi="Palatino"/>
          <w:sz w:val="24"/>
          <w:szCs w:val="24"/>
          <w:rtl w:val="0"/>
          <w:lang w:val="it-IT"/>
        </w:rPr>
        <w:t xml:space="preserve">, e sembra emergere che ogni commediografo abbia strumentalizzato un determinato nome ricorrente per identificare un </w:t>
      </w:r>
      <w:r>
        <w:rPr>
          <w:rFonts w:ascii="Palatino" w:hAnsi="Palatino" w:hint="default"/>
          <w:sz w:val="24"/>
          <w:szCs w:val="24"/>
          <w:rtl w:val="0"/>
          <w:lang w:val="it-IT"/>
        </w:rPr>
        <w:t>‘</w:t>
      </w:r>
      <w:r>
        <w:rPr>
          <w:rFonts w:ascii="Palatino" w:hAnsi="Palatino"/>
          <w:sz w:val="24"/>
          <w:szCs w:val="24"/>
          <w:rtl w:val="0"/>
          <w:lang w:val="it-IT"/>
        </w:rPr>
        <w:t>tipo</w:t>
      </w:r>
      <w:r>
        <w:rPr>
          <w:rFonts w:ascii="Palatino" w:hAnsi="Palatino" w:hint="default"/>
          <w:sz w:val="24"/>
          <w:szCs w:val="24"/>
          <w:rtl w:val="0"/>
          <w:lang w:val="it-IT"/>
        </w:rPr>
        <w:t xml:space="preserve">’ </w:t>
      </w:r>
      <w:r>
        <w:rPr>
          <w:rFonts w:ascii="Palatino" w:hAnsi="Palatino"/>
          <w:sz w:val="24"/>
          <w:szCs w:val="24"/>
          <w:rtl w:val="0"/>
          <w:lang w:val="it-IT"/>
        </w:rPr>
        <w:t xml:space="preserve">della sua produzione. Gli scarsi frammenti della </w:t>
      </w:r>
      <w:r>
        <w:rPr>
          <w:rFonts w:ascii="Palatino" w:hAnsi="Palatino"/>
          <w:i w:val="1"/>
          <w:iCs w:val="1"/>
          <w:sz w:val="24"/>
          <w:szCs w:val="24"/>
          <w:rtl w:val="0"/>
          <w:lang w:val="it-IT"/>
        </w:rPr>
        <w:t>Thais</w:t>
      </w:r>
      <w:r>
        <w:rPr>
          <w:rFonts w:ascii="Palatino" w:hAnsi="Palatino"/>
          <w:sz w:val="24"/>
          <w:szCs w:val="24"/>
          <w:rtl w:val="0"/>
          <w:lang w:val="it-IT"/>
        </w:rPr>
        <w:t xml:space="preserve">, del resto, non lasciano intravedere il ruolo che la fanciulla eponima dovette rivestire nella </w:t>
      </w:r>
      <w:r>
        <w:rPr>
          <w:rFonts w:ascii="Palatino" w:hAnsi="Palatino"/>
          <w:i w:val="1"/>
          <w:iCs w:val="1"/>
          <w:sz w:val="24"/>
          <w:szCs w:val="24"/>
          <w:rtl w:val="0"/>
          <w:lang w:val="it-IT"/>
        </w:rPr>
        <w:t>togata</w:t>
      </w:r>
      <w:r>
        <w:rPr>
          <w:rFonts w:ascii="Palatino" w:hAnsi="Palatino"/>
          <w:sz w:val="24"/>
          <w:szCs w:val="24"/>
          <w:rtl w:val="0"/>
          <w:lang w:val="it-IT"/>
        </w:rPr>
        <w:t xml:space="preserve"> di Afranio</w:t>
      </w:r>
      <w:r>
        <w:rPr>
          <w:rFonts w:ascii="Palatino" w:cs="Palatino" w:hAnsi="Palatino" w:eastAsia="Palatino"/>
          <w:sz w:val="24"/>
          <w:szCs w:val="24"/>
          <w:vertAlign w:val="superscript"/>
        </w:rPr>
        <w:footnoteReference w:id="52"/>
      </w:r>
      <w:r>
        <w:rPr>
          <w:rFonts w:ascii="Palatino" w:hAnsi="Palatino"/>
          <w:sz w:val="24"/>
          <w:szCs w:val="24"/>
          <w:rtl w:val="0"/>
          <w:lang w:val="it-IT"/>
        </w:rPr>
        <w:t>, n</w:t>
      </w:r>
      <w:r>
        <w:rPr>
          <w:rFonts w:ascii="Palatino" w:hAnsi="Palatino" w:hint="default"/>
          <w:sz w:val="24"/>
          <w:szCs w:val="24"/>
          <w:rtl w:val="0"/>
          <w:lang w:val="it-IT"/>
        </w:rPr>
        <w:t xml:space="preserve">é </w:t>
      </w:r>
      <w:r>
        <w:rPr>
          <w:rFonts w:ascii="Palatino" w:hAnsi="Palatino"/>
          <w:sz w:val="24"/>
          <w:szCs w:val="24"/>
          <w:rtl w:val="0"/>
          <w:lang w:val="it-IT"/>
        </w:rPr>
        <w:t xml:space="preserve">se questo fosse coinciso con quello della </w:t>
      </w:r>
      <w:r>
        <w:rPr>
          <w:rFonts w:ascii="Palatino" w:hAnsi="Palatino"/>
          <w:i w:val="1"/>
          <w:iCs w:val="1"/>
          <w:sz w:val="24"/>
          <w:szCs w:val="24"/>
          <w:rtl w:val="0"/>
          <w:lang w:val="it-IT"/>
        </w:rPr>
        <w:t xml:space="preserve">Thais </w:t>
      </w:r>
      <w:r>
        <w:rPr>
          <w:rFonts w:ascii="Palatino" w:hAnsi="Palatino"/>
          <w:sz w:val="24"/>
          <w:szCs w:val="24"/>
          <w:rtl w:val="0"/>
          <w:lang w:val="it-IT"/>
        </w:rPr>
        <w:t xml:space="preserve">della </w:t>
      </w:r>
      <w:r>
        <w:rPr>
          <w:rFonts w:ascii="Palatino" w:hAnsi="Palatino"/>
          <w:i w:val="1"/>
          <w:iCs w:val="1"/>
          <w:sz w:val="24"/>
          <w:szCs w:val="24"/>
          <w:rtl w:val="0"/>
          <w:lang w:val="it-IT"/>
        </w:rPr>
        <w:t>palliata</w:t>
      </w:r>
      <w:r>
        <w:rPr>
          <w:rFonts w:ascii="Palatino" w:hAnsi="Palatino"/>
          <w:sz w:val="24"/>
          <w:szCs w:val="24"/>
          <w:rtl w:val="0"/>
          <w:lang w:val="it-IT"/>
        </w:rPr>
        <w:t xml:space="preserve">, una </w:t>
      </w:r>
      <w:r>
        <w:rPr>
          <w:rFonts w:ascii="Palatino" w:hAnsi="Palatino"/>
          <w:i w:val="1"/>
          <w:iCs w:val="1"/>
          <w:sz w:val="24"/>
          <w:szCs w:val="24"/>
          <w:rtl w:val="0"/>
          <w:lang w:val="it-IT"/>
        </w:rPr>
        <w:t>meretrix</w:t>
      </w:r>
      <w:r>
        <w:rPr>
          <w:rFonts w:ascii="Palatino" w:hAnsi="Palatino"/>
          <w:i w:val="1"/>
          <w:iCs w:val="1"/>
          <w:sz w:val="24"/>
          <w:szCs w:val="24"/>
          <w:rtl w:val="0"/>
        </w:rPr>
        <w:t xml:space="preserve"> </w:t>
      </w:r>
      <w:r>
        <w:rPr>
          <w:rFonts w:ascii="Palatino" w:hAnsi="Palatino"/>
          <w:sz w:val="24"/>
          <w:szCs w:val="24"/>
          <w:rtl w:val="0"/>
          <w:lang w:val="it-IT"/>
        </w:rPr>
        <w:t>nell</w:t>
      </w:r>
      <w:r>
        <w:rPr>
          <w:rFonts w:ascii="Palatino" w:hAnsi="Palatino" w:hint="default"/>
          <w:sz w:val="24"/>
          <w:szCs w:val="24"/>
          <w:rtl w:val="0"/>
          <w:lang w:val="it-IT"/>
        </w:rPr>
        <w:t>’</w:t>
      </w:r>
      <w:r>
        <w:rPr>
          <w:rFonts w:ascii="Palatino" w:hAnsi="Palatino"/>
          <w:i w:val="1"/>
          <w:iCs w:val="1"/>
          <w:sz w:val="24"/>
          <w:szCs w:val="24"/>
          <w:rtl w:val="0"/>
          <w:lang w:val="it-IT"/>
        </w:rPr>
        <w:t>Eunuchus</w:t>
      </w:r>
      <w:r>
        <w:rPr>
          <w:rFonts w:ascii="Palatino" w:hAnsi="Palatino"/>
          <w:sz w:val="24"/>
          <w:szCs w:val="24"/>
          <w:rtl w:val="0"/>
          <w:lang w:val="it-IT"/>
        </w:rPr>
        <w:t xml:space="preserve"> di Terenzio e nel </w:t>
      </w:r>
      <w:r>
        <w:rPr>
          <w:rFonts w:ascii="Palatino" w:hAnsi="Palatino"/>
          <w:i w:val="1"/>
          <w:iCs w:val="1"/>
          <w:sz w:val="24"/>
          <w:szCs w:val="24"/>
          <w:rtl w:val="0"/>
          <w:lang w:val="it-IT"/>
        </w:rPr>
        <w:t>Philopator</w:t>
      </w:r>
      <w:r>
        <w:rPr>
          <w:rFonts w:ascii="Palatino" w:hAnsi="Palatino"/>
          <w:sz w:val="24"/>
          <w:szCs w:val="24"/>
          <w:rtl w:val="0"/>
          <w:lang w:val="it-IT"/>
        </w:rPr>
        <w:t xml:space="preserve"> di Turpilio</w:t>
      </w:r>
      <w:r>
        <w:rPr>
          <w:rFonts w:ascii="Palatino" w:cs="Palatino" w:hAnsi="Palatino" w:eastAsia="Palatino"/>
          <w:sz w:val="24"/>
          <w:szCs w:val="24"/>
          <w:vertAlign w:val="superscript"/>
        </w:rPr>
        <w:footnoteReference w:id="53"/>
      </w:r>
      <w:r>
        <w:rPr>
          <w:rFonts w:ascii="Palatino" w:hAnsi="Palatino"/>
          <w:sz w:val="24"/>
          <w:szCs w:val="24"/>
          <w:rtl w:val="0"/>
          <w:lang w:val="it-IT"/>
        </w:rPr>
        <w:t>.</w:t>
      </w:r>
    </w:p>
    <w:p>
      <w:pPr>
        <w:pStyle w:val="Corpo"/>
        <w:jc w:val="both"/>
        <w:rPr>
          <w:rFonts w:ascii="Palatino" w:cs="Palatino" w:hAnsi="Palatino" w:eastAsia="Palatino"/>
          <w:sz w:val="24"/>
          <w:szCs w:val="24"/>
        </w:rPr>
      </w:pPr>
    </w:p>
    <w:p>
      <w:pPr>
        <w:pStyle w:val="Corpo"/>
        <w:jc w:val="both"/>
        <w:rPr>
          <w:rFonts w:ascii="Palatino" w:cs="Palatino" w:hAnsi="Palatino" w:eastAsia="Palatino"/>
          <w:smallCaps w:val="1"/>
        </w:rPr>
      </w:pPr>
      <w:r>
        <w:rPr>
          <w:rFonts w:ascii="Palatino" w:hAnsi="Palatino"/>
          <w:smallCaps w:val="1"/>
          <w:rtl w:val="0"/>
        </w:rPr>
        <w:t>I</w:t>
      </w:r>
      <w:r>
        <w:rPr>
          <w:rFonts w:ascii="Palatino" w:hAnsi="Palatino"/>
          <w:smallCaps w:val="1"/>
          <w:rtl w:val="0"/>
          <w:lang w:val="it-IT"/>
        </w:rPr>
        <w:t>I</w:t>
      </w:r>
      <w:r>
        <w:rPr>
          <w:rFonts w:ascii="Palatino" w:hAnsi="Palatino"/>
          <w:smallCaps w:val="1"/>
          <w:rtl w:val="0"/>
        </w:rPr>
        <w:t>.</w:t>
      </w:r>
      <w:r>
        <w:rPr>
          <w:rFonts w:ascii="Palatino" w:hAnsi="Palatino"/>
          <w:smallCaps w:val="1"/>
          <w:rtl w:val="0"/>
          <w:lang w:val="it-IT"/>
        </w:rPr>
        <w:t>4.</w:t>
      </w:r>
      <w:r>
        <w:rPr>
          <w:rFonts w:ascii="Palatino" w:hAnsi="Palatino"/>
          <w:smallCaps w:val="1"/>
          <w:rtl w:val="0"/>
        </w:rPr>
        <w:t xml:space="preserve"> </w:t>
      </w:r>
      <w:r>
        <w:rPr>
          <w:rFonts w:ascii="Palatino" w:hAnsi="Palatino"/>
          <w:i w:val="1"/>
          <w:iCs w:val="1"/>
          <w:smallCaps w:val="1"/>
          <w:rtl w:val="0"/>
          <w:lang w:val="it-IT"/>
        </w:rPr>
        <w:t xml:space="preserve">Salvia </w:t>
      </w:r>
      <w:r>
        <w:rPr>
          <w:rFonts w:ascii="Palatino" w:hAnsi="Palatino"/>
          <w:smallCaps w:val="1"/>
          <w:rtl w:val="0"/>
          <w:lang w:val="it-IT"/>
        </w:rPr>
        <w:t xml:space="preserve">(vs </w:t>
      </w:r>
      <w:r>
        <w:rPr>
          <w:rFonts w:ascii="Palatino" w:hAnsi="Palatino"/>
          <w:i w:val="1"/>
          <w:iCs w:val="1"/>
          <w:smallCaps w:val="1"/>
          <w:rtl w:val="0"/>
          <w:lang w:val="it-IT"/>
        </w:rPr>
        <w:t>Saenia</w:t>
      </w:r>
      <w:r>
        <w:rPr>
          <w:rFonts w:ascii="Palatino" w:hAnsi="Palatino"/>
          <w:smallCaps w:val="1"/>
          <w:rtl w:val="0"/>
          <w:lang w:val="it-IT"/>
        </w:rPr>
        <w:t>)</w:t>
      </w:r>
      <w:r>
        <w:rPr>
          <w:rFonts w:ascii="Palatino" w:hAnsi="Palatino"/>
          <w:i w:val="1"/>
          <w:iCs w:val="1"/>
          <w:smallCaps w:val="1"/>
          <w:rtl w:val="0"/>
          <w:lang w:val="it-IT"/>
        </w:rPr>
        <w:t xml:space="preserve"> -</w:t>
      </w:r>
      <w:r>
        <w:rPr>
          <w:rFonts w:ascii="Palatino" w:hAnsi="Palatino"/>
          <w:smallCaps w:val="1"/>
          <w:rtl w:val="0"/>
          <w:lang w:val="it-IT"/>
        </w:rPr>
        <w:t xml:space="preserve"> </w:t>
      </w:r>
      <w:r>
        <w:rPr>
          <w:rFonts w:ascii="Palatino" w:hAnsi="Palatino"/>
          <w:i w:val="1"/>
          <w:iCs w:val="1"/>
          <w:smallCaps w:val="1"/>
          <w:rtl w:val="0"/>
          <w:lang w:val="it-IT"/>
        </w:rPr>
        <w:t>P.Hamb</w:t>
      </w:r>
      <w:r>
        <w:rPr>
          <w:rFonts w:ascii="Palatino" w:hAnsi="Palatino"/>
          <w:smallCaps w:val="1"/>
          <w:rtl w:val="0"/>
          <w:lang w:val="it-IT"/>
        </w:rPr>
        <w:t>. II 167, l. 17</w:t>
      </w:r>
    </w:p>
    <w:p>
      <w:pPr>
        <w:pStyle w:val="Corpo"/>
        <w:jc w:val="both"/>
        <w:rPr>
          <w:rFonts w:ascii="Palatino" w:cs="Palatino" w:hAnsi="Palatino" w:eastAsia="Palatino"/>
          <w:sz w:val="24"/>
          <w:szCs w:val="24"/>
        </w:rPr>
      </w:pPr>
      <w:r>
        <w:rPr>
          <w:rFonts w:ascii="Palatino" w:hAnsi="Palatino"/>
          <w:sz w:val="24"/>
          <w:szCs w:val="24"/>
          <w:rtl w:val="0"/>
          <w:lang w:val="it-IT"/>
        </w:rPr>
        <w:t>Il personaggio femminile ripetutamente menzionato nelle battute di vari attori</w:t>
      </w:r>
      <w:r>
        <w:rPr>
          <w:rFonts w:ascii="Palatino" w:cs="Palatino" w:hAnsi="Palatino" w:eastAsia="Palatino"/>
          <w:sz w:val="24"/>
          <w:szCs w:val="24"/>
          <w:vertAlign w:val="superscript"/>
        </w:rPr>
        <w:footnoteReference w:id="54"/>
      </w:r>
      <w:r>
        <w:rPr>
          <w:rFonts w:ascii="Palatino" w:hAnsi="Palatino"/>
          <w:sz w:val="24"/>
          <w:szCs w:val="24"/>
          <w:rtl w:val="0"/>
          <w:lang w:val="it-IT"/>
        </w:rPr>
        <w:t xml:space="preserve"> sembra materializzarsi nel momento in cui viene introdotta sulla scena </w:t>
      </w:r>
      <w:r>
        <w:rPr>
          <w:rFonts w:ascii="Palatino" w:hAnsi="Palatino"/>
          <w:i w:val="1"/>
          <w:iCs w:val="1"/>
          <w:sz w:val="24"/>
          <w:szCs w:val="24"/>
          <w:rtl w:val="0"/>
          <w:lang w:val="it-IT"/>
        </w:rPr>
        <w:t>Salvia</w:t>
      </w:r>
      <w:r>
        <w:rPr>
          <w:rFonts w:ascii="Palatino" w:hAnsi="Palatino"/>
          <w:sz w:val="24"/>
          <w:szCs w:val="24"/>
          <w:rtl w:val="0"/>
          <w:lang w:val="it-IT"/>
        </w:rPr>
        <w:t xml:space="preserve"> (l. 17)</w:t>
      </w:r>
      <w:r>
        <w:rPr>
          <w:rFonts w:ascii="Palatino" w:cs="Palatino" w:hAnsi="Palatino" w:eastAsia="Palatino"/>
          <w:sz w:val="24"/>
          <w:szCs w:val="24"/>
          <w:vertAlign w:val="superscript"/>
        </w:rPr>
        <w:footnoteReference w:id="55"/>
      </w:r>
      <w:r>
        <w:rPr>
          <w:rFonts w:ascii="Palatino" w:hAnsi="Palatino"/>
          <w:sz w:val="24"/>
          <w:szCs w:val="24"/>
          <w:rtl w:val="0"/>
          <w:lang w:val="it-IT"/>
        </w:rPr>
        <w:t xml:space="preserve">: </w:t>
      </w:r>
      <w:r>
        <w:rPr>
          <w:rFonts w:ascii="Palatino" w:hAnsi="Palatino"/>
          <w:sz w:val="24"/>
          <w:szCs w:val="24"/>
          <w:rtl w:val="0"/>
          <w:lang w:val="pt-PT"/>
        </w:rPr>
        <w:t xml:space="preserve">stando a quanto </w:t>
      </w:r>
      <w:r>
        <w:rPr>
          <w:rFonts w:ascii="Palatino" w:hAnsi="Palatino" w:hint="default"/>
          <w:sz w:val="24"/>
          <w:szCs w:val="24"/>
          <w:rtl w:val="0"/>
          <w:lang w:val="it-IT"/>
        </w:rPr>
        <w:t xml:space="preserve">è </w:t>
      </w:r>
      <w:r>
        <w:rPr>
          <w:rFonts w:ascii="Palatino" w:hAnsi="Palatino"/>
          <w:sz w:val="24"/>
          <w:szCs w:val="24"/>
          <w:rtl w:val="0"/>
          <w:lang w:val="it-IT"/>
        </w:rPr>
        <w:t>ricostruibile dal testo superstite</w:t>
      </w:r>
      <w:r>
        <w:rPr>
          <w:rFonts w:ascii="Palatino" w:hAnsi="Palatino"/>
          <w:sz w:val="24"/>
          <w:szCs w:val="24"/>
          <w:rtl w:val="0"/>
          <w:lang w:val="it-IT"/>
        </w:rPr>
        <w:t>,</w:t>
      </w:r>
      <w:r>
        <w:rPr>
          <w:rFonts w:ascii="Palatino" w:hAnsi="Palatino"/>
          <w:sz w:val="24"/>
          <w:szCs w:val="24"/>
          <w:rtl w:val="0"/>
        </w:rPr>
        <w:t xml:space="preserve"> </w:t>
      </w:r>
      <w:r>
        <w:rPr>
          <w:rFonts w:ascii="Palatino" w:hAnsi="Palatino"/>
          <w:sz w:val="24"/>
          <w:szCs w:val="24"/>
          <w:rtl w:val="0"/>
          <w:lang w:val="it-IT"/>
        </w:rPr>
        <w:t>il suo ruolo sembra determinante nell</w:t>
      </w:r>
      <w:r>
        <w:rPr>
          <w:rFonts w:ascii="Palatino" w:hAnsi="Palatino" w:hint="default"/>
          <w:sz w:val="24"/>
          <w:szCs w:val="24"/>
          <w:rtl w:val="0"/>
          <w:lang w:val="it-IT"/>
        </w:rPr>
        <w:t>’</w:t>
      </w:r>
      <w:r>
        <w:rPr>
          <w:rFonts w:ascii="Palatino" w:hAnsi="Palatino"/>
          <w:sz w:val="24"/>
          <w:szCs w:val="24"/>
          <w:rtl w:val="0"/>
          <w:lang w:val="it-IT"/>
        </w:rPr>
        <w:t xml:space="preserve">articolazione della </w:t>
      </w:r>
      <w:r>
        <w:rPr>
          <w:rFonts w:ascii="Palatino" w:hAnsi="Palatino"/>
          <w:i w:val="1"/>
          <w:iCs w:val="1"/>
          <w:sz w:val="24"/>
          <w:szCs w:val="24"/>
          <w:rtl w:val="0"/>
          <w:lang w:val="it-IT"/>
        </w:rPr>
        <w:t>pi</w:t>
      </w:r>
      <w:r>
        <w:rPr>
          <w:rFonts w:ascii="Palatino" w:hAnsi="Palatino" w:hint="default"/>
          <w:i w:val="1"/>
          <w:iCs w:val="1"/>
          <w:sz w:val="24"/>
          <w:szCs w:val="24"/>
          <w:rtl w:val="0"/>
          <w:lang w:val="it-IT"/>
        </w:rPr>
        <w:t>è</w:t>
      </w:r>
      <w:r>
        <w:rPr>
          <w:rFonts w:ascii="Palatino" w:hAnsi="Palatino"/>
          <w:i w:val="1"/>
          <w:iCs w:val="1"/>
          <w:sz w:val="24"/>
          <w:szCs w:val="24"/>
          <w:rtl w:val="0"/>
          <w:lang w:val="it-IT"/>
        </w:rPr>
        <w:t xml:space="preserve">ce </w:t>
      </w:r>
      <w:r>
        <w:rPr>
          <w:rFonts w:ascii="Palatino" w:hAnsi="Palatino"/>
          <w:sz w:val="24"/>
          <w:szCs w:val="24"/>
          <w:rtl w:val="0"/>
          <w:lang w:val="it-IT"/>
        </w:rPr>
        <w:t xml:space="preserve">del </w:t>
      </w:r>
      <w:r>
        <w:rPr>
          <w:rFonts w:ascii="Palatino" w:hAnsi="Palatino"/>
          <w:i w:val="1"/>
          <w:iCs w:val="1"/>
          <w:sz w:val="24"/>
          <w:szCs w:val="24"/>
          <w:rtl w:val="0"/>
          <w:lang w:val="it-IT"/>
        </w:rPr>
        <w:t>P.Hamb</w:t>
      </w:r>
      <w:r>
        <w:rPr>
          <w:rFonts w:ascii="Palatino" w:hAnsi="Palatino"/>
          <w:sz w:val="24"/>
          <w:szCs w:val="24"/>
          <w:rtl w:val="0"/>
          <w:lang w:val="it-IT"/>
        </w:rPr>
        <w:t>. II 167 - caratteristica questa in linea con il ruolo ricoperto dalle donne tanto nelle rappresentazioni mimiche</w:t>
      </w:r>
      <w:r>
        <w:rPr>
          <w:rFonts w:ascii="Palatino" w:cs="Palatino" w:hAnsi="Palatino" w:eastAsia="Palatino"/>
          <w:sz w:val="24"/>
          <w:szCs w:val="24"/>
          <w:vertAlign w:val="superscript"/>
        </w:rPr>
        <w:footnoteReference w:id="56"/>
      </w:r>
      <w:r>
        <w:rPr>
          <w:rFonts w:ascii="Palatino" w:hAnsi="Palatino"/>
          <w:sz w:val="24"/>
          <w:szCs w:val="24"/>
          <w:rtl w:val="0"/>
          <w:lang w:val="it-IT"/>
        </w:rPr>
        <w:t xml:space="preserve"> quanto nella </w:t>
      </w:r>
      <w:r>
        <w:rPr>
          <w:rFonts w:ascii="Palatino" w:hAnsi="Palatino"/>
          <w:i w:val="1"/>
          <w:iCs w:val="1"/>
          <w:sz w:val="24"/>
          <w:szCs w:val="24"/>
          <w:rtl w:val="0"/>
          <w:lang w:val="it-IT"/>
        </w:rPr>
        <w:t>togata</w:t>
      </w:r>
      <w:r>
        <w:rPr>
          <w:rFonts w:ascii="Palatino" w:cs="Palatino" w:hAnsi="Palatino" w:eastAsia="Palatino"/>
          <w:sz w:val="24"/>
          <w:szCs w:val="24"/>
          <w:vertAlign w:val="superscript"/>
        </w:rPr>
        <w:footnoteReference w:id="57"/>
      </w:r>
      <w:r>
        <w:rPr>
          <w:rFonts w:ascii="Palatino" w:hAnsi="Palatino"/>
          <w:sz w:val="24"/>
          <w:szCs w:val="24"/>
          <w:rtl w:val="0"/>
          <w:lang w:val="it-IT"/>
        </w:rPr>
        <w:t>, bench</w:t>
      </w:r>
      <w:r>
        <w:rPr>
          <w:rFonts w:ascii="Palatino" w:hAnsi="Palatino" w:hint="default"/>
          <w:sz w:val="24"/>
          <w:szCs w:val="24"/>
          <w:rtl w:val="0"/>
          <w:lang w:val="it-IT"/>
        </w:rPr>
        <w:t xml:space="preserve">é </w:t>
      </w:r>
      <w:r>
        <w:rPr>
          <w:rFonts w:ascii="Palatino" w:hAnsi="Palatino"/>
          <w:sz w:val="24"/>
          <w:szCs w:val="24"/>
          <w:rtl w:val="0"/>
          <w:lang w:val="it-IT"/>
        </w:rPr>
        <w:t>in forme dichiaratamente differenti</w:t>
      </w:r>
      <w:r>
        <w:rPr>
          <w:rFonts w:ascii="Palatino" w:cs="Palatino" w:hAnsi="Palatino" w:eastAsia="Palatino"/>
          <w:sz w:val="24"/>
          <w:szCs w:val="24"/>
          <w:vertAlign w:val="superscript"/>
        </w:rPr>
        <w:footnoteReference w:id="58"/>
      </w:r>
      <w:r>
        <w:rPr>
          <w:rFonts w:ascii="Palatino" w:hAnsi="Palatino"/>
          <w:sz w:val="24"/>
          <w:szCs w:val="24"/>
          <w:rtl w:val="0"/>
          <w:lang w:val="it-IT"/>
        </w:rPr>
        <w:t>.</w:t>
      </w:r>
    </w:p>
    <w:p>
      <w:pPr>
        <w:pStyle w:val="Corpo"/>
        <w:jc w:val="both"/>
        <w:rPr>
          <w:rFonts w:ascii="Palatino" w:cs="Palatino" w:hAnsi="Palatino" w:eastAsia="Palatino"/>
          <w:i w:val="1"/>
          <w:iCs w:val="1"/>
          <w:sz w:val="24"/>
          <w:szCs w:val="24"/>
        </w:rPr>
      </w:pPr>
      <w:r>
        <w:rPr>
          <w:rFonts w:ascii="Palatino" w:hAnsi="Palatino"/>
          <w:sz w:val="24"/>
          <w:szCs w:val="24"/>
          <w:rtl w:val="0"/>
          <w:lang w:val="it-IT"/>
        </w:rPr>
        <w:t xml:space="preserve">Come </w:t>
      </w:r>
      <w:r>
        <w:rPr>
          <w:rFonts w:ascii="Palatino" w:hAnsi="Palatino"/>
          <w:i w:val="1"/>
          <w:iCs w:val="1"/>
          <w:sz w:val="24"/>
          <w:szCs w:val="24"/>
          <w:rtl w:val="0"/>
          <w:lang w:val="it-IT"/>
        </w:rPr>
        <w:t>Numerius</w:t>
      </w:r>
      <w:r>
        <w:rPr>
          <w:rFonts w:ascii="Palatino" w:hAnsi="Palatino"/>
          <w:sz w:val="24"/>
          <w:szCs w:val="24"/>
          <w:rtl w:val="0"/>
          <w:lang w:val="it-IT"/>
        </w:rPr>
        <w:t xml:space="preserve">, anche </w:t>
      </w:r>
      <w:r>
        <w:rPr>
          <w:rFonts w:ascii="Palatino" w:hAnsi="Palatino"/>
          <w:i w:val="1"/>
          <w:iCs w:val="1"/>
          <w:sz w:val="24"/>
          <w:szCs w:val="24"/>
          <w:rtl w:val="0"/>
          <w:lang w:val="it-IT"/>
        </w:rPr>
        <w:t>Salvia</w:t>
      </w:r>
      <w:r>
        <w:rPr>
          <w:rFonts w:ascii="Palatino" w:hAnsi="Palatino" w:hint="default"/>
          <w:sz w:val="24"/>
          <w:szCs w:val="24"/>
          <w:rtl w:val="0"/>
          <w:lang w:val="it-IT"/>
        </w:rPr>
        <w:t xml:space="preserve"> è </w:t>
      </w:r>
      <w:r>
        <w:rPr>
          <w:rFonts w:ascii="Palatino" w:hAnsi="Palatino"/>
          <w:sz w:val="24"/>
          <w:szCs w:val="24"/>
          <w:rtl w:val="0"/>
          <w:lang w:val="it-IT"/>
        </w:rPr>
        <w:t xml:space="preserve">romano, </w:t>
      </w:r>
      <w:r>
        <w:rPr>
          <w:rFonts w:ascii="Palatino" w:hAnsi="Palatino"/>
          <w:i w:val="1"/>
          <w:iCs w:val="1"/>
          <w:sz w:val="24"/>
          <w:szCs w:val="24"/>
          <w:rtl w:val="0"/>
          <w:lang w:val="it-IT"/>
        </w:rPr>
        <w:t>nomen</w:t>
      </w:r>
      <w:r>
        <w:rPr>
          <w:rFonts w:ascii="Palatino" w:hAnsi="Palatino"/>
          <w:sz w:val="24"/>
          <w:szCs w:val="24"/>
          <w:rtl w:val="0"/>
          <w:lang w:val="it-IT"/>
        </w:rPr>
        <w:t xml:space="preserve"> identificativo di una </w:t>
      </w:r>
      <w:r>
        <w:rPr>
          <w:rFonts w:ascii="Palatino" w:hAnsi="Palatino"/>
          <w:i w:val="1"/>
          <w:iCs w:val="1"/>
          <w:sz w:val="24"/>
          <w:szCs w:val="24"/>
          <w:rtl w:val="0"/>
          <w:lang w:val="it-IT"/>
        </w:rPr>
        <w:t>gens</w:t>
      </w:r>
      <w:r>
        <w:rPr>
          <w:rFonts w:ascii="Palatino" w:hAnsi="Palatino"/>
          <w:sz w:val="24"/>
          <w:szCs w:val="24"/>
          <w:rtl w:val="0"/>
          <w:lang w:val="it-IT"/>
        </w:rPr>
        <w:t xml:space="preserve"> diffusa in area italica, tra l</w:t>
      </w:r>
      <w:r>
        <w:rPr>
          <w:rFonts w:ascii="Palatino" w:hAnsi="Palatino" w:hint="default"/>
          <w:sz w:val="24"/>
          <w:szCs w:val="24"/>
          <w:rtl w:val="0"/>
          <w:lang w:val="it-IT"/>
        </w:rPr>
        <w:t>’</w:t>
      </w:r>
      <w:r>
        <w:rPr>
          <w:rFonts w:ascii="Palatino" w:hAnsi="Palatino"/>
          <w:i w:val="1"/>
          <w:iCs w:val="1"/>
          <w:sz w:val="24"/>
          <w:szCs w:val="24"/>
          <w:rtl w:val="0"/>
          <w:lang w:val="it-IT"/>
        </w:rPr>
        <w:t>Apulia</w:t>
      </w:r>
      <w:r>
        <w:rPr>
          <w:rFonts w:ascii="Palatino" w:hAnsi="Palatino"/>
          <w:sz w:val="24"/>
          <w:szCs w:val="24"/>
          <w:rtl w:val="0"/>
          <w:lang w:val="it-IT"/>
        </w:rPr>
        <w:t xml:space="preserve"> e la </w:t>
      </w:r>
      <w:r>
        <w:rPr>
          <w:rFonts w:ascii="Palatino" w:hAnsi="Palatino"/>
          <w:i w:val="1"/>
          <w:iCs w:val="1"/>
          <w:sz w:val="24"/>
          <w:szCs w:val="24"/>
          <w:rtl w:val="0"/>
          <w:lang w:val="it-IT"/>
        </w:rPr>
        <w:t>Cisalpina</w:t>
      </w:r>
      <w:r>
        <w:rPr>
          <w:rFonts w:ascii="Palatino" w:hAnsi="Palatino"/>
          <w:sz w:val="24"/>
          <w:szCs w:val="24"/>
          <w:rtl w:val="0"/>
          <w:lang w:val="it-IT"/>
        </w:rPr>
        <w:t xml:space="preserve"> oltre che nel Piceno e soprattutto, in et</w:t>
      </w:r>
      <w:r>
        <w:rPr>
          <w:rFonts w:ascii="Palatino" w:hAnsi="Palatino" w:hint="default"/>
          <w:sz w:val="24"/>
          <w:szCs w:val="24"/>
          <w:rtl w:val="0"/>
          <w:lang w:val="it-IT"/>
        </w:rPr>
        <w:t xml:space="preserve">à </w:t>
      </w:r>
      <w:r>
        <w:rPr>
          <w:rFonts w:ascii="Palatino" w:hAnsi="Palatino"/>
          <w:sz w:val="24"/>
          <w:szCs w:val="24"/>
          <w:rtl w:val="0"/>
          <w:lang w:val="it-IT"/>
        </w:rPr>
        <w:t xml:space="preserve">augustea, a </w:t>
      </w:r>
      <w:r>
        <w:rPr>
          <w:rFonts w:ascii="Palatino" w:hAnsi="Palatino"/>
          <w:i w:val="1"/>
          <w:iCs w:val="1"/>
          <w:sz w:val="24"/>
          <w:szCs w:val="24"/>
          <w:rtl w:val="0"/>
          <w:lang w:val="it-IT"/>
        </w:rPr>
        <w:t>Urbs Salvia</w:t>
      </w:r>
      <w:r>
        <w:rPr>
          <w:rFonts w:ascii="Palatino" w:cs="Palatino" w:hAnsi="Palatino" w:eastAsia="Palatino"/>
          <w:sz w:val="24"/>
          <w:szCs w:val="24"/>
          <w:vertAlign w:val="superscript"/>
        </w:rPr>
        <w:footnoteReference w:id="59"/>
      </w:r>
      <w:r>
        <w:rPr>
          <w:rFonts w:ascii="Palatino" w:hAnsi="Palatino"/>
          <w:sz w:val="24"/>
          <w:szCs w:val="24"/>
          <w:rtl w:val="0"/>
          <w:lang w:val="it-IT"/>
        </w:rPr>
        <w:t>. L</w:t>
      </w:r>
      <w:r>
        <w:rPr>
          <w:rFonts w:ascii="Palatino" w:hAnsi="Palatino" w:hint="default"/>
          <w:sz w:val="24"/>
          <w:szCs w:val="24"/>
          <w:rtl w:val="0"/>
          <w:lang w:val="it-IT"/>
        </w:rPr>
        <w:t>’</w:t>
      </w:r>
      <w:r>
        <w:rPr>
          <w:rFonts w:ascii="Palatino" w:hAnsi="Palatino"/>
          <w:sz w:val="24"/>
          <w:szCs w:val="24"/>
          <w:rtl w:val="0"/>
          <w:lang w:val="it-IT"/>
        </w:rPr>
        <w:t>occorrenza, per</w:t>
      </w:r>
      <w:r>
        <w:rPr>
          <w:rFonts w:ascii="Palatino" w:hAnsi="Palatino" w:hint="default"/>
          <w:sz w:val="24"/>
          <w:szCs w:val="24"/>
          <w:rtl w:val="0"/>
          <w:lang w:val="it-IT"/>
        </w:rPr>
        <w:t>ò</w:t>
      </w:r>
      <w:r>
        <w:rPr>
          <w:rFonts w:ascii="Palatino" w:hAnsi="Palatino"/>
          <w:sz w:val="24"/>
          <w:szCs w:val="24"/>
          <w:rtl w:val="0"/>
          <w:lang w:val="it-IT"/>
        </w:rPr>
        <w:t>, del nome in un</w:t>
      </w:r>
      <w:r>
        <w:rPr>
          <w:rFonts w:ascii="Palatino" w:hAnsi="Palatino" w:hint="default"/>
          <w:sz w:val="24"/>
          <w:szCs w:val="24"/>
          <w:rtl w:val="0"/>
          <w:lang w:val="it-IT"/>
        </w:rPr>
        <w:t>’</w:t>
      </w:r>
      <w:r>
        <w:rPr>
          <w:rFonts w:ascii="Palatino" w:hAnsi="Palatino"/>
          <w:sz w:val="24"/>
          <w:szCs w:val="24"/>
          <w:rtl w:val="0"/>
          <w:lang w:val="it-IT"/>
        </w:rPr>
        <w:t xml:space="preserve">epistola che, </w:t>
      </w:r>
      <w:r>
        <w:rPr>
          <w:rFonts w:ascii="Palatino" w:hAnsi="Palatino"/>
          <w:sz w:val="24"/>
          <w:szCs w:val="24"/>
          <w:rtl w:val="0"/>
          <w:lang w:val="it-IT"/>
        </w:rPr>
        <w:t>secondo Svetonio</w:t>
      </w:r>
      <w:r>
        <w:rPr>
          <w:rFonts w:ascii="Palatino" w:hAnsi="Palatino"/>
          <w:sz w:val="24"/>
          <w:szCs w:val="24"/>
          <w:rtl w:val="0"/>
          <w:lang w:val="it-IT"/>
        </w:rPr>
        <w:t>, Antonio avrebbe indirizzato a Ottaviano non fa escludere la possibilit</w:t>
      </w:r>
      <w:r>
        <w:rPr>
          <w:rFonts w:ascii="Palatino" w:hAnsi="Palatino" w:hint="default"/>
          <w:sz w:val="24"/>
          <w:szCs w:val="24"/>
          <w:rtl w:val="0"/>
          <w:lang w:val="it-IT"/>
        </w:rPr>
        <w:t xml:space="preserve">à </w:t>
      </w:r>
      <w:r>
        <w:rPr>
          <w:rFonts w:ascii="Palatino" w:hAnsi="Palatino"/>
          <w:sz w:val="24"/>
          <w:szCs w:val="24"/>
          <w:rtl w:val="0"/>
          <w:lang w:val="it-IT"/>
        </w:rPr>
        <w:t xml:space="preserve">che </w:t>
      </w:r>
      <w:r>
        <w:rPr>
          <w:rFonts w:ascii="Palatino" w:hAnsi="Palatino"/>
          <w:i w:val="1"/>
          <w:iCs w:val="1"/>
          <w:sz w:val="24"/>
          <w:szCs w:val="24"/>
          <w:rtl w:val="0"/>
          <w:lang w:val="it-IT"/>
        </w:rPr>
        <w:t>Salvia</w:t>
      </w:r>
      <w:r>
        <w:rPr>
          <w:rFonts w:ascii="Palatino" w:hAnsi="Palatino"/>
          <w:sz w:val="24"/>
          <w:szCs w:val="24"/>
          <w:rtl w:val="0"/>
          <w:lang w:val="it-IT"/>
        </w:rPr>
        <w:t xml:space="preserve"> fosse anche impiegato come </w:t>
      </w:r>
      <w:r>
        <w:rPr>
          <w:rFonts w:ascii="Palatino" w:hAnsi="Palatino"/>
          <w:i w:val="1"/>
          <w:iCs w:val="1"/>
          <w:sz w:val="24"/>
          <w:szCs w:val="24"/>
          <w:rtl w:val="0"/>
          <w:lang w:val="it-IT"/>
        </w:rPr>
        <w:t>praenomen</w:t>
      </w:r>
      <w:r>
        <w:rPr>
          <w:rFonts w:ascii="Palatino" w:cs="Palatino" w:hAnsi="Palatino" w:eastAsia="Palatino"/>
          <w:sz w:val="24"/>
          <w:szCs w:val="24"/>
          <w:vertAlign w:val="superscript"/>
        </w:rPr>
        <w:footnoteReference w:id="60"/>
      </w:r>
      <w:r>
        <w:rPr>
          <w:rFonts w:ascii="Palatino" w:hAnsi="Palatino"/>
          <w:sz w:val="24"/>
          <w:szCs w:val="24"/>
          <w:rtl w:val="0"/>
          <w:lang w:val="it-IT"/>
        </w:rPr>
        <w:t>; d</w:t>
      </w:r>
      <w:r>
        <w:rPr>
          <w:rFonts w:ascii="Palatino" w:hAnsi="Palatino" w:hint="default"/>
          <w:sz w:val="24"/>
          <w:szCs w:val="24"/>
          <w:rtl w:val="0"/>
          <w:lang w:val="it-IT"/>
        </w:rPr>
        <w:t>’</w:t>
      </w:r>
      <w:r>
        <w:rPr>
          <w:rFonts w:ascii="Palatino" w:hAnsi="Palatino"/>
          <w:sz w:val="24"/>
          <w:szCs w:val="24"/>
          <w:rtl w:val="0"/>
          <w:lang w:val="it-IT"/>
        </w:rPr>
        <w:t xml:space="preserve">altro canto, </w:t>
      </w:r>
      <w:r>
        <w:rPr>
          <w:rFonts w:ascii="Palatino" w:hAnsi="Palatino"/>
          <w:i w:val="1"/>
          <w:iCs w:val="1"/>
          <w:sz w:val="24"/>
          <w:szCs w:val="24"/>
          <w:rtl w:val="0"/>
          <w:lang w:val="it-IT"/>
        </w:rPr>
        <w:t>Salvia</w:t>
      </w:r>
      <w:r>
        <w:rPr>
          <w:rFonts w:ascii="Palatino" w:hAnsi="Palatino" w:hint="default"/>
          <w:sz w:val="24"/>
          <w:szCs w:val="24"/>
          <w:rtl w:val="0"/>
          <w:lang w:val="it-IT"/>
        </w:rPr>
        <w:t xml:space="preserve"> è </w:t>
      </w:r>
      <w:r>
        <w:rPr>
          <w:rFonts w:ascii="Palatino" w:hAnsi="Palatino"/>
          <w:sz w:val="24"/>
          <w:szCs w:val="24"/>
          <w:rtl w:val="0"/>
          <w:lang w:val="it-IT"/>
        </w:rPr>
        <w:t xml:space="preserve">il nome della madre di Lucio, protagonista delle </w:t>
      </w:r>
      <w:r>
        <w:rPr>
          <w:rFonts w:ascii="Palatino" w:hAnsi="Palatino"/>
          <w:i w:val="1"/>
          <w:iCs w:val="1"/>
          <w:sz w:val="24"/>
          <w:szCs w:val="24"/>
          <w:rtl w:val="0"/>
          <w:lang w:val="it-IT"/>
        </w:rPr>
        <w:t>Metamorphoses</w:t>
      </w:r>
      <w:r>
        <w:rPr>
          <w:rFonts w:ascii="Palatino" w:hAnsi="Palatino"/>
          <w:sz w:val="24"/>
          <w:szCs w:val="24"/>
          <w:rtl w:val="0"/>
          <w:lang w:val="it-IT"/>
        </w:rPr>
        <w:t xml:space="preserve"> apuleiane</w:t>
      </w:r>
      <w:r>
        <w:rPr>
          <w:rFonts w:ascii="Palatino" w:cs="Palatino" w:hAnsi="Palatino" w:eastAsia="Palatino"/>
          <w:sz w:val="24"/>
          <w:szCs w:val="24"/>
          <w:vertAlign w:val="superscript"/>
        </w:rPr>
        <w:footnoteReference w:id="61"/>
      </w:r>
      <w:r>
        <w:rPr>
          <w:rFonts w:ascii="Palatino" w:hAnsi="Palatino"/>
          <w:i w:val="1"/>
          <w:iCs w:val="1"/>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 xml:space="preserve">Ugualmente romano </w:t>
      </w:r>
      <w:r>
        <w:rPr>
          <w:rFonts w:ascii="Palatino" w:hAnsi="Palatino" w:hint="default"/>
          <w:sz w:val="24"/>
          <w:szCs w:val="24"/>
          <w:rtl w:val="0"/>
          <w:lang w:val="it-IT"/>
        </w:rPr>
        <w:t xml:space="preserve">è </w:t>
      </w:r>
      <w:r>
        <w:rPr>
          <w:rFonts w:ascii="Palatino" w:hAnsi="Palatino"/>
          <w:sz w:val="24"/>
          <w:szCs w:val="24"/>
          <w:rtl w:val="0"/>
          <w:lang w:val="it-IT"/>
        </w:rPr>
        <w:t xml:space="preserve">il nome altrimenti letto da Joachim Dingel, </w:t>
      </w:r>
      <w:r>
        <w:rPr>
          <w:rFonts w:ascii="Palatino" w:hAnsi="Palatino"/>
          <w:i w:val="1"/>
          <w:iCs w:val="1"/>
          <w:sz w:val="24"/>
          <w:szCs w:val="24"/>
          <w:rtl w:val="0"/>
          <w:lang w:val="it-IT"/>
        </w:rPr>
        <w:t>Saenia</w:t>
      </w:r>
      <w:r>
        <w:rPr>
          <w:rFonts w:ascii="Palatino" w:hAnsi="Palatino"/>
          <w:sz w:val="24"/>
          <w:szCs w:val="24"/>
          <w:rtl w:val="0"/>
          <w:lang w:val="it-IT"/>
        </w:rPr>
        <w:t xml:space="preserve">, del cui impiego come </w:t>
      </w:r>
      <w:r>
        <w:rPr>
          <w:rFonts w:ascii="Palatino" w:hAnsi="Palatino"/>
          <w:i w:val="1"/>
          <w:iCs w:val="1"/>
          <w:sz w:val="24"/>
          <w:szCs w:val="24"/>
          <w:rtl w:val="0"/>
          <w:lang w:val="it-IT"/>
        </w:rPr>
        <w:t>praenomen</w:t>
      </w:r>
      <w:r>
        <w:rPr>
          <w:rFonts w:ascii="Palatino" w:hAnsi="Palatino"/>
          <w:sz w:val="24"/>
          <w:szCs w:val="24"/>
          <w:rtl w:val="0"/>
          <w:lang w:val="it-IT"/>
        </w:rPr>
        <w:t xml:space="preserve"> d</w:t>
      </w:r>
      <w:r>
        <w:rPr>
          <w:rFonts w:ascii="Palatino" w:hAnsi="Palatino" w:hint="default"/>
          <w:sz w:val="24"/>
          <w:szCs w:val="24"/>
          <w:rtl w:val="0"/>
          <w:lang w:val="it-IT"/>
        </w:rPr>
        <w:t xml:space="preserve">à </w:t>
      </w:r>
      <w:r>
        <w:rPr>
          <w:rFonts w:ascii="Palatino" w:hAnsi="Palatino"/>
          <w:sz w:val="24"/>
          <w:szCs w:val="24"/>
          <w:rtl w:val="0"/>
          <w:lang w:val="it-IT"/>
        </w:rPr>
        <w:t>testimonianza il solo Marziale</w:t>
      </w:r>
      <w:r>
        <w:rPr>
          <w:rFonts w:ascii="Palatino" w:cs="Palatino" w:hAnsi="Palatino" w:eastAsia="Palatino"/>
          <w:sz w:val="24"/>
          <w:szCs w:val="24"/>
          <w:vertAlign w:val="superscript"/>
        </w:rPr>
        <w:footnoteReference w:id="62"/>
      </w:r>
      <w:r>
        <w:rPr>
          <w:rFonts w:ascii="Palatino" w:hAnsi="Palatino"/>
          <w:sz w:val="24"/>
          <w:szCs w:val="24"/>
          <w:rtl w:val="0"/>
          <w:lang w:val="it-IT"/>
        </w:rPr>
        <w:t>. Un brevissimo epigramma dal tono scherzoso e a contenuto erotico del dodicesimo libro si risolve, infatti, in un</w:t>
      </w:r>
      <w:r>
        <w:rPr>
          <w:rFonts w:ascii="Palatino" w:hAnsi="Palatino" w:hint="default"/>
          <w:sz w:val="24"/>
          <w:szCs w:val="24"/>
          <w:rtl w:val="0"/>
          <w:lang w:val="it-IT"/>
        </w:rPr>
        <w:t>’</w:t>
      </w:r>
      <w:r>
        <w:rPr>
          <w:rFonts w:ascii="Palatino" w:hAnsi="Palatino"/>
          <w:sz w:val="24"/>
          <w:szCs w:val="24"/>
          <w:rtl w:val="0"/>
          <w:lang w:val="it-IT"/>
        </w:rPr>
        <w:t xml:space="preserve">apostrofe ad una certa </w:t>
      </w:r>
      <w:r>
        <w:rPr>
          <w:rFonts w:ascii="Palatino" w:hAnsi="Palatino"/>
          <w:i w:val="1"/>
          <w:iCs w:val="1"/>
          <w:sz w:val="24"/>
          <w:szCs w:val="24"/>
          <w:rtl w:val="0"/>
          <w:lang w:val="it-IT"/>
        </w:rPr>
        <w:t>Saenia</w:t>
      </w:r>
      <w:r>
        <w:rPr>
          <w:rFonts w:ascii="Palatino" w:hAnsi="Palatino"/>
          <w:sz w:val="24"/>
          <w:szCs w:val="24"/>
          <w:rtl w:val="0"/>
          <w:lang w:val="it-IT"/>
        </w:rPr>
        <w:t xml:space="preserve">: </w:t>
      </w:r>
      <w:r>
        <w:rPr>
          <w:rFonts w:ascii="Palatino" w:hAnsi="Palatino"/>
          <w:i w:val="1"/>
          <w:iCs w:val="1"/>
          <w:sz w:val="24"/>
          <w:szCs w:val="24"/>
          <w:rtl w:val="0"/>
          <w:lang w:val="it-IT"/>
        </w:rPr>
        <w:t xml:space="preserve">A latronibus esse te fututam </w:t>
      </w:r>
      <w:r>
        <w:rPr>
          <w:rFonts w:ascii="Palatino" w:hAnsi="Palatino"/>
          <w:sz w:val="24"/>
          <w:szCs w:val="24"/>
          <w:rtl w:val="0"/>
          <w:lang w:val="it-IT"/>
        </w:rPr>
        <w:t xml:space="preserve">/ </w:t>
      </w:r>
      <w:r>
        <w:rPr>
          <w:rFonts w:ascii="Palatino" w:hAnsi="Palatino"/>
          <w:i w:val="1"/>
          <w:iCs w:val="1"/>
          <w:sz w:val="24"/>
          <w:szCs w:val="24"/>
          <w:rtl w:val="0"/>
          <w:lang w:val="it-IT"/>
        </w:rPr>
        <w:t>dicis, Saenia: sed negant latrones</w:t>
      </w:r>
      <w:r>
        <w:rPr>
          <w:rFonts w:ascii="Palatino" w:hAnsi="Palatino"/>
          <w:sz w:val="24"/>
          <w:szCs w:val="24"/>
          <w:rtl w:val="0"/>
          <w:lang w:val="it-IT"/>
        </w:rPr>
        <w:t xml:space="preserve"> (12, 26)</w:t>
      </w:r>
      <w:r>
        <w:rPr>
          <w:rFonts w:ascii="Palatino" w:cs="Palatino" w:hAnsi="Palatino" w:eastAsia="Palatino"/>
          <w:sz w:val="24"/>
          <w:szCs w:val="24"/>
          <w:vertAlign w:val="superscript"/>
        </w:rPr>
        <w:footnoteReference w:id="63"/>
      </w:r>
      <w:r>
        <w:rPr>
          <w:rFonts w:ascii="Palatino" w:hAnsi="Palatino"/>
          <w:sz w:val="24"/>
          <w:szCs w:val="24"/>
          <w:rtl w:val="0"/>
          <w:lang w:val="it-IT"/>
        </w:rPr>
        <w:t xml:space="preserve">. La </w:t>
      </w:r>
      <w:r>
        <w:rPr>
          <w:rFonts w:ascii="Palatino" w:hAnsi="Palatino"/>
          <w:i w:val="1"/>
          <w:iCs w:val="1"/>
          <w:sz w:val="24"/>
          <w:szCs w:val="24"/>
          <w:rtl w:val="0"/>
        </w:rPr>
        <w:t>Saenia</w:t>
      </w:r>
      <w:r>
        <w:rPr>
          <w:rFonts w:ascii="Palatino" w:hAnsi="Palatino"/>
          <w:sz w:val="24"/>
          <w:szCs w:val="24"/>
          <w:rtl w:val="0"/>
          <w:lang w:val="it-IT"/>
        </w:rPr>
        <w:t xml:space="preserve"> di Marziale sosteneva di essere stata violentata dai briganti, briganti che, a loro volta, avrebbero negato: la circostanza descritta potrebbe essere allusione ad un episodio noto a Marziale perch</w:t>
      </w:r>
      <w:r>
        <w:rPr>
          <w:rFonts w:ascii="Palatino" w:hAnsi="Palatino" w:hint="default"/>
          <w:sz w:val="24"/>
          <w:szCs w:val="24"/>
          <w:rtl w:val="0"/>
          <w:lang w:val="it-IT"/>
        </w:rPr>
        <w:t xml:space="preserve">é </w:t>
      </w:r>
      <w:r>
        <w:rPr>
          <w:rFonts w:ascii="Palatino" w:hAnsi="Palatino"/>
          <w:sz w:val="24"/>
          <w:szCs w:val="24"/>
          <w:rtl w:val="0"/>
          <w:lang w:val="it-IT"/>
        </w:rPr>
        <w:t>spifferato ai suoi tempi, o mero frutto della sua inventiva poetica a partire da qualcosa di comune e assolutamente realistico che accadeva nel suo quotidiano; n</w:t>
      </w:r>
      <w:r>
        <w:rPr>
          <w:rFonts w:ascii="Palatino" w:hAnsi="Palatino" w:hint="default"/>
          <w:sz w:val="24"/>
          <w:szCs w:val="24"/>
          <w:rtl w:val="0"/>
          <w:lang w:val="it-IT"/>
        </w:rPr>
        <w:t xml:space="preserve">é </w:t>
      </w:r>
      <w:r>
        <w:rPr>
          <w:rFonts w:ascii="Palatino" w:hAnsi="Palatino"/>
          <w:sz w:val="24"/>
          <w:szCs w:val="24"/>
          <w:rtl w:val="0"/>
          <w:lang w:val="it-IT"/>
        </w:rPr>
        <w:t>si pu</w:t>
      </w:r>
      <w:r>
        <w:rPr>
          <w:rFonts w:ascii="Palatino" w:hAnsi="Palatino" w:hint="default"/>
          <w:sz w:val="24"/>
          <w:szCs w:val="24"/>
          <w:rtl w:val="0"/>
          <w:lang w:val="it-IT"/>
        </w:rPr>
        <w:t xml:space="preserve">ò </w:t>
      </w:r>
      <w:r>
        <w:rPr>
          <w:rFonts w:ascii="Palatino" w:hAnsi="Palatino"/>
          <w:sz w:val="24"/>
          <w:szCs w:val="24"/>
          <w:rtl w:val="0"/>
          <w:lang w:val="it-IT"/>
        </w:rPr>
        <w:t xml:space="preserve">negare che la sua </w:t>
      </w:r>
      <w:r>
        <w:rPr>
          <w:rFonts w:ascii="Palatino" w:hAnsi="Palatino"/>
          <w:i w:val="1"/>
          <w:iCs w:val="1"/>
          <w:sz w:val="24"/>
          <w:szCs w:val="24"/>
          <w:rtl w:val="0"/>
          <w:lang w:val="it-IT"/>
        </w:rPr>
        <w:t>Saenia</w:t>
      </w:r>
      <w:r>
        <w:rPr>
          <w:rFonts w:ascii="Palatino" w:hAnsi="Palatino"/>
          <w:sz w:val="24"/>
          <w:szCs w:val="24"/>
          <w:rtl w:val="0"/>
          <w:lang w:val="it-IT"/>
        </w:rPr>
        <w:t xml:space="preserve"> fosse plasmata a partire da un modello consolidato di fanciulla o, in ultima analisi, ripresa antifrastica di un prototipo noto a tutti attraverso la tradizione teatrale. Del resto, innegabile </w:t>
      </w:r>
      <w:r>
        <w:rPr>
          <w:rFonts w:ascii="Palatino" w:hAnsi="Palatino" w:hint="default"/>
          <w:sz w:val="24"/>
          <w:szCs w:val="24"/>
          <w:rtl w:val="0"/>
          <w:lang w:val="it-IT"/>
        </w:rPr>
        <w:t xml:space="preserve">è </w:t>
      </w:r>
      <w:r>
        <w:rPr>
          <w:rFonts w:ascii="Palatino" w:hAnsi="Palatino"/>
          <w:sz w:val="24"/>
          <w:szCs w:val="24"/>
          <w:rtl w:val="0"/>
          <w:lang w:val="it-IT"/>
        </w:rPr>
        <w:t>il rapporto tra l</w:t>
      </w:r>
      <w:r>
        <w:rPr>
          <w:rFonts w:ascii="Palatino" w:hAnsi="Palatino" w:hint="default"/>
          <w:sz w:val="24"/>
          <w:szCs w:val="24"/>
          <w:rtl w:val="0"/>
          <w:lang w:val="it-IT"/>
        </w:rPr>
        <w:t>’</w:t>
      </w:r>
      <w:r>
        <w:rPr>
          <w:rFonts w:ascii="Palatino" w:hAnsi="Palatino"/>
          <w:sz w:val="24"/>
          <w:szCs w:val="24"/>
          <w:rtl w:val="0"/>
          <w:lang w:val="it-IT"/>
        </w:rPr>
        <w:t xml:space="preserve">epigramma comico-realistico di Marziale ed un sottogenere teatrale quale </w:t>
      </w:r>
      <w:r>
        <w:rPr>
          <w:rFonts w:ascii="Palatino" w:hAnsi="Palatino" w:hint="default"/>
          <w:sz w:val="24"/>
          <w:szCs w:val="24"/>
          <w:rtl w:val="0"/>
          <w:lang w:val="it-IT"/>
        </w:rPr>
        <w:t xml:space="preserve">è </w:t>
      </w:r>
      <w:r>
        <w:rPr>
          <w:rFonts w:ascii="Palatino" w:hAnsi="Palatino"/>
          <w:sz w:val="24"/>
          <w:szCs w:val="24"/>
          <w:rtl w:val="0"/>
          <w:lang w:val="it-IT"/>
        </w:rPr>
        <w:t>il mimo</w:t>
      </w:r>
      <w:r>
        <w:rPr>
          <w:rFonts w:ascii="Palatino" w:cs="Palatino" w:hAnsi="Palatino" w:eastAsia="Palatino"/>
          <w:sz w:val="24"/>
          <w:szCs w:val="24"/>
          <w:vertAlign w:val="superscript"/>
        </w:rPr>
        <w:footnoteReference w:id="64"/>
      </w:r>
      <w:r>
        <w:rPr>
          <w:rFonts w:ascii="Palatino" w:hAnsi="Palatino"/>
          <w:sz w:val="24"/>
          <w:szCs w:val="24"/>
          <w:rtl w:val="0"/>
          <w:lang w:val="it-IT"/>
        </w:rPr>
        <w:t xml:space="preserve">. Alle allusioni dirette al mimo come genere si affianca una serie di epigrammi che ritraggono situazioni generalmente riconducibili a questo tipo di rappresentazioni, come il </w:t>
      </w:r>
      <w:r>
        <w:rPr>
          <w:rFonts w:ascii="Palatino" w:hAnsi="Palatino" w:hint="default"/>
          <w:sz w:val="24"/>
          <w:szCs w:val="24"/>
          <w:rtl w:val="0"/>
          <w:lang w:val="it-IT"/>
        </w:rPr>
        <w:t>‘</w:t>
      </w:r>
      <w:r>
        <w:rPr>
          <w:rFonts w:ascii="Palatino" w:hAnsi="Palatino"/>
          <w:sz w:val="24"/>
          <w:szCs w:val="24"/>
          <w:rtl w:val="0"/>
          <w:lang w:val="it-IT"/>
        </w:rPr>
        <w:t>mimo dell</w:t>
      </w:r>
      <w:r>
        <w:rPr>
          <w:rFonts w:ascii="Palatino" w:hAnsi="Palatino" w:hint="default"/>
          <w:sz w:val="24"/>
          <w:szCs w:val="24"/>
          <w:rtl w:val="0"/>
          <w:lang w:val="it-IT"/>
        </w:rPr>
        <w:t>’</w:t>
      </w:r>
      <w:r>
        <w:rPr>
          <w:rFonts w:ascii="Palatino" w:hAnsi="Palatino"/>
          <w:sz w:val="24"/>
          <w:szCs w:val="24"/>
          <w:rtl w:val="0"/>
          <w:lang w:val="it-IT"/>
        </w:rPr>
        <w:t>adulterio</w:t>
      </w:r>
      <w:r>
        <w:rPr>
          <w:rFonts w:ascii="Palatino" w:hAnsi="Palatino" w:hint="default"/>
          <w:sz w:val="24"/>
          <w:szCs w:val="24"/>
          <w:rtl w:val="0"/>
          <w:lang w:val="it-IT"/>
        </w:rPr>
        <w:t xml:space="preserve">’ </w:t>
      </w:r>
      <w:r>
        <w:rPr>
          <w:rFonts w:ascii="Palatino" w:hAnsi="Palatino"/>
          <w:sz w:val="24"/>
          <w:szCs w:val="24"/>
          <w:rtl w:val="0"/>
          <w:lang w:val="it-IT"/>
        </w:rPr>
        <w:t>cui danno voce alcuni versi di Marziale (</w:t>
      </w:r>
      <w:r>
        <w:rPr>
          <w:rFonts w:ascii="Palatino" w:hAnsi="Palatino"/>
          <w:i w:val="1"/>
          <w:iCs w:val="1"/>
          <w:sz w:val="24"/>
          <w:szCs w:val="24"/>
          <w:rtl w:val="0"/>
          <w:lang w:val="it-IT"/>
        </w:rPr>
        <w:t>e.g.</w:t>
      </w:r>
      <w:r>
        <w:rPr>
          <w:rFonts w:ascii="Palatino" w:hAnsi="Palatino"/>
          <w:sz w:val="24"/>
          <w:szCs w:val="24"/>
          <w:rtl w:val="0"/>
          <w:lang w:val="it-IT"/>
        </w:rPr>
        <w:t>: 5, 61; 11, 7)</w:t>
      </w:r>
      <w:r>
        <w:rPr>
          <w:rFonts w:ascii="Palatino" w:cs="Palatino" w:hAnsi="Palatino" w:eastAsia="Palatino"/>
          <w:sz w:val="24"/>
          <w:szCs w:val="24"/>
          <w:vertAlign w:val="superscript"/>
        </w:rPr>
        <w:footnoteReference w:id="65"/>
      </w:r>
      <w:r>
        <w:rPr>
          <w:rFonts w:ascii="Palatino" w:hAnsi="Palatino"/>
          <w:sz w:val="24"/>
          <w:szCs w:val="24"/>
          <w:rtl w:val="0"/>
          <w:lang w:val="it-IT"/>
        </w:rPr>
        <w:t xml:space="preserve">; che i protagonisti di questi epigrammi abbiano nomi romani come </w:t>
      </w:r>
      <w:r>
        <w:rPr>
          <w:rFonts w:ascii="Palatino" w:hAnsi="Palatino"/>
          <w:i w:val="1"/>
          <w:iCs w:val="1"/>
          <w:sz w:val="24"/>
          <w:szCs w:val="24"/>
          <w:rtl w:val="0"/>
          <w:lang w:val="it-IT"/>
        </w:rPr>
        <w:t>Marianus</w:t>
      </w:r>
      <w:r>
        <w:rPr>
          <w:rFonts w:ascii="Palatino" w:hAnsi="Palatino"/>
          <w:sz w:val="24"/>
          <w:szCs w:val="24"/>
          <w:rtl w:val="0"/>
          <w:lang w:val="it-IT"/>
        </w:rPr>
        <w:t xml:space="preserve"> (5, 61) e </w:t>
      </w:r>
      <w:r>
        <w:rPr>
          <w:rFonts w:ascii="Palatino" w:hAnsi="Palatino"/>
          <w:i w:val="1"/>
          <w:iCs w:val="1"/>
          <w:sz w:val="24"/>
          <w:szCs w:val="24"/>
          <w:rtl w:val="0"/>
          <w:lang w:val="it-IT"/>
        </w:rPr>
        <w:t>Paula</w:t>
      </w:r>
      <w:r>
        <w:rPr>
          <w:rFonts w:ascii="Palatino" w:cs="Palatino" w:hAnsi="Palatino" w:eastAsia="Palatino"/>
          <w:sz w:val="24"/>
          <w:szCs w:val="24"/>
          <w:vertAlign w:val="superscript"/>
        </w:rPr>
        <w:footnoteReference w:id="66"/>
      </w:r>
      <w:r>
        <w:rPr>
          <w:rFonts w:ascii="Palatino" w:hAnsi="Palatino"/>
          <w:sz w:val="24"/>
          <w:szCs w:val="24"/>
          <w:rtl w:val="0"/>
          <w:lang w:val="it-IT"/>
        </w:rPr>
        <w:t xml:space="preserve"> (11, 7) pu</w:t>
      </w:r>
      <w:r>
        <w:rPr>
          <w:rFonts w:ascii="Palatino" w:hAnsi="Palatino" w:hint="default"/>
          <w:sz w:val="24"/>
          <w:szCs w:val="24"/>
          <w:rtl w:val="0"/>
          <w:lang w:val="it-IT"/>
        </w:rPr>
        <w:t xml:space="preserve">ò </w:t>
      </w:r>
      <w:r>
        <w:rPr>
          <w:rFonts w:ascii="Palatino" w:hAnsi="Palatino"/>
          <w:sz w:val="24"/>
          <w:szCs w:val="24"/>
          <w:rtl w:val="0"/>
          <w:lang w:val="it-IT"/>
        </w:rPr>
        <w:t>essere o espressione dell</w:t>
      </w:r>
      <w:r>
        <w:rPr>
          <w:rFonts w:ascii="Palatino" w:hAnsi="Palatino" w:hint="default"/>
          <w:sz w:val="24"/>
          <w:szCs w:val="24"/>
          <w:rtl w:val="0"/>
          <w:lang w:val="it-IT"/>
        </w:rPr>
        <w:t>’</w:t>
      </w:r>
      <w:r>
        <w:rPr>
          <w:rFonts w:ascii="Palatino" w:hAnsi="Palatino"/>
          <w:sz w:val="24"/>
          <w:szCs w:val="24"/>
          <w:rtl w:val="0"/>
          <w:lang w:val="it-IT"/>
        </w:rPr>
        <w:t>adattamento del poeta della materia teatrale a quella epigrammatica o, in ultima analisi, segno dell</w:t>
      </w:r>
      <w:r>
        <w:rPr>
          <w:rFonts w:ascii="Palatino" w:hAnsi="Palatino" w:hint="default"/>
          <w:sz w:val="24"/>
          <w:szCs w:val="24"/>
          <w:rtl w:val="0"/>
          <w:lang w:val="it-IT"/>
        </w:rPr>
        <w:t>’</w:t>
      </w:r>
      <w:r>
        <w:rPr>
          <w:rFonts w:ascii="Palatino" w:hAnsi="Palatino"/>
          <w:sz w:val="24"/>
          <w:szCs w:val="24"/>
          <w:rtl w:val="0"/>
          <w:lang w:val="it-IT"/>
        </w:rPr>
        <w:t>assorbimento in un nuovo genere di una produzione comica nota che, per recare traccia di nomi romani, non pu</w:t>
      </w:r>
      <w:r>
        <w:rPr>
          <w:rFonts w:ascii="Palatino" w:hAnsi="Palatino" w:hint="default"/>
          <w:sz w:val="24"/>
          <w:szCs w:val="24"/>
          <w:rtl w:val="0"/>
          <w:lang w:val="it-IT"/>
        </w:rPr>
        <w:t xml:space="preserve">ò </w:t>
      </w:r>
      <w:r>
        <w:rPr>
          <w:rFonts w:ascii="Palatino" w:hAnsi="Palatino"/>
          <w:sz w:val="24"/>
          <w:szCs w:val="24"/>
          <w:rtl w:val="0"/>
          <w:lang w:val="it-IT"/>
        </w:rPr>
        <w:t xml:space="preserve">che identificarsi con la </w:t>
      </w:r>
      <w:r>
        <w:rPr>
          <w:rFonts w:ascii="Palatino" w:hAnsi="Palatino"/>
          <w:i w:val="1"/>
          <w:iCs w:val="1"/>
          <w:sz w:val="24"/>
          <w:szCs w:val="24"/>
          <w:rtl w:val="0"/>
          <w:lang w:val="it-IT"/>
        </w:rPr>
        <w:t>togata</w:t>
      </w:r>
      <w:r>
        <w:rPr>
          <w:rFonts w:ascii="Palatino" w:hAnsi="Palatino"/>
          <w:sz w:val="24"/>
          <w:szCs w:val="24"/>
          <w:rtl w:val="0"/>
          <w:lang w:val="it-IT"/>
        </w:rPr>
        <w:t xml:space="preserve">. Di qui a sostenere che la </w:t>
      </w:r>
      <w:r>
        <w:rPr>
          <w:rFonts w:ascii="Palatino" w:hAnsi="Palatino"/>
          <w:i w:val="1"/>
          <w:iCs w:val="1"/>
          <w:sz w:val="24"/>
          <w:szCs w:val="24"/>
          <w:rtl w:val="0"/>
          <w:lang w:val="it-IT"/>
        </w:rPr>
        <w:t>Saenia</w:t>
      </w:r>
      <w:r>
        <w:rPr>
          <w:rFonts w:ascii="Palatino" w:hAnsi="Palatino"/>
          <w:sz w:val="24"/>
          <w:szCs w:val="24"/>
          <w:rtl w:val="0"/>
          <w:lang w:val="it-IT"/>
        </w:rPr>
        <w:t xml:space="preserve"> dell</w:t>
      </w:r>
      <w:r>
        <w:rPr>
          <w:rFonts w:ascii="Palatino" w:hAnsi="Palatino" w:hint="default"/>
          <w:sz w:val="24"/>
          <w:szCs w:val="24"/>
          <w:rtl w:val="0"/>
          <w:lang w:val="it-IT"/>
        </w:rPr>
        <w:t>’</w:t>
      </w:r>
      <w:r>
        <w:rPr>
          <w:rFonts w:ascii="Palatino" w:hAnsi="Palatino"/>
          <w:sz w:val="24"/>
          <w:szCs w:val="24"/>
          <w:rtl w:val="0"/>
          <w:lang w:val="it-IT"/>
        </w:rPr>
        <w:t xml:space="preserve">epigramma di Marziale sia un personaggio comico - o personaggio di una specifica commedia, o nome indicativo di un tipo comico - e che la scena ritratta possa essere quella nota al pubblico che frequentava gli spettacoli teatrali, il passo da farsi </w:t>
      </w:r>
      <w:r>
        <w:rPr>
          <w:rFonts w:ascii="Palatino" w:hAnsi="Palatino" w:hint="default"/>
          <w:sz w:val="24"/>
          <w:szCs w:val="24"/>
          <w:rtl w:val="0"/>
          <w:lang w:val="it-IT"/>
        </w:rPr>
        <w:t xml:space="preserve">è </w:t>
      </w:r>
      <w:r>
        <w:rPr>
          <w:rFonts w:ascii="Palatino" w:hAnsi="Palatino"/>
          <w:sz w:val="24"/>
          <w:szCs w:val="24"/>
          <w:rtl w:val="0"/>
          <w:lang w:val="it-IT"/>
        </w:rPr>
        <w:t>decisamente troppo lungo e, probabilmente, azzardato, soprattutto se si pensa alla mole di letteratura latina destinata a restare sommersa. L</w:t>
      </w:r>
      <w:r>
        <w:rPr>
          <w:rFonts w:ascii="Palatino" w:hAnsi="Palatino" w:hint="default"/>
          <w:sz w:val="24"/>
          <w:szCs w:val="24"/>
          <w:rtl w:val="0"/>
          <w:lang w:val="it-IT"/>
        </w:rPr>
        <w:t>’</w:t>
      </w:r>
      <w:r>
        <w:rPr>
          <w:rFonts w:ascii="Palatino" w:hAnsi="Palatino"/>
          <w:sz w:val="24"/>
          <w:szCs w:val="24"/>
          <w:rtl w:val="0"/>
          <w:lang w:val="it-IT"/>
        </w:rPr>
        <w:t>esame diretto del papiro, d</w:t>
      </w:r>
      <w:r>
        <w:rPr>
          <w:rFonts w:ascii="Palatino" w:hAnsi="Palatino" w:hint="default"/>
          <w:sz w:val="24"/>
          <w:szCs w:val="24"/>
          <w:rtl w:val="0"/>
          <w:lang w:val="it-IT"/>
        </w:rPr>
        <w:t>’</w:t>
      </w:r>
      <w:r>
        <w:rPr>
          <w:rFonts w:ascii="Palatino" w:hAnsi="Palatino"/>
          <w:sz w:val="24"/>
          <w:szCs w:val="24"/>
          <w:rtl w:val="0"/>
          <w:lang w:val="it-IT"/>
        </w:rPr>
        <w:t xml:space="preserve">altro canto, nonostante le sezioni in inchiostro rosso siano sempre di complessa lettura, sembra giustificare la lettura </w:t>
      </w:r>
      <w:r>
        <w:rPr>
          <w:rFonts w:ascii="Palatino" w:hAnsi="Palatino"/>
          <w:i w:val="1"/>
          <w:iCs w:val="1"/>
          <w:sz w:val="24"/>
          <w:szCs w:val="24"/>
          <w:rtl w:val="0"/>
          <w:lang w:val="it-IT"/>
        </w:rPr>
        <w:t>Salvia</w:t>
      </w:r>
      <w:r>
        <w:rPr>
          <w:rFonts w:ascii="Palatino" w:hAnsi="Palatino"/>
          <w:sz w:val="24"/>
          <w:szCs w:val="24"/>
          <w:rtl w:val="0"/>
          <w:lang w:val="it-IT"/>
        </w:rPr>
        <w:t xml:space="preserve"> piuttosto che </w:t>
      </w:r>
      <w:r>
        <w:rPr>
          <w:rFonts w:ascii="Palatino" w:hAnsi="Palatino"/>
          <w:i w:val="1"/>
          <w:iCs w:val="1"/>
          <w:sz w:val="24"/>
          <w:szCs w:val="24"/>
          <w:rtl w:val="0"/>
          <w:lang w:val="it-IT"/>
        </w:rPr>
        <w:t>Saenia</w:t>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A meno che non siano riferibili a pi</w:t>
      </w:r>
      <w:r>
        <w:rPr>
          <w:rFonts w:ascii="Palatino" w:hAnsi="Palatino" w:hint="default"/>
          <w:sz w:val="24"/>
          <w:szCs w:val="24"/>
          <w:rtl w:val="0"/>
          <w:lang w:val="it-IT"/>
        </w:rPr>
        <w:t xml:space="preserve">ù </w:t>
      </w:r>
      <w:r>
        <w:rPr>
          <w:rFonts w:ascii="Palatino" w:hAnsi="Palatino"/>
          <w:sz w:val="24"/>
          <w:szCs w:val="24"/>
          <w:rtl w:val="0"/>
          <w:lang w:val="it-IT"/>
        </w:rPr>
        <w:t xml:space="preserve">di un personaggio femminile, </w:t>
      </w:r>
      <w:r>
        <w:rPr>
          <w:rFonts w:ascii="Palatino" w:hAnsi="Palatino" w:hint="default"/>
          <w:sz w:val="24"/>
          <w:szCs w:val="24"/>
          <w:rtl w:val="0"/>
          <w:lang w:val="it-IT"/>
        </w:rPr>
        <w:t xml:space="preserve">è </w:t>
      </w:r>
      <w:r>
        <w:rPr>
          <w:rFonts w:ascii="Palatino" w:hAnsi="Palatino"/>
          <w:sz w:val="24"/>
          <w:szCs w:val="24"/>
          <w:rtl w:val="0"/>
          <w:lang w:val="it-IT"/>
        </w:rPr>
        <w:t xml:space="preserve">possibile rintracciare un comune denominatore tra le aggettivazioni con cui, nel </w:t>
      </w:r>
      <w:r>
        <w:rPr>
          <w:rFonts w:ascii="Palatino" w:hAnsi="Palatino"/>
          <w:i w:val="1"/>
          <w:iCs w:val="1"/>
          <w:sz w:val="24"/>
          <w:szCs w:val="24"/>
          <w:rtl w:val="0"/>
          <w:lang w:val="it-IT"/>
        </w:rPr>
        <w:t>P.Hamb</w:t>
      </w:r>
      <w:r>
        <w:rPr>
          <w:rFonts w:ascii="Palatino" w:hAnsi="Palatino"/>
          <w:sz w:val="24"/>
          <w:szCs w:val="24"/>
          <w:rtl w:val="0"/>
          <w:lang w:val="it-IT"/>
        </w:rPr>
        <w:t xml:space="preserve">. II 167, </w:t>
      </w:r>
      <w:r>
        <w:rPr>
          <w:rFonts w:ascii="Palatino" w:hAnsi="Palatino" w:hint="default"/>
          <w:sz w:val="24"/>
          <w:szCs w:val="24"/>
          <w:rtl w:val="0"/>
          <w:lang w:val="it-IT"/>
        </w:rPr>
        <w:t xml:space="preserve">è </w:t>
      </w:r>
      <w:r>
        <w:rPr>
          <w:rFonts w:ascii="Palatino" w:hAnsi="Palatino"/>
          <w:sz w:val="24"/>
          <w:szCs w:val="24"/>
          <w:rtl w:val="0"/>
          <w:lang w:val="it-IT"/>
        </w:rPr>
        <w:t xml:space="preserve">probabilmente fregiata </w:t>
      </w:r>
      <w:r>
        <w:rPr>
          <w:rFonts w:ascii="Palatino" w:hAnsi="Palatino"/>
          <w:i w:val="1"/>
          <w:iCs w:val="1"/>
          <w:sz w:val="24"/>
          <w:szCs w:val="24"/>
          <w:rtl w:val="0"/>
          <w:lang w:val="it-IT"/>
        </w:rPr>
        <w:t>Salvia</w:t>
      </w:r>
      <w:r>
        <w:rPr>
          <w:rFonts w:ascii="Palatino" w:hAnsi="Palatino"/>
          <w:sz w:val="24"/>
          <w:szCs w:val="24"/>
          <w:rtl w:val="0"/>
          <w:lang w:val="it-IT"/>
        </w:rPr>
        <w:t xml:space="preserve">: che sia lei la </w:t>
      </w:r>
      <w:r>
        <w:rPr>
          <w:rFonts w:ascii="Palatino" w:hAnsi="Palatino" w:hint="default"/>
          <w:sz w:val="24"/>
          <w:szCs w:val="24"/>
          <w:rtl w:val="0"/>
        </w:rPr>
        <w:t>παρθένος</w:t>
      </w:r>
      <w:r>
        <w:rPr>
          <w:rFonts w:ascii="Palatino" w:hAnsi="Palatino"/>
          <w:sz w:val="24"/>
          <w:szCs w:val="24"/>
          <w:rtl w:val="0"/>
          <w:lang w:val="it-IT"/>
        </w:rPr>
        <w:t xml:space="preserve"> cui si allude alla l. 11 (</w:t>
      </w:r>
      <w:r>
        <w:rPr>
          <w:rFonts w:ascii="Palatino" w:hAnsi="Palatino"/>
          <w:i w:val="1"/>
          <w:iCs w:val="1"/>
          <w:sz w:val="24"/>
          <w:szCs w:val="24"/>
          <w:rtl w:val="0"/>
          <w:lang w:val="it-IT"/>
        </w:rPr>
        <w:t>partheno</w:t>
      </w:r>
      <w:r>
        <w:rPr>
          <w:rFonts w:ascii="Palatino" w:hAnsi="Palatino"/>
          <w:sz w:val="24"/>
          <w:szCs w:val="24"/>
          <w:rtl w:val="0"/>
          <w:lang w:val="it-IT"/>
        </w:rPr>
        <w:t>) pu</w:t>
      </w:r>
      <w:r>
        <w:rPr>
          <w:rFonts w:ascii="Palatino" w:hAnsi="Palatino" w:hint="default"/>
          <w:sz w:val="24"/>
          <w:szCs w:val="24"/>
          <w:rtl w:val="0"/>
          <w:lang w:val="it-IT"/>
        </w:rPr>
        <w:t xml:space="preserve">ò </w:t>
      </w:r>
      <w:r>
        <w:rPr>
          <w:rFonts w:ascii="Palatino" w:hAnsi="Palatino"/>
          <w:sz w:val="24"/>
          <w:szCs w:val="24"/>
          <w:rtl w:val="0"/>
          <w:lang w:val="it-IT"/>
        </w:rPr>
        <w:t xml:space="preserve">essere indicativo del fatto che sia riconducibile al tipo comico della </w:t>
      </w:r>
      <w:r>
        <w:rPr>
          <w:rFonts w:ascii="Palatino" w:hAnsi="Palatino"/>
          <w:i w:val="1"/>
          <w:iCs w:val="1"/>
          <w:sz w:val="24"/>
          <w:szCs w:val="24"/>
          <w:rtl w:val="0"/>
          <w:lang w:val="it-IT"/>
        </w:rPr>
        <w:t>virgo</w:t>
      </w:r>
      <w:r>
        <w:rPr>
          <w:rFonts w:ascii="Palatino" w:hAnsi="Palatino"/>
          <w:sz w:val="24"/>
          <w:szCs w:val="24"/>
          <w:rtl w:val="0"/>
          <w:lang w:val="it-IT"/>
        </w:rPr>
        <w:t>, alla quale si addice la virt</w:t>
      </w:r>
      <w:r>
        <w:rPr>
          <w:rFonts w:ascii="Palatino" w:hAnsi="Palatino" w:hint="default"/>
          <w:sz w:val="24"/>
          <w:szCs w:val="24"/>
          <w:rtl w:val="0"/>
          <w:lang w:val="it-IT"/>
        </w:rPr>
        <w:t xml:space="preserve">ù </w:t>
      </w:r>
      <w:r>
        <w:rPr>
          <w:rFonts w:ascii="Palatino" w:hAnsi="Palatino"/>
          <w:sz w:val="24"/>
          <w:szCs w:val="24"/>
          <w:rtl w:val="0"/>
          <w:lang w:val="it-IT"/>
        </w:rPr>
        <w:t xml:space="preserve">della </w:t>
      </w:r>
      <w:r>
        <w:rPr>
          <w:rFonts w:ascii="Palatino" w:hAnsi="Palatino"/>
          <w:i w:val="1"/>
          <w:iCs w:val="1"/>
          <w:sz w:val="24"/>
          <w:szCs w:val="24"/>
          <w:rtl w:val="0"/>
          <w:lang w:val="it-IT"/>
        </w:rPr>
        <w:t>pudicitia</w:t>
      </w:r>
      <w:r>
        <w:rPr>
          <w:rFonts w:ascii="Palatino" w:hAnsi="Palatino"/>
          <w:sz w:val="24"/>
          <w:szCs w:val="24"/>
          <w:rtl w:val="0"/>
          <w:lang w:val="it-IT"/>
        </w:rPr>
        <w:t xml:space="preserve"> invocata alla l. 16, poco prima che sia introdotta la battuta della stessa </w:t>
      </w:r>
      <w:r>
        <w:rPr>
          <w:rFonts w:ascii="Palatino" w:hAnsi="Palatino"/>
          <w:i w:val="1"/>
          <w:iCs w:val="1"/>
          <w:sz w:val="24"/>
          <w:szCs w:val="24"/>
          <w:rtl w:val="0"/>
          <w:lang w:val="it-IT"/>
        </w:rPr>
        <w:t>Salvia</w:t>
      </w:r>
      <w:r>
        <w:rPr>
          <w:rFonts w:ascii="Palatino" w:cs="Palatino" w:hAnsi="Palatino" w:eastAsia="Palatino"/>
          <w:sz w:val="24"/>
          <w:szCs w:val="24"/>
          <w:vertAlign w:val="superscript"/>
        </w:rPr>
        <w:footnoteReference w:id="67"/>
      </w:r>
      <w:r>
        <w:rPr>
          <w:rFonts w:ascii="Palatino" w:hAnsi="Palatino"/>
          <w:sz w:val="24"/>
          <w:szCs w:val="24"/>
          <w:rtl w:val="0"/>
          <w:lang w:val="it-IT"/>
        </w:rPr>
        <w:t xml:space="preserve">. </w:t>
      </w:r>
      <w:r>
        <w:rPr>
          <w:rFonts w:ascii="Palatino" w:hAnsi="Palatino"/>
          <w:i w:val="1"/>
          <w:iCs w:val="1"/>
          <w:sz w:val="24"/>
          <w:szCs w:val="24"/>
          <w:rtl w:val="0"/>
          <w:lang w:val="it-IT"/>
        </w:rPr>
        <w:t>Salvia</w:t>
      </w:r>
      <w:r>
        <w:rPr>
          <w:rFonts w:ascii="Palatino" w:hAnsi="Palatino"/>
          <w:sz w:val="24"/>
          <w:szCs w:val="24"/>
          <w:rtl w:val="0"/>
          <w:lang w:val="it-IT"/>
        </w:rPr>
        <w:t>, per</w:t>
      </w:r>
      <w:r>
        <w:rPr>
          <w:rFonts w:ascii="Palatino" w:hAnsi="Palatino" w:hint="default"/>
          <w:sz w:val="24"/>
          <w:szCs w:val="24"/>
          <w:rtl w:val="0"/>
          <w:lang w:val="it-IT"/>
        </w:rPr>
        <w:t>ò</w:t>
      </w:r>
      <w:r>
        <w:rPr>
          <w:rFonts w:ascii="Palatino" w:hAnsi="Palatino"/>
          <w:sz w:val="24"/>
          <w:szCs w:val="24"/>
          <w:rtl w:val="0"/>
          <w:lang w:val="it-IT"/>
        </w:rPr>
        <w:t xml:space="preserve">, sembra essere una </w:t>
      </w:r>
      <w:r>
        <w:rPr>
          <w:rFonts w:ascii="Palatino" w:hAnsi="Palatino"/>
          <w:i w:val="1"/>
          <w:iCs w:val="1"/>
          <w:sz w:val="24"/>
          <w:szCs w:val="24"/>
          <w:rtl w:val="0"/>
          <w:lang w:val="it-IT"/>
        </w:rPr>
        <w:t>virgo</w:t>
      </w:r>
      <w:r>
        <w:rPr>
          <w:rFonts w:ascii="Palatino" w:hAnsi="Palatino"/>
          <w:sz w:val="24"/>
          <w:szCs w:val="24"/>
          <w:rtl w:val="0"/>
          <w:lang w:val="it-IT"/>
        </w:rPr>
        <w:t xml:space="preserve"> che ha vissuto vicende complesse ed intricate, forse caduta vittima della </w:t>
      </w:r>
      <w:r>
        <w:rPr>
          <w:rFonts w:ascii="Palatino" w:hAnsi="Palatino"/>
          <w:i w:val="1"/>
          <w:iCs w:val="1"/>
          <w:sz w:val="24"/>
          <w:szCs w:val="24"/>
          <w:rtl w:val="0"/>
          <w:lang w:val="it-IT"/>
        </w:rPr>
        <w:t>perfidia</w:t>
      </w:r>
      <w:r>
        <w:rPr>
          <w:rFonts w:ascii="Palatino" w:hAnsi="Palatino"/>
          <w:sz w:val="24"/>
          <w:szCs w:val="24"/>
          <w:rtl w:val="0"/>
          <w:lang w:val="it-IT"/>
        </w:rPr>
        <w:t xml:space="preserve"> di un uomo, certo protagonista di un lungo viaggio. </w:t>
      </w:r>
    </w:p>
    <w:p>
      <w:pPr>
        <w:pStyle w:val="Nota a piè di pagina"/>
        <w:jc w:val="both"/>
        <w:rPr>
          <w:sz w:val="24"/>
          <w:szCs w:val="24"/>
        </w:rPr>
      </w:pPr>
    </w:p>
    <w:p>
      <w:pPr>
        <w:pStyle w:val="Nota a piè di pagina"/>
        <w:jc w:val="both"/>
        <w:rPr>
          <w:sz w:val="24"/>
          <w:szCs w:val="24"/>
        </w:rPr>
      </w:pPr>
    </w:p>
    <w:p>
      <w:pPr>
        <w:pStyle w:val="Nota a piè di pagina"/>
        <w:spacing w:line="288" w:lineRule="auto"/>
        <w:rPr>
          <w:smallCaps w:val="1"/>
          <w:sz w:val="22"/>
          <w:szCs w:val="22"/>
        </w:rPr>
      </w:pPr>
      <w:r>
        <w:rPr>
          <w:smallCaps w:val="1"/>
          <w:sz w:val="22"/>
          <w:szCs w:val="22"/>
          <w:rtl w:val="0"/>
          <w:lang w:val="it-IT"/>
        </w:rPr>
        <w:t xml:space="preserve">III. I luoghi della </w:t>
      </w:r>
      <w:r>
        <w:rPr>
          <w:i w:val="1"/>
          <w:iCs w:val="1"/>
          <w:smallCaps w:val="1"/>
          <w:sz w:val="22"/>
          <w:szCs w:val="22"/>
          <w:rtl w:val="0"/>
          <w:lang w:val="it-IT"/>
        </w:rPr>
        <w:t>pi</w:t>
      </w:r>
      <w:r>
        <w:rPr>
          <w:i w:val="1"/>
          <w:iCs w:val="1"/>
          <w:smallCaps w:val="1"/>
          <w:sz w:val="22"/>
          <w:szCs w:val="22"/>
          <w:rtl w:val="0"/>
          <w:lang w:val="it-IT"/>
        </w:rPr>
        <w:t>è</w:t>
      </w:r>
      <w:r>
        <w:rPr>
          <w:i w:val="1"/>
          <w:iCs w:val="1"/>
          <w:smallCaps w:val="1"/>
          <w:sz w:val="22"/>
          <w:szCs w:val="22"/>
          <w:rtl w:val="0"/>
          <w:lang w:val="it-IT"/>
        </w:rPr>
        <w:t xml:space="preserve">ce </w:t>
      </w:r>
      <w:r>
        <w:rPr>
          <w:smallCaps w:val="1"/>
          <w:sz w:val="22"/>
          <w:szCs w:val="22"/>
          <w:rtl w:val="0"/>
          <w:lang w:val="it-IT"/>
        </w:rPr>
        <w:t xml:space="preserve">del </w:t>
      </w:r>
      <w:r>
        <w:rPr>
          <w:i w:val="1"/>
          <w:iCs w:val="1"/>
          <w:smallCaps w:val="1"/>
          <w:sz w:val="22"/>
          <w:szCs w:val="22"/>
          <w:rtl w:val="0"/>
          <w:lang w:val="it-IT"/>
        </w:rPr>
        <w:t>P.Hamb</w:t>
      </w:r>
      <w:r>
        <w:rPr>
          <w:smallCaps w:val="1"/>
          <w:sz w:val="22"/>
          <w:szCs w:val="22"/>
          <w:rtl w:val="0"/>
          <w:lang w:val="it-IT"/>
        </w:rPr>
        <w:t xml:space="preserve">. II 167: </w:t>
      </w:r>
      <w:r>
        <w:rPr>
          <w:i w:val="1"/>
          <w:iCs w:val="1"/>
          <w:smallCaps w:val="1"/>
          <w:sz w:val="22"/>
          <w:szCs w:val="22"/>
          <w:rtl w:val="0"/>
          <w:lang w:val="it-IT"/>
        </w:rPr>
        <w:t>Roma</w:t>
      </w:r>
      <w:r>
        <w:rPr>
          <w:smallCaps w:val="1"/>
          <w:sz w:val="22"/>
          <w:szCs w:val="22"/>
          <w:rtl w:val="0"/>
          <w:lang w:val="it-IT"/>
        </w:rPr>
        <w:t xml:space="preserve">, </w:t>
      </w:r>
      <w:r>
        <w:rPr>
          <w:i w:val="1"/>
          <w:iCs w:val="1"/>
          <w:smallCaps w:val="1"/>
          <w:sz w:val="22"/>
          <w:szCs w:val="22"/>
          <w:rtl w:val="0"/>
          <w:lang w:val="it-IT"/>
        </w:rPr>
        <w:t>Brundisium</w:t>
      </w:r>
      <w:r>
        <w:rPr>
          <w:smallCaps w:val="1"/>
          <w:sz w:val="22"/>
          <w:szCs w:val="22"/>
          <w:rtl w:val="0"/>
          <w:lang w:val="it-IT"/>
        </w:rPr>
        <w:t xml:space="preserve">, </w:t>
      </w:r>
      <w:r>
        <w:rPr>
          <w:i w:val="1"/>
          <w:iCs w:val="1"/>
          <w:smallCaps w:val="1"/>
          <w:sz w:val="22"/>
          <w:szCs w:val="22"/>
          <w:rtl w:val="0"/>
          <w:lang w:val="it-IT"/>
        </w:rPr>
        <w:t>Sicyon</w:t>
      </w:r>
    </w:p>
    <w:p>
      <w:pPr>
        <w:pStyle w:val="Nota a piè di pagina"/>
        <w:rPr>
          <w:sz w:val="24"/>
          <w:szCs w:val="24"/>
        </w:rPr>
      </w:pPr>
      <w:r>
        <w:rPr>
          <w:sz w:val="24"/>
          <w:szCs w:val="24"/>
          <w:rtl w:val="0"/>
          <w:lang w:val="it-IT"/>
        </w:rPr>
        <w:t xml:space="preserve">Una sola certezza emerge dal pur frammentario testo del </w:t>
      </w:r>
      <w:r>
        <w:rPr>
          <w:i w:val="1"/>
          <w:iCs w:val="1"/>
          <w:sz w:val="24"/>
          <w:szCs w:val="24"/>
          <w:rtl w:val="0"/>
          <w:lang w:val="it-IT"/>
        </w:rPr>
        <w:t>P.Hamb</w:t>
      </w:r>
      <w:r>
        <w:rPr>
          <w:sz w:val="24"/>
          <w:szCs w:val="24"/>
          <w:rtl w:val="0"/>
          <w:lang w:val="it-IT"/>
        </w:rPr>
        <w:t>. II 167: nonostante l</w:t>
      </w:r>
      <w:r>
        <w:rPr>
          <w:sz w:val="24"/>
          <w:szCs w:val="24"/>
          <w:rtl w:val="0"/>
          <w:lang w:val="it-IT"/>
        </w:rPr>
        <w:t>’</w:t>
      </w:r>
      <w:r>
        <w:rPr>
          <w:sz w:val="24"/>
          <w:szCs w:val="24"/>
          <w:rtl w:val="0"/>
          <w:lang w:val="it-IT"/>
        </w:rPr>
        <w:t>ambientazione, di necessit</w:t>
      </w:r>
      <w:r>
        <w:rPr>
          <w:sz w:val="24"/>
          <w:szCs w:val="24"/>
          <w:rtl w:val="0"/>
          <w:lang w:val="it-IT"/>
        </w:rPr>
        <w:t>à</w:t>
      </w:r>
      <w:r>
        <w:rPr>
          <w:sz w:val="24"/>
          <w:szCs w:val="24"/>
          <w:rtl w:val="0"/>
          <w:lang w:val="it-IT"/>
        </w:rPr>
        <w:t xml:space="preserve">, statica, la narrazione </w:t>
      </w:r>
      <w:r>
        <w:rPr>
          <w:sz w:val="24"/>
          <w:szCs w:val="24"/>
          <w:rtl w:val="0"/>
          <w:lang w:val="it-IT"/>
        </w:rPr>
        <w:t xml:space="preserve">è </w:t>
      </w:r>
      <w:r>
        <w:rPr>
          <w:sz w:val="24"/>
          <w:szCs w:val="24"/>
          <w:rtl w:val="0"/>
          <w:lang w:val="it-IT"/>
        </w:rPr>
        <w:t xml:space="preserve">fortemente dinamica ed i personaggi oscillanti tra terra greca ed italica, tra terraferma e mare. Le menzioni di </w:t>
      </w:r>
      <w:r>
        <w:rPr>
          <w:i w:val="1"/>
          <w:iCs w:val="1"/>
          <w:sz w:val="24"/>
          <w:szCs w:val="24"/>
          <w:rtl w:val="0"/>
          <w:lang w:val="it-IT"/>
        </w:rPr>
        <w:t>Roma</w:t>
      </w:r>
      <w:r>
        <w:rPr>
          <w:sz w:val="24"/>
          <w:szCs w:val="24"/>
          <w:rtl w:val="0"/>
          <w:lang w:val="it-IT"/>
        </w:rPr>
        <w:t xml:space="preserve"> e del porto di </w:t>
      </w:r>
      <w:r>
        <w:rPr>
          <w:i w:val="1"/>
          <w:iCs w:val="1"/>
          <w:sz w:val="24"/>
          <w:szCs w:val="24"/>
          <w:rtl w:val="0"/>
          <w:lang w:val="it-IT"/>
        </w:rPr>
        <w:t>Brundisium</w:t>
      </w:r>
      <w:r>
        <w:rPr>
          <w:sz w:val="24"/>
          <w:szCs w:val="24"/>
          <w:rtl w:val="0"/>
          <w:lang w:val="it-IT"/>
        </w:rPr>
        <w:t>, da un lato, e della citt</w:t>
      </w:r>
      <w:r>
        <w:rPr>
          <w:sz w:val="24"/>
          <w:szCs w:val="24"/>
          <w:rtl w:val="0"/>
          <w:lang w:val="it-IT"/>
        </w:rPr>
        <w:t xml:space="preserve">à </w:t>
      </w:r>
      <w:r>
        <w:rPr>
          <w:sz w:val="24"/>
          <w:szCs w:val="24"/>
          <w:rtl w:val="0"/>
          <w:lang w:val="it-IT"/>
        </w:rPr>
        <w:t xml:space="preserve">costiera del Peloponneso di </w:t>
      </w:r>
      <w:r>
        <w:rPr>
          <w:i w:val="1"/>
          <w:iCs w:val="1"/>
          <w:sz w:val="24"/>
          <w:szCs w:val="24"/>
          <w:rtl w:val="0"/>
          <w:lang w:val="it-IT"/>
        </w:rPr>
        <w:t>Sicyon</w:t>
      </w:r>
      <w:r>
        <w:rPr>
          <w:sz w:val="24"/>
          <w:szCs w:val="24"/>
          <w:rtl w:val="0"/>
          <w:lang w:val="it-IT"/>
        </w:rPr>
        <w:t>, dall</w:t>
      </w:r>
      <w:r>
        <w:rPr>
          <w:sz w:val="24"/>
          <w:szCs w:val="24"/>
          <w:rtl w:val="0"/>
          <w:lang w:val="it-IT"/>
        </w:rPr>
        <w:t>’</w:t>
      </w:r>
      <w:r>
        <w:rPr>
          <w:sz w:val="24"/>
          <w:szCs w:val="24"/>
          <w:rtl w:val="0"/>
          <w:lang w:val="it-IT"/>
        </w:rPr>
        <w:t>altro, sono espressione di questa oscillazione e dell</w:t>
      </w:r>
      <w:r>
        <w:rPr>
          <w:sz w:val="24"/>
          <w:szCs w:val="24"/>
          <w:rtl w:val="0"/>
          <w:lang w:val="it-IT"/>
        </w:rPr>
        <w:t>’</w:t>
      </w:r>
      <w:r>
        <w:rPr>
          <w:sz w:val="24"/>
          <w:szCs w:val="24"/>
          <w:rtl w:val="0"/>
          <w:lang w:val="it-IT"/>
        </w:rPr>
        <w:t>importanza del tema del viaggio - e di un viaggio per mare - nella ricostruzione dell</w:t>
      </w:r>
      <w:r>
        <w:rPr>
          <w:sz w:val="24"/>
          <w:szCs w:val="24"/>
          <w:rtl w:val="0"/>
          <w:lang w:val="it-IT"/>
        </w:rPr>
        <w:t>’</w:t>
      </w:r>
      <w:r>
        <w:rPr>
          <w:sz w:val="24"/>
          <w:szCs w:val="24"/>
          <w:rtl w:val="0"/>
          <w:lang w:val="it-IT"/>
        </w:rPr>
        <w:t>articolazione narrativa della rappresentazione. Le citt</w:t>
      </w:r>
      <w:r>
        <w:rPr>
          <w:sz w:val="24"/>
          <w:szCs w:val="24"/>
          <w:rtl w:val="0"/>
          <w:lang w:val="it-IT"/>
        </w:rPr>
        <w:t xml:space="preserve">à </w:t>
      </w:r>
      <w:r>
        <w:rPr>
          <w:sz w:val="24"/>
          <w:szCs w:val="24"/>
          <w:rtl w:val="0"/>
          <w:lang w:val="it-IT"/>
        </w:rPr>
        <w:t>menzionate nelle battute dei personaggi, per</w:t>
      </w:r>
      <w:r>
        <w:rPr>
          <w:sz w:val="24"/>
          <w:szCs w:val="24"/>
          <w:rtl w:val="0"/>
          <w:lang w:val="it-IT"/>
        </w:rPr>
        <w:t>ò</w:t>
      </w:r>
      <w:r>
        <w:rPr>
          <w:sz w:val="24"/>
          <w:szCs w:val="24"/>
          <w:rtl w:val="0"/>
          <w:lang w:val="it-IT"/>
        </w:rPr>
        <w:t xml:space="preserve">, oltre che a delineare il </w:t>
      </w:r>
      <w:r>
        <w:rPr>
          <w:i w:val="1"/>
          <w:iCs w:val="1"/>
          <w:sz w:val="24"/>
          <w:szCs w:val="24"/>
          <w:rtl w:val="0"/>
          <w:lang w:val="it-IT"/>
        </w:rPr>
        <w:t>plot</w:t>
      </w:r>
      <w:r>
        <w:rPr>
          <w:sz w:val="24"/>
          <w:szCs w:val="24"/>
          <w:rtl w:val="0"/>
          <w:lang w:val="it-IT"/>
        </w:rPr>
        <w:t>, sono funzionali anche ad inquadrare la rappresentazione scenica: ai nomi tutti romani di due personaggi che si vedono interagire nel testo superstite si affianca, infatti, la possibilit</w:t>
      </w:r>
      <w:r>
        <w:rPr>
          <w:sz w:val="24"/>
          <w:szCs w:val="24"/>
          <w:rtl w:val="0"/>
          <w:lang w:val="it-IT"/>
        </w:rPr>
        <w:t xml:space="preserve">à </w:t>
      </w:r>
      <w:r>
        <w:rPr>
          <w:sz w:val="24"/>
          <w:szCs w:val="24"/>
          <w:rtl w:val="0"/>
          <w:lang w:val="it-IT"/>
        </w:rPr>
        <w:t>che sia Roma a rappresentare il punto di arrivo dell</w:t>
      </w:r>
      <w:r>
        <w:rPr>
          <w:sz w:val="24"/>
          <w:szCs w:val="24"/>
          <w:rtl w:val="0"/>
          <w:lang w:val="it-IT"/>
        </w:rPr>
        <w:t>’</w:t>
      </w:r>
      <w:r>
        <w:rPr>
          <w:sz w:val="24"/>
          <w:szCs w:val="24"/>
          <w:rtl w:val="0"/>
          <w:lang w:val="it-IT"/>
        </w:rPr>
        <w:t xml:space="preserve">articolato e sofferto itinerario di </w:t>
      </w:r>
      <w:r>
        <w:rPr>
          <w:i w:val="1"/>
          <w:iCs w:val="1"/>
          <w:sz w:val="24"/>
          <w:szCs w:val="24"/>
          <w:rtl w:val="0"/>
          <w:lang w:val="it-IT"/>
        </w:rPr>
        <w:t>Salvia</w:t>
      </w:r>
      <w:r>
        <w:rPr>
          <w:sz w:val="24"/>
          <w:szCs w:val="24"/>
          <w:rtl w:val="0"/>
          <w:lang w:val="it-IT"/>
        </w:rPr>
        <w:t xml:space="preserve"> e luogo della sua narrazione. </w:t>
      </w:r>
    </w:p>
    <w:p>
      <w:pPr>
        <w:pStyle w:val="Nota a piè di pagina"/>
        <w:jc w:val="both"/>
        <w:rPr>
          <w:sz w:val="24"/>
          <w:szCs w:val="24"/>
        </w:rPr>
      </w:pPr>
    </w:p>
    <w:p>
      <w:pPr>
        <w:pStyle w:val="Nota a piè di pagina"/>
        <w:rPr>
          <w:i w:val="1"/>
          <w:iCs w:val="1"/>
          <w:smallCaps w:val="1"/>
          <w:sz w:val="22"/>
          <w:szCs w:val="22"/>
        </w:rPr>
      </w:pPr>
      <w:r>
        <w:rPr>
          <w:smallCaps w:val="1"/>
          <w:sz w:val="22"/>
          <w:szCs w:val="22"/>
          <w:rtl w:val="0"/>
          <w:lang w:val="it-IT"/>
        </w:rPr>
        <w:t xml:space="preserve">III.1. </w:t>
      </w:r>
      <w:r>
        <w:rPr>
          <w:i w:val="1"/>
          <w:iCs w:val="1"/>
          <w:smallCaps w:val="1"/>
          <w:sz w:val="22"/>
          <w:szCs w:val="22"/>
          <w:rtl w:val="0"/>
          <w:lang w:val="it-IT"/>
        </w:rPr>
        <w:t xml:space="preserve">Roma </w:t>
      </w:r>
      <w:r>
        <w:rPr>
          <w:smallCaps w:val="1"/>
          <w:sz w:val="22"/>
          <w:szCs w:val="22"/>
          <w:rtl w:val="0"/>
          <w:lang w:val="it-IT"/>
        </w:rPr>
        <w:t xml:space="preserve">- </w:t>
      </w:r>
      <w:r>
        <w:rPr>
          <w:i w:val="1"/>
          <w:iCs w:val="1"/>
          <w:smallCaps w:val="1"/>
          <w:sz w:val="22"/>
          <w:szCs w:val="22"/>
          <w:rtl w:val="0"/>
          <w:lang w:val="it-IT"/>
        </w:rPr>
        <w:t>P.Hamb</w:t>
      </w:r>
      <w:r>
        <w:rPr>
          <w:smallCaps w:val="1"/>
          <w:sz w:val="22"/>
          <w:szCs w:val="22"/>
          <w:rtl w:val="0"/>
          <w:lang w:val="it-IT"/>
        </w:rPr>
        <w:t>. II 167, l. 2</w:t>
      </w:r>
    </w:p>
    <w:p>
      <w:pPr>
        <w:pStyle w:val="Corpo"/>
        <w:jc w:val="both"/>
        <w:rPr>
          <w:rFonts w:ascii="Palatino" w:cs="Palatino" w:hAnsi="Palatino" w:eastAsia="Palatino"/>
          <w:sz w:val="24"/>
          <w:szCs w:val="24"/>
        </w:rPr>
      </w:pPr>
      <w:r>
        <w:rPr>
          <w:rFonts w:ascii="Palatino" w:hAnsi="Palatino"/>
          <w:sz w:val="24"/>
          <w:szCs w:val="24"/>
          <w:rtl w:val="0"/>
          <w:lang w:val="it-IT"/>
        </w:rPr>
        <w:t>Trovare l</w:t>
      </w:r>
      <w:r>
        <w:rPr>
          <w:rFonts w:ascii="Palatino" w:hAnsi="Palatino" w:hint="default"/>
          <w:sz w:val="24"/>
          <w:szCs w:val="24"/>
          <w:rtl w:val="0"/>
          <w:lang w:val="it-IT"/>
        </w:rPr>
        <w:t>’</w:t>
      </w:r>
      <w:r>
        <w:rPr>
          <w:rFonts w:ascii="Palatino" w:hAnsi="Palatino"/>
          <w:sz w:val="24"/>
          <w:szCs w:val="24"/>
          <w:rtl w:val="0"/>
          <w:lang w:val="it-IT"/>
        </w:rPr>
        <w:t xml:space="preserve">accusativo </w:t>
      </w:r>
      <w:r>
        <w:rPr>
          <w:rFonts w:ascii="Palatino" w:hAnsi="Palatino"/>
          <w:i w:val="1"/>
          <w:iCs w:val="1"/>
          <w:sz w:val="24"/>
          <w:szCs w:val="24"/>
          <w:rtl w:val="0"/>
          <w:lang w:val="it-IT"/>
        </w:rPr>
        <w:t>Romam</w:t>
      </w:r>
      <w:r>
        <w:rPr>
          <w:rFonts w:ascii="Palatino" w:hAnsi="Palatino"/>
          <w:sz w:val="24"/>
          <w:szCs w:val="24"/>
          <w:rtl w:val="0"/>
          <w:lang w:val="it-IT"/>
        </w:rPr>
        <w:t xml:space="preserve"> (l. 2) in un contesto fortemente lacunoso non </w:t>
      </w:r>
      <w:r>
        <w:rPr>
          <w:rFonts w:ascii="Palatino" w:hAnsi="Palatino" w:hint="default"/>
          <w:sz w:val="24"/>
          <w:szCs w:val="24"/>
          <w:rtl w:val="0"/>
          <w:lang w:val="it-IT"/>
        </w:rPr>
        <w:t>è</w:t>
      </w:r>
      <w:r>
        <w:rPr>
          <w:rFonts w:ascii="Palatino" w:hAnsi="Palatino"/>
          <w:sz w:val="24"/>
          <w:szCs w:val="24"/>
          <w:rtl w:val="0"/>
          <w:lang w:val="it-IT"/>
        </w:rPr>
        <w:t>, di per s</w:t>
      </w:r>
      <w:r>
        <w:rPr>
          <w:rFonts w:ascii="Palatino" w:hAnsi="Palatino" w:hint="default"/>
          <w:sz w:val="24"/>
          <w:szCs w:val="24"/>
          <w:rtl w:val="0"/>
          <w:lang w:val="it-IT"/>
        </w:rPr>
        <w:t>é</w:t>
      </w:r>
      <w:r>
        <w:rPr>
          <w:rFonts w:ascii="Palatino" w:hAnsi="Palatino"/>
          <w:sz w:val="24"/>
          <w:szCs w:val="24"/>
          <w:rtl w:val="0"/>
          <w:lang w:val="it-IT"/>
        </w:rPr>
        <w:t>, evidente segno di un</w:t>
      </w:r>
      <w:r>
        <w:rPr>
          <w:rFonts w:ascii="Palatino" w:hAnsi="Palatino" w:hint="default"/>
          <w:sz w:val="24"/>
          <w:szCs w:val="24"/>
          <w:rtl w:val="0"/>
          <w:lang w:val="it-IT"/>
        </w:rPr>
        <w:t>’</w:t>
      </w:r>
      <w:r>
        <w:rPr>
          <w:rFonts w:ascii="Palatino" w:hAnsi="Palatino"/>
          <w:sz w:val="24"/>
          <w:szCs w:val="24"/>
          <w:rtl w:val="0"/>
          <w:lang w:val="it-IT"/>
        </w:rPr>
        <w:t>ambientazione romana della rappresentazione; potrebbe, infatti, trattarsi dell</w:t>
      </w:r>
      <w:r>
        <w:rPr>
          <w:rFonts w:ascii="Palatino" w:hAnsi="Palatino" w:hint="default"/>
          <w:sz w:val="24"/>
          <w:szCs w:val="24"/>
          <w:rtl w:val="0"/>
          <w:lang w:val="it-IT"/>
        </w:rPr>
        <w:t>’</w:t>
      </w:r>
      <w:r>
        <w:rPr>
          <w:rFonts w:ascii="Palatino" w:hAnsi="Palatino"/>
          <w:sz w:val="24"/>
          <w:szCs w:val="24"/>
          <w:rtl w:val="0"/>
          <w:lang w:val="it-IT"/>
        </w:rPr>
        <w:t>oggetto di un</w:t>
      </w:r>
      <w:r>
        <w:rPr>
          <w:rFonts w:ascii="Palatino" w:hAnsi="Palatino" w:hint="default"/>
          <w:sz w:val="24"/>
          <w:szCs w:val="24"/>
          <w:rtl w:val="0"/>
          <w:lang w:val="it-IT"/>
        </w:rPr>
        <w:t>’</w:t>
      </w:r>
      <w:r>
        <w:rPr>
          <w:rFonts w:ascii="Palatino" w:hAnsi="Palatino"/>
          <w:sz w:val="24"/>
          <w:szCs w:val="24"/>
          <w:rtl w:val="0"/>
          <w:lang w:val="it-IT"/>
        </w:rPr>
        <w:t>azione predicata da un ipotetico verbo caduto in lacuna, del soggetto di un</w:t>
      </w:r>
      <w:r>
        <w:rPr>
          <w:rFonts w:ascii="Palatino" w:hAnsi="Palatino" w:hint="default"/>
          <w:sz w:val="24"/>
          <w:szCs w:val="24"/>
          <w:rtl w:val="0"/>
          <w:lang w:val="it-IT"/>
        </w:rPr>
        <w:t>’</w:t>
      </w:r>
      <w:r>
        <w:rPr>
          <w:rFonts w:ascii="Palatino" w:hAnsi="Palatino"/>
          <w:sz w:val="24"/>
          <w:szCs w:val="24"/>
          <w:rtl w:val="0"/>
          <w:lang w:val="it-IT"/>
        </w:rPr>
        <w:t>infinitiva i cui verbi costitutivi non sarebbero pi</w:t>
      </w:r>
      <w:r>
        <w:rPr>
          <w:rFonts w:ascii="Palatino" w:hAnsi="Palatino" w:hint="default"/>
          <w:sz w:val="24"/>
          <w:szCs w:val="24"/>
          <w:rtl w:val="0"/>
          <w:lang w:val="it-IT"/>
        </w:rPr>
        <w:t xml:space="preserve">ù </w:t>
      </w:r>
      <w:r>
        <w:rPr>
          <w:rFonts w:ascii="Palatino" w:hAnsi="Palatino"/>
          <w:sz w:val="24"/>
          <w:szCs w:val="24"/>
          <w:rtl w:val="0"/>
          <w:lang w:val="it-IT"/>
        </w:rPr>
        <w:t>leggibili, di un complemento di moto a luogo che rappresenterebbe il punto di approdo di un itinerario altrove predicato. Davanti alla plausibilit</w:t>
      </w:r>
      <w:r>
        <w:rPr>
          <w:rFonts w:ascii="Palatino" w:hAnsi="Palatino" w:hint="default"/>
          <w:sz w:val="24"/>
          <w:szCs w:val="24"/>
          <w:rtl w:val="0"/>
          <w:lang w:val="it-IT"/>
        </w:rPr>
        <w:t xml:space="preserve">à </w:t>
      </w:r>
      <w:r>
        <w:rPr>
          <w:rFonts w:ascii="Palatino" w:hAnsi="Palatino"/>
          <w:sz w:val="24"/>
          <w:szCs w:val="24"/>
          <w:rtl w:val="0"/>
          <w:lang w:val="it-IT"/>
        </w:rPr>
        <w:t>di tutte queste ipotesi, che Roma rappresenti la destinazione di qualcuno in movimento sembra, per</w:t>
      </w:r>
      <w:r>
        <w:rPr>
          <w:rFonts w:ascii="Palatino" w:hAnsi="Palatino" w:hint="default"/>
          <w:sz w:val="24"/>
          <w:szCs w:val="24"/>
          <w:rtl w:val="0"/>
          <w:lang w:val="it-IT"/>
        </w:rPr>
        <w:t>ò</w:t>
      </w:r>
      <w:r>
        <w:rPr>
          <w:rFonts w:ascii="Palatino" w:hAnsi="Palatino"/>
          <w:sz w:val="24"/>
          <w:szCs w:val="24"/>
          <w:rtl w:val="0"/>
          <w:lang w:val="it-IT"/>
        </w:rPr>
        <w:t xml:space="preserve">, un dato che esce corroborato dalla presenza in scena di personaggi dai nomi romani (o, comunque, di origine italica), </w:t>
      </w:r>
      <w:r>
        <w:rPr>
          <w:rFonts w:ascii="Palatino" w:hAnsi="Palatino"/>
          <w:i w:val="1"/>
          <w:iCs w:val="1"/>
          <w:sz w:val="24"/>
          <w:szCs w:val="24"/>
          <w:rtl w:val="0"/>
          <w:lang w:val="it-IT"/>
        </w:rPr>
        <w:t>Numerius</w:t>
      </w:r>
      <w:r>
        <w:rPr>
          <w:rFonts w:ascii="Palatino" w:hAnsi="Palatino"/>
          <w:sz w:val="24"/>
          <w:szCs w:val="24"/>
          <w:rtl w:val="0"/>
          <w:lang w:val="it-IT"/>
        </w:rPr>
        <w:t xml:space="preserve"> e </w:t>
      </w:r>
      <w:r>
        <w:rPr>
          <w:rFonts w:ascii="Palatino" w:hAnsi="Palatino"/>
          <w:i w:val="1"/>
          <w:iCs w:val="1"/>
          <w:sz w:val="24"/>
          <w:szCs w:val="24"/>
          <w:rtl w:val="0"/>
          <w:lang w:val="it-IT"/>
        </w:rPr>
        <w:t>Salvia</w:t>
      </w:r>
      <w:r>
        <w:rPr>
          <w:rFonts w:ascii="Palatino" w:hAnsi="Palatino"/>
          <w:sz w:val="24"/>
          <w:szCs w:val="24"/>
          <w:rtl w:val="0"/>
          <w:lang w:val="it-IT"/>
        </w:rPr>
        <w:t>: forse all</w:t>
      </w:r>
      <w:r>
        <w:rPr>
          <w:rFonts w:ascii="Palatino" w:hAnsi="Palatino" w:hint="default"/>
          <w:sz w:val="24"/>
          <w:szCs w:val="24"/>
          <w:rtl w:val="0"/>
          <w:lang w:val="it-IT"/>
        </w:rPr>
        <w:t>’</w:t>
      </w:r>
      <w:r>
        <w:rPr>
          <w:rFonts w:ascii="Palatino" w:hAnsi="Palatino"/>
          <w:sz w:val="24"/>
          <w:szCs w:val="24"/>
          <w:rtl w:val="0"/>
          <w:lang w:val="it-IT"/>
        </w:rPr>
        <w:t xml:space="preserve">interno della stessa battuta nella quale si parla di una donna che viaggiava malata a bordo di una nave - probabilmente la stessa </w:t>
      </w:r>
      <w:r>
        <w:rPr>
          <w:rFonts w:ascii="Palatino" w:hAnsi="Palatino"/>
          <w:i w:val="1"/>
          <w:iCs w:val="1"/>
          <w:sz w:val="24"/>
          <w:szCs w:val="24"/>
          <w:rtl w:val="0"/>
          <w:lang w:val="it-IT"/>
        </w:rPr>
        <w:t>Salvia</w:t>
      </w:r>
      <w:r>
        <w:rPr>
          <w:rFonts w:ascii="Palatino" w:hAnsi="Palatino"/>
          <w:sz w:val="24"/>
          <w:szCs w:val="24"/>
          <w:rtl w:val="0"/>
          <w:lang w:val="it-IT"/>
        </w:rPr>
        <w:t>, che racconter</w:t>
      </w:r>
      <w:r>
        <w:rPr>
          <w:rFonts w:ascii="Palatino" w:hAnsi="Palatino" w:hint="default"/>
          <w:sz w:val="24"/>
          <w:szCs w:val="24"/>
          <w:rtl w:val="0"/>
          <w:lang w:val="it-IT"/>
        </w:rPr>
        <w:t xml:space="preserve">à </w:t>
      </w:r>
      <w:r>
        <w:rPr>
          <w:rFonts w:ascii="Palatino" w:hAnsi="Palatino"/>
          <w:sz w:val="24"/>
          <w:szCs w:val="24"/>
          <w:rtl w:val="0"/>
          <w:lang w:val="it-IT"/>
        </w:rPr>
        <w:t>del suo itinerario, tra Sicione e Brindisi -, Roma avrebbe potuto rappresentare il punto di arrivo delle sue peripezie e del suo viaggio in mare, ed il luogo in cui queste peripezie sarebbero state narrate.</w:t>
      </w:r>
    </w:p>
    <w:p>
      <w:pPr>
        <w:pStyle w:val="Corpo"/>
        <w:jc w:val="both"/>
        <w:rPr>
          <w:rFonts w:ascii="Palatino" w:cs="Palatino" w:hAnsi="Palatino" w:eastAsia="Palatino"/>
          <w:sz w:val="24"/>
          <w:szCs w:val="24"/>
        </w:rPr>
      </w:pPr>
    </w:p>
    <w:p>
      <w:pPr>
        <w:pStyle w:val="Corpo"/>
        <w:jc w:val="both"/>
        <w:rPr>
          <w:rFonts w:ascii="Palatino" w:cs="Palatino" w:hAnsi="Palatino" w:eastAsia="Palatino"/>
          <w:smallCaps w:val="1"/>
        </w:rPr>
      </w:pPr>
      <w:r>
        <w:rPr>
          <w:rFonts w:ascii="Palatino" w:hAnsi="Palatino"/>
          <w:smallCaps w:val="1"/>
          <w:rtl w:val="0"/>
        </w:rPr>
        <w:t>II.</w:t>
      </w:r>
      <w:r>
        <w:rPr>
          <w:rFonts w:ascii="Palatino" w:hAnsi="Palatino"/>
          <w:smallCaps w:val="1"/>
          <w:rtl w:val="0"/>
          <w:lang w:val="it-IT"/>
        </w:rPr>
        <w:t>2</w:t>
      </w:r>
      <w:r>
        <w:rPr>
          <w:rFonts w:ascii="Palatino" w:hAnsi="Palatino"/>
          <w:smallCaps w:val="1"/>
          <w:rtl w:val="0"/>
        </w:rPr>
        <w:t xml:space="preserve">. </w:t>
      </w:r>
      <w:r>
        <w:rPr>
          <w:rFonts w:ascii="Palatino" w:hAnsi="Palatino"/>
          <w:i w:val="1"/>
          <w:iCs w:val="1"/>
          <w:smallCaps w:val="1"/>
          <w:rtl w:val="0"/>
          <w:lang w:val="it-IT"/>
        </w:rPr>
        <w:t>Brundisium</w:t>
      </w:r>
      <w:r>
        <w:rPr>
          <w:rFonts w:ascii="Palatino" w:hAnsi="Palatino"/>
          <w:smallCaps w:val="1"/>
          <w:rtl w:val="0"/>
          <w:lang w:val="it-IT"/>
        </w:rPr>
        <w:t xml:space="preserve">, </w:t>
      </w:r>
      <w:r>
        <w:rPr>
          <w:rFonts w:ascii="Palatino" w:hAnsi="Palatino"/>
          <w:i w:val="1"/>
          <w:iCs w:val="1"/>
          <w:smallCaps w:val="1"/>
          <w:rtl w:val="0"/>
          <w:lang w:val="it-IT"/>
        </w:rPr>
        <w:t>Sicyon - P.Hamb.</w:t>
      </w:r>
      <w:r>
        <w:rPr>
          <w:rFonts w:ascii="Palatino" w:hAnsi="Palatino"/>
          <w:smallCaps w:val="1"/>
          <w:rtl w:val="0"/>
          <w:lang w:val="it-IT"/>
        </w:rPr>
        <w:t xml:space="preserve"> II 167, l. 18</w:t>
      </w:r>
    </w:p>
    <w:p>
      <w:pPr>
        <w:pStyle w:val="Corpo"/>
        <w:jc w:val="both"/>
        <w:rPr>
          <w:rFonts w:ascii="Palatino" w:cs="Palatino" w:hAnsi="Palatino" w:eastAsia="Palatino"/>
          <w:sz w:val="24"/>
          <w:szCs w:val="24"/>
        </w:rPr>
      </w:pPr>
      <w:r>
        <w:rPr>
          <w:rFonts w:ascii="Palatino" w:hAnsi="Palatino" w:hint="default"/>
          <w:sz w:val="24"/>
          <w:szCs w:val="24"/>
          <w:rtl w:val="0"/>
          <w:lang w:val="it-IT"/>
        </w:rPr>
        <w:t xml:space="preserve">È </w:t>
      </w:r>
      <w:r>
        <w:rPr>
          <w:rFonts w:ascii="Palatino" w:hAnsi="Palatino"/>
          <w:i w:val="1"/>
          <w:iCs w:val="1"/>
          <w:sz w:val="24"/>
          <w:szCs w:val="24"/>
          <w:rtl w:val="0"/>
          <w:lang w:val="it-IT"/>
        </w:rPr>
        <w:t>Salvia</w:t>
      </w:r>
      <w:r>
        <w:rPr>
          <w:rFonts w:ascii="Palatino" w:hAnsi="Palatino"/>
          <w:sz w:val="24"/>
          <w:szCs w:val="24"/>
          <w:rtl w:val="0"/>
          <w:lang w:val="it-IT"/>
        </w:rPr>
        <w:t xml:space="preserve"> a fare riferimento a Brindisi e Sicione, e lo fa nel momento in cui prende la parola e racconta il suo viaggio (l. 18: </w:t>
      </w:r>
      <w:r>
        <w:rPr>
          <w:rFonts w:ascii="Palatino" w:hAnsi="Palatino"/>
          <w:i w:val="1"/>
          <w:iCs w:val="1"/>
          <w:sz w:val="24"/>
          <w:szCs w:val="24"/>
          <w:rtl w:val="0"/>
          <w:lang w:val="it-IT"/>
        </w:rPr>
        <w:t>a Brundisio hoc Sicyone iter facerem</w:t>
      </w:r>
      <w:r>
        <w:rPr>
          <w:rFonts w:ascii="Palatino" w:hAnsi="Palatino"/>
          <w:sz w:val="24"/>
          <w:szCs w:val="24"/>
          <w:rtl w:val="0"/>
          <w:lang w:val="it-IT"/>
        </w:rPr>
        <w:t>): Sicione sembra rappresentare il punto di inizio del suo itinerario, Brindisi uno snodo importante, se non il suo luogo di origine.</w:t>
      </w:r>
    </w:p>
    <w:p>
      <w:pPr>
        <w:pStyle w:val="Corpo"/>
        <w:jc w:val="both"/>
        <w:rPr>
          <w:rFonts w:ascii="Palatino" w:cs="Palatino" w:hAnsi="Palatino" w:eastAsia="Palatino"/>
          <w:sz w:val="24"/>
          <w:szCs w:val="24"/>
        </w:rPr>
      </w:pPr>
      <w:r>
        <w:rPr>
          <w:rFonts w:ascii="Palatino" w:hAnsi="Palatino"/>
          <w:sz w:val="24"/>
          <w:szCs w:val="24"/>
          <w:rtl w:val="0"/>
          <w:lang w:val="it-IT"/>
        </w:rPr>
        <w:t xml:space="preserve">A </w:t>
      </w:r>
      <w:r>
        <w:rPr>
          <w:rFonts w:ascii="Palatino" w:hAnsi="Palatino"/>
          <w:i w:val="1"/>
          <w:iCs w:val="1"/>
          <w:sz w:val="24"/>
          <w:szCs w:val="24"/>
          <w:rtl w:val="0"/>
          <w:lang w:val="it-IT"/>
        </w:rPr>
        <w:t>Salvia</w:t>
      </w:r>
      <w:r>
        <w:rPr>
          <w:rFonts w:ascii="Palatino" w:hAnsi="Palatino"/>
          <w:sz w:val="24"/>
          <w:szCs w:val="24"/>
          <w:rtl w:val="0"/>
          <w:lang w:val="it-IT"/>
        </w:rPr>
        <w:t xml:space="preserve"> e al suo viaggio il lettore - o, meglio, lo spettatore - era stato introdotto gi</w:t>
      </w:r>
      <w:r>
        <w:rPr>
          <w:rFonts w:ascii="Palatino" w:hAnsi="Palatino" w:hint="default"/>
          <w:sz w:val="24"/>
          <w:szCs w:val="24"/>
          <w:rtl w:val="0"/>
          <w:lang w:val="it-IT"/>
        </w:rPr>
        <w:t xml:space="preserve">à </w:t>
      </w:r>
      <w:r>
        <w:rPr>
          <w:rFonts w:ascii="Palatino" w:hAnsi="Palatino"/>
          <w:sz w:val="24"/>
          <w:szCs w:val="24"/>
          <w:rtl w:val="0"/>
          <w:lang w:val="it-IT"/>
        </w:rPr>
        <w:t xml:space="preserve">dalle battute dei personaggi che si erano alternati, prima che lei comparisse, sulla scena: se </w:t>
      </w:r>
      <w:r>
        <w:rPr>
          <w:rFonts w:ascii="Palatino" w:hAnsi="Palatino"/>
          <w:i w:val="1"/>
          <w:iCs w:val="1"/>
          <w:sz w:val="24"/>
          <w:szCs w:val="24"/>
          <w:rtl w:val="0"/>
          <w:lang w:val="it-IT"/>
        </w:rPr>
        <w:t>Salvia</w:t>
      </w:r>
      <w:r>
        <w:rPr>
          <w:rFonts w:ascii="Palatino" w:hAnsi="Palatino" w:hint="default"/>
          <w:sz w:val="24"/>
          <w:szCs w:val="24"/>
          <w:rtl w:val="0"/>
          <w:lang w:val="it-IT"/>
        </w:rPr>
        <w:t xml:space="preserve"> è </w:t>
      </w:r>
      <w:r>
        <w:rPr>
          <w:rFonts w:ascii="Palatino" w:hAnsi="Palatino"/>
          <w:sz w:val="24"/>
          <w:szCs w:val="24"/>
          <w:rtl w:val="0"/>
          <w:lang w:val="it-IT"/>
        </w:rPr>
        <w:t xml:space="preserve">la donna che sarebbe stata su una nave in uno stato di cattiva salute (l. 3: </w:t>
      </w:r>
      <w:r>
        <w:rPr>
          <w:rFonts w:ascii="Palatino" w:hAnsi="Palatino"/>
          <w:i w:val="1"/>
          <w:iCs w:val="1"/>
          <w:sz w:val="24"/>
          <w:szCs w:val="24"/>
          <w:rtl w:val="0"/>
          <w:lang w:val="it-IT"/>
        </w:rPr>
        <w:t>aegrotam in nave</w:t>
      </w:r>
      <w:r>
        <w:rPr>
          <w:rFonts w:ascii="Palatino" w:hAnsi="Palatino"/>
          <w:sz w:val="24"/>
          <w:szCs w:val="24"/>
          <w:rtl w:val="0"/>
          <w:lang w:val="it-IT"/>
        </w:rPr>
        <w:t>) e le tappe del cui itinerario l</w:t>
      </w:r>
      <w:r>
        <w:rPr>
          <w:rFonts w:ascii="Palatino" w:hAnsi="Palatino" w:hint="default"/>
          <w:sz w:val="24"/>
          <w:szCs w:val="24"/>
          <w:rtl w:val="0"/>
          <w:lang w:val="it-IT"/>
        </w:rPr>
        <w:t>’</w:t>
      </w:r>
      <w:r>
        <w:rPr>
          <w:rFonts w:ascii="Palatino" w:hAnsi="Palatino"/>
          <w:sz w:val="24"/>
          <w:szCs w:val="24"/>
          <w:rtl w:val="0"/>
          <w:lang w:val="it-IT"/>
        </w:rPr>
        <w:t xml:space="preserve">avrebbero fatta soggiornare in terre abbandonate (l. 14: </w:t>
      </w:r>
      <w:r>
        <w:rPr>
          <w:rFonts w:ascii="Palatino" w:hAnsi="Palatino"/>
          <w:i w:val="1"/>
          <w:iCs w:val="1"/>
          <w:sz w:val="24"/>
          <w:szCs w:val="24"/>
          <w:rtl w:val="0"/>
          <w:lang w:val="it-IT"/>
        </w:rPr>
        <w:t>in loceis deserteis</w:t>
      </w:r>
      <w:r>
        <w:rPr>
          <w:rFonts w:ascii="Palatino" w:hAnsi="Palatino"/>
          <w:sz w:val="24"/>
          <w:szCs w:val="24"/>
          <w:rtl w:val="0"/>
          <w:lang w:val="it-IT"/>
        </w:rPr>
        <w:t xml:space="preserve">), </w:t>
      </w:r>
      <w:r>
        <w:rPr>
          <w:rFonts w:ascii="Palatino" w:hAnsi="Palatino" w:hint="default"/>
          <w:sz w:val="24"/>
          <w:szCs w:val="24"/>
          <w:rtl w:val="0"/>
          <w:lang w:val="it-IT"/>
        </w:rPr>
        <w:t xml:space="preserve">è </w:t>
      </w:r>
      <w:r>
        <w:rPr>
          <w:rFonts w:ascii="Palatino" w:hAnsi="Palatino"/>
          <w:sz w:val="24"/>
          <w:szCs w:val="24"/>
          <w:rtl w:val="0"/>
          <w:lang w:val="it-IT"/>
        </w:rPr>
        <w:t xml:space="preserve">soltanto attraverso la sua stessa voce che i luoghi del suo </w:t>
      </w:r>
      <w:r>
        <w:rPr>
          <w:rFonts w:ascii="Palatino" w:hAnsi="Palatino"/>
          <w:i w:val="1"/>
          <w:iCs w:val="1"/>
          <w:sz w:val="24"/>
          <w:szCs w:val="24"/>
          <w:rtl w:val="0"/>
          <w:lang w:val="it-IT"/>
        </w:rPr>
        <w:t>iter</w:t>
      </w:r>
      <w:r>
        <w:rPr>
          <w:rFonts w:ascii="Palatino" w:hAnsi="Palatino"/>
          <w:sz w:val="24"/>
          <w:szCs w:val="24"/>
          <w:rtl w:val="0"/>
          <w:lang w:val="it-IT"/>
        </w:rPr>
        <w:t xml:space="preserve"> si delineano ulteriormente.</w:t>
      </w:r>
    </w:p>
    <w:p>
      <w:pPr>
        <w:pStyle w:val="Corpo"/>
        <w:jc w:val="both"/>
        <w:rPr>
          <w:rFonts w:ascii="Palatino" w:cs="Palatino" w:hAnsi="Palatino" w:eastAsia="Palatino"/>
          <w:sz w:val="24"/>
          <w:szCs w:val="24"/>
        </w:rPr>
      </w:pPr>
      <w:r>
        <w:rPr>
          <w:rFonts w:ascii="Palatino" w:hAnsi="Palatino"/>
          <w:sz w:val="24"/>
          <w:szCs w:val="24"/>
          <w:rtl w:val="0"/>
          <w:lang w:val="it-IT"/>
        </w:rPr>
        <w:t>Fin dall</w:t>
      </w:r>
      <w:r>
        <w:rPr>
          <w:rFonts w:ascii="Palatino" w:hAnsi="Palatino" w:hint="default"/>
          <w:sz w:val="24"/>
          <w:szCs w:val="24"/>
          <w:rtl w:val="0"/>
          <w:lang w:val="it-IT"/>
        </w:rPr>
        <w:t>’</w:t>
      </w:r>
      <w:r>
        <w:rPr>
          <w:rFonts w:ascii="Palatino" w:hAnsi="Palatino"/>
          <w:i w:val="1"/>
          <w:iCs w:val="1"/>
          <w:sz w:val="24"/>
          <w:szCs w:val="24"/>
          <w:rtl w:val="0"/>
          <w:lang w:val="it-IT"/>
        </w:rPr>
        <w:t>editio princeps</w:t>
      </w:r>
      <w:r>
        <w:rPr>
          <w:rFonts w:ascii="Palatino" w:hAnsi="Palatino"/>
          <w:sz w:val="24"/>
          <w:szCs w:val="24"/>
          <w:rtl w:val="0"/>
          <w:lang w:val="it-IT"/>
        </w:rPr>
        <w:t xml:space="preserve"> del </w:t>
      </w:r>
      <w:r>
        <w:rPr>
          <w:rFonts w:ascii="Palatino" w:hAnsi="Palatino"/>
          <w:i w:val="1"/>
          <w:iCs w:val="1"/>
          <w:sz w:val="24"/>
          <w:szCs w:val="24"/>
          <w:rtl w:val="0"/>
          <w:lang w:val="it-IT"/>
        </w:rPr>
        <w:t>P.Hamb</w:t>
      </w:r>
      <w:r>
        <w:rPr>
          <w:rFonts w:ascii="Palatino" w:hAnsi="Palatino"/>
          <w:sz w:val="24"/>
          <w:szCs w:val="24"/>
          <w:rtl w:val="0"/>
          <w:lang w:val="it-IT"/>
        </w:rPr>
        <w:t xml:space="preserve">. II 167 </w:t>
      </w:r>
      <w:r>
        <w:rPr>
          <w:rFonts w:ascii="Palatino" w:hAnsi="Palatino" w:hint="default"/>
          <w:sz w:val="24"/>
          <w:szCs w:val="24"/>
          <w:rtl w:val="0"/>
          <w:lang w:val="it-IT"/>
        </w:rPr>
        <w:t xml:space="preserve">è </w:t>
      </w:r>
      <w:r>
        <w:rPr>
          <w:rFonts w:ascii="Palatino" w:hAnsi="Palatino"/>
          <w:sz w:val="24"/>
          <w:szCs w:val="24"/>
          <w:rtl w:val="0"/>
          <w:lang w:val="it-IT"/>
        </w:rPr>
        <w:t>stata formulata da Bruno Snell l</w:t>
      </w:r>
      <w:r>
        <w:rPr>
          <w:rFonts w:ascii="Palatino" w:hAnsi="Palatino" w:hint="default"/>
          <w:sz w:val="24"/>
          <w:szCs w:val="24"/>
          <w:rtl w:val="0"/>
          <w:lang w:val="it-IT"/>
        </w:rPr>
        <w:t>’</w:t>
      </w:r>
      <w:r>
        <w:rPr>
          <w:rFonts w:ascii="Palatino" w:hAnsi="Palatino"/>
          <w:sz w:val="24"/>
          <w:szCs w:val="24"/>
          <w:rtl w:val="0"/>
          <w:lang w:val="it-IT"/>
        </w:rPr>
        <w:t xml:space="preserve">ipotesi che il testo fosse, in questo punto, da emendare: </w:t>
      </w:r>
      <w:r>
        <w:rPr>
          <w:rFonts w:ascii="Palatino" w:hAnsi="Palatino"/>
          <w:i w:val="1"/>
          <w:iCs w:val="1"/>
          <w:sz w:val="24"/>
          <w:szCs w:val="24"/>
          <w:rtl w:val="0"/>
          <w:lang w:val="it-IT"/>
        </w:rPr>
        <w:t>hoc</w:t>
      </w:r>
      <w:r>
        <w:rPr>
          <w:rFonts w:ascii="Palatino" w:hAnsi="Palatino"/>
          <w:sz w:val="24"/>
          <w:szCs w:val="24"/>
          <w:rtl w:val="0"/>
          <w:lang w:val="it-IT"/>
        </w:rPr>
        <w:t xml:space="preserve"> non sarebbe un dimostrativo da concordare con </w:t>
      </w:r>
      <w:r>
        <w:rPr>
          <w:rFonts w:ascii="Palatino" w:hAnsi="Palatino"/>
          <w:i w:val="1"/>
          <w:iCs w:val="1"/>
          <w:sz w:val="24"/>
          <w:szCs w:val="24"/>
          <w:rtl w:val="0"/>
          <w:lang w:val="it-IT"/>
        </w:rPr>
        <w:t>iter</w:t>
      </w:r>
      <w:r>
        <w:rPr>
          <w:rFonts w:ascii="Palatino" w:hAnsi="Palatino"/>
          <w:sz w:val="24"/>
          <w:szCs w:val="24"/>
          <w:rtl w:val="0"/>
          <w:lang w:val="it-IT"/>
        </w:rPr>
        <w:t xml:space="preserve">, ma piuttosto avverbio per </w:t>
      </w:r>
      <w:r>
        <w:rPr>
          <w:rFonts w:ascii="Palatino" w:hAnsi="Palatino"/>
          <w:i w:val="1"/>
          <w:iCs w:val="1"/>
          <w:sz w:val="24"/>
          <w:szCs w:val="24"/>
          <w:rtl w:val="0"/>
          <w:lang w:val="it-IT"/>
        </w:rPr>
        <w:t>huc</w:t>
      </w:r>
      <w:r>
        <w:rPr>
          <w:rFonts w:ascii="Palatino" w:hAnsi="Palatino"/>
          <w:sz w:val="24"/>
          <w:szCs w:val="24"/>
          <w:rtl w:val="0"/>
          <w:lang w:val="it-IT"/>
        </w:rPr>
        <w:t xml:space="preserve">, mentre </w:t>
      </w:r>
      <w:r>
        <w:rPr>
          <w:rFonts w:ascii="Palatino" w:hAnsi="Palatino"/>
          <w:i w:val="1"/>
          <w:iCs w:val="1"/>
          <w:sz w:val="24"/>
          <w:szCs w:val="24"/>
          <w:rtl w:val="0"/>
          <w:lang w:val="it-IT"/>
        </w:rPr>
        <w:t>Sicyone</w:t>
      </w:r>
      <w:r>
        <w:rPr>
          <w:rFonts w:ascii="Palatino" w:hAnsi="Palatino"/>
          <w:sz w:val="24"/>
          <w:szCs w:val="24"/>
          <w:rtl w:val="0"/>
          <w:lang w:val="it-IT"/>
        </w:rPr>
        <w:t xml:space="preserve"> non un ablativo, ma un accusativo attraverso cui si sarebbe espresso il moto a luogo che avrebbe subito la caduta della </w:t>
      </w:r>
      <w:r>
        <w:rPr>
          <w:rFonts w:ascii="Palatino" w:hAnsi="Palatino"/>
          <w:i w:val="1"/>
          <w:iCs w:val="1"/>
          <w:sz w:val="24"/>
          <w:szCs w:val="24"/>
          <w:rtl w:val="0"/>
          <w:lang w:val="it-IT"/>
        </w:rPr>
        <w:t xml:space="preserve">-m </w:t>
      </w:r>
      <w:r>
        <w:rPr>
          <w:rFonts w:ascii="Palatino" w:hAnsi="Palatino"/>
          <w:sz w:val="24"/>
          <w:szCs w:val="24"/>
          <w:rtl w:val="0"/>
          <w:lang w:val="it-IT"/>
        </w:rPr>
        <w:t xml:space="preserve">(dunque, </w:t>
      </w:r>
      <w:r>
        <w:rPr>
          <w:rFonts w:ascii="Palatino" w:hAnsi="Palatino"/>
          <w:i w:val="1"/>
          <w:iCs w:val="1"/>
          <w:sz w:val="24"/>
          <w:szCs w:val="24"/>
          <w:rtl w:val="0"/>
          <w:lang w:val="it-IT"/>
        </w:rPr>
        <w:t>h{o}</w:t>
      </w:r>
      <w:r>
        <w:rPr>
          <w:rFonts w:ascii="Palatino" w:hAnsi="Palatino" w:hint="default"/>
          <w:i w:val="1"/>
          <w:iCs w:val="1"/>
          <w:sz w:val="24"/>
          <w:szCs w:val="24"/>
          <w:rtl w:val="0"/>
          <w:lang w:val="it-IT"/>
        </w:rPr>
        <w:t>‹</w:t>
      </w:r>
      <w:r>
        <w:rPr>
          <w:rFonts w:ascii="Palatino" w:hAnsi="Palatino"/>
          <w:i w:val="1"/>
          <w:iCs w:val="1"/>
          <w:sz w:val="24"/>
          <w:szCs w:val="24"/>
          <w:rtl w:val="0"/>
          <w:lang w:val="it-IT"/>
        </w:rPr>
        <w:t>u</w:t>
      </w:r>
      <w:r>
        <w:rPr>
          <w:rFonts w:ascii="Palatino" w:hAnsi="Palatino" w:hint="default"/>
          <w:i w:val="1"/>
          <w:iCs w:val="1"/>
          <w:sz w:val="24"/>
          <w:szCs w:val="24"/>
          <w:rtl w:val="0"/>
          <w:lang w:val="it-IT"/>
        </w:rPr>
        <w:t>›</w:t>
      </w:r>
      <w:r>
        <w:rPr>
          <w:rFonts w:ascii="Palatino" w:hAnsi="Palatino"/>
          <w:i w:val="1"/>
          <w:iCs w:val="1"/>
          <w:sz w:val="24"/>
          <w:szCs w:val="24"/>
          <w:rtl w:val="0"/>
          <w:lang w:val="it-IT"/>
        </w:rPr>
        <w:t>c Sicyone</w:t>
      </w:r>
      <w:r>
        <w:rPr>
          <w:rFonts w:ascii="Palatino" w:hAnsi="Palatino" w:hint="default"/>
          <w:i w:val="1"/>
          <w:iCs w:val="1"/>
          <w:sz w:val="24"/>
          <w:szCs w:val="24"/>
          <w:rtl w:val="0"/>
          <w:lang w:val="it-IT"/>
        </w:rPr>
        <w:t>‹</w:t>
      </w:r>
      <w:r>
        <w:rPr>
          <w:rFonts w:ascii="Palatino" w:hAnsi="Palatino"/>
          <w:i w:val="1"/>
          <w:iCs w:val="1"/>
          <w:sz w:val="24"/>
          <w:szCs w:val="24"/>
          <w:rtl w:val="0"/>
          <w:lang w:val="it-IT"/>
        </w:rPr>
        <w:t>m</w:t>
      </w:r>
      <w:r>
        <w:rPr>
          <w:rFonts w:ascii="Palatino" w:hAnsi="Palatino" w:hint="default"/>
          <w:i w:val="1"/>
          <w:iCs w:val="1"/>
          <w:sz w:val="24"/>
          <w:szCs w:val="24"/>
          <w:rtl w:val="0"/>
          <w:lang w:val="it-IT"/>
        </w:rPr>
        <w:t>›</w:t>
      </w:r>
      <w:r>
        <w:rPr>
          <w:rFonts w:ascii="Palatino" w:hAnsi="Palatino"/>
          <w:sz w:val="24"/>
          <w:szCs w:val="24"/>
          <w:rtl w:val="0"/>
          <w:lang w:val="it-IT"/>
        </w:rPr>
        <w:t>) - analogamente a quanto congetturato per l</w:t>
      </w:r>
      <w:r>
        <w:rPr>
          <w:rFonts w:ascii="Palatino" w:hAnsi="Palatino" w:hint="default"/>
          <w:sz w:val="24"/>
          <w:szCs w:val="24"/>
          <w:rtl w:val="0"/>
          <w:lang w:val="it-IT"/>
        </w:rPr>
        <w:t>’</w:t>
      </w:r>
      <w:r>
        <w:rPr>
          <w:rFonts w:ascii="Palatino" w:hAnsi="Palatino"/>
          <w:i w:val="1"/>
          <w:iCs w:val="1"/>
          <w:sz w:val="24"/>
          <w:szCs w:val="24"/>
          <w:rtl w:val="0"/>
          <w:lang w:val="it-IT"/>
        </w:rPr>
        <w:t>in nave</w:t>
      </w:r>
      <w:r>
        <w:rPr>
          <w:rFonts w:ascii="Palatino" w:hAnsi="Palatino"/>
          <w:sz w:val="24"/>
          <w:szCs w:val="24"/>
          <w:rtl w:val="0"/>
          <w:lang w:val="it-IT"/>
        </w:rPr>
        <w:t xml:space="preserve"> della l. 3 (da leggere, secondo Snell e Dingel come </w:t>
      </w:r>
      <w:r>
        <w:rPr>
          <w:rFonts w:ascii="Palatino" w:hAnsi="Palatino"/>
          <w:i w:val="1"/>
          <w:iCs w:val="1"/>
          <w:sz w:val="24"/>
          <w:szCs w:val="24"/>
          <w:rtl w:val="0"/>
          <w:lang w:val="it-IT"/>
        </w:rPr>
        <w:t>in nave</w:t>
      </w:r>
      <w:r>
        <w:rPr>
          <w:rFonts w:ascii="Palatino" w:hAnsi="Palatino" w:hint="default"/>
          <w:i w:val="1"/>
          <w:iCs w:val="1"/>
          <w:sz w:val="24"/>
          <w:szCs w:val="24"/>
          <w:rtl w:val="0"/>
          <w:lang w:val="it-IT"/>
        </w:rPr>
        <w:t>‹</w:t>
      </w:r>
      <w:r>
        <w:rPr>
          <w:rFonts w:ascii="Palatino" w:hAnsi="Palatino"/>
          <w:i w:val="1"/>
          <w:iCs w:val="1"/>
          <w:sz w:val="24"/>
          <w:szCs w:val="24"/>
          <w:rtl w:val="0"/>
          <w:lang w:val="it-IT"/>
        </w:rPr>
        <w:t>m</w:t>
      </w:r>
      <w:r>
        <w:rPr>
          <w:rFonts w:ascii="Palatino" w:hAnsi="Palatino" w:hint="default"/>
          <w:i w:val="1"/>
          <w:iCs w:val="1"/>
          <w:sz w:val="24"/>
          <w:szCs w:val="24"/>
          <w:rtl w:val="0"/>
          <w:lang w:val="it-IT"/>
        </w:rPr>
        <w:t>›</w:t>
      </w:r>
      <w:r>
        <w:rPr>
          <w:rFonts w:ascii="Palatino" w:hAnsi="Palatino"/>
          <w:sz w:val="24"/>
          <w:szCs w:val="24"/>
          <w:rtl w:val="0"/>
          <w:lang w:val="it-IT"/>
        </w:rPr>
        <w:t>)</w:t>
      </w:r>
      <w:r>
        <w:rPr>
          <w:rFonts w:ascii="Palatino" w:cs="Palatino" w:hAnsi="Palatino" w:eastAsia="Palatino"/>
          <w:sz w:val="24"/>
          <w:szCs w:val="24"/>
          <w:vertAlign w:val="superscript"/>
        </w:rPr>
        <w:footnoteReference w:id="68"/>
      </w:r>
      <w:r>
        <w:rPr>
          <w:rFonts w:ascii="Palatino" w:hAnsi="Palatino"/>
          <w:sz w:val="24"/>
          <w:szCs w:val="24"/>
          <w:rtl w:val="0"/>
          <w:lang w:val="it-IT"/>
        </w:rPr>
        <w:t>. Partita da un</w:t>
      </w:r>
      <w:r>
        <w:rPr>
          <w:rFonts w:ascii="Palatino" w:hAnsi="Palatino" w:hint="default"/>
          <w:sz w:val="24"/>
          <w:szCs w:val="24"/>
          <w:rtl w:val="0"/>
          <w:lang w:val="it-IT"/>
        </w:rPr>
        <w:t>’</w:t>
      </w:r>
      <w:r>
        <w:rPr>
          <w:rFonts w:ascii="Palatino" w:hAnsi="Palatino"/>
          <w:sz w:val="24"/>
          <w:szCs w:val="24"/>
          <w:rtl w:val="0"/>
          <w:lang w:val="it-IT"/>
        </w:rPr>
        <w:t xml:space="preserve">isola (l. 19: </w:t>
      </w:r>
      <w:r>
        <w:rPr>
          <w:rFonts w:ascii="Palatino" w:hAnsi="Palatino"/>
          <w:i w:val="1"/>
          <w:iCs w:val="1"/>
          <w:sz w:val="24"/>
          <w:szCs w:val="24"/>
          <w:rtl w:val="0"/>
          <w:lang w:val="it-IT"/>
        </w:rPr>
        <w:t>ex insula</w:t>
      </w:r>
      <w:r>
        <w:rPr>
          <w:rFonts w:ascii="Palatino" w:hAnsi="Palatino"/>
          <w:sz w:val="24"/>
          <w:szCs w:val="24"/>
          <w:rtl w:val="0"/>
          <w:lang w:val="it-IT"/>
        </w:rPr>
        <w:t xml:space="preserve">), </w:t>
      </w:r>
      <w:r>
        <w:rPr>
          <w:rFonts w:ascii="Palatino" w:hAnsi="Palatino"/>
          <w:i w:val="1"/>
          <w:iCs w:val="1"/>
          <w:sz w:val="24"/>
          <w:szCs w:val="24"/>
          <w:rtl w:val="0"/>
          <w:lang w:val="it-IT"/>
        </w:rPr>
        <w:t>Salvia</w:t>
      </w:r>
      <w:r>
        <w:rPr>
          <w:rFonts w:ascii="Palatino" w:hAnsi="Palatino"/>
          <w:i w:val="1"/>
          <w:iCs w:val="1"/>
          <w:sz w:val="24"/>
          <w:szCs w:val="24"/>
          <w:rtl w:val="0"/>
        </w:rPr>
        <w:t xml:space="preserve"> </w:t>
      </w:r>
      <w:r>
        <w:rPr>
          <w:rFonts w:ascii="Palatino" w:hAnsi="Palatino"/>
          <w:sz w:val="24"/>
          <w:szCs w:val="24"/>
          <w:rtl w:val="0"/>
          <w:lang w:val="it-IT"/>
        </w:rPr>
        <w:t>sarebbe giunta a Sicione, dove starebbe raccontando le sue vicende</w:t>
      </w:r>
      <w:r>
        <w:rPr>
          <w:rFonts w:ascii="Palatino" w:cs="Palatino" w:hAnsi="Palatino" w:eastAsia="Palatino"/>
          <w:sz w:val="24"/>
          <w:szCs w:val="24"/>
          <w:vertAlign w:val="superscript"/>
        </w:rPr>
        <w:footnoteReference w:id="69"/>
      </w:r>
      <w:r>
        <w:rPr>
          <w:rFonts w:ascii="Palatino" w:hAnsi="Palatino"/>
          <w:sz w:val="24"/>
          <w:szCs w:val="24"/>
          <w:rtl w:val="0"/>
          <w:lang w:val="it-IT"/>
        </w:rPr>
        <w:t>. Sicione rappresenterebbe, cos</w:t>
      </w:r>
      <w:r>
        <w:rPr>
          <w:rFonts w:ascii="Palatino" w:hAnsi="Palatino" w:hint="default"/>
          <w:sz w:val="24"/>
          <w:szCs w:val="24"/>
          <w:rtl w:val="0"/>
          <w:lang w:val="it-IT"/>
        </w:rPr>
        <w:t>ì</w:t>
      </w:r>
      <w:r>
        <w:rPr>
          <w:rFonts w:ascii="Palatino" w:hAnsi="Palatino"/>
          <w:sz w:val="24"/>
          <w:szCs w:val="24"/>
          <w:rtl w:val="0"/>
          <w:lang w:val="it-IT"/>
        </w:rPr>
        <w:t>, il luogo dell</w:t>
      </w:r>
      <w:r>
        <w:rPr>
          <w:rFonts w:ascii="Palatino" w:hAnsi="Palatino" w:hint="default"/>
          <w:sz w:val="24"/>
          <w:szCs w:val="24"/>
          <w:rtl w:val="0"/>
          <w:lang w:val="it-IT"/>
        </w:rPr>
        <w:t>’</w:t>
      </w:r>
      <w:r>
        <w:rPr>
          <w:rFonts w:ascii="Palatino" w:hAnsi="Palatino"/>
          <w:sz w:val="24"/>
          <w:szCs w:val="24"/>
          <w:rtl w:val="0"/>
          <w:lang w:val="it-IT"/>
        </w:rPr>
        <w:t xml:space="preserve">ambientazione della </w:t>
      </w:r>
      <w:r>
        <w:rPr>
          <w:rFonts w:ascii="Palatino" w:hAnsi="Palatino"/>
          <w:i w:val="1"/>
          <w:iCs w:val="1"/>
          <w:sz w:val="24"/>
          <w:szCs w:val="24"/>
          <w:rtl w:val="0"/>
          <w:lang w:val="it-IT"/>
        </w:rPr>
        <w:t>pi</w:t>
      </w:r>
      <w:r>
        <w:rPr>
          <w:rFonts w:ascii="Palatino" w:hAnsi="Palatino" w:hint="default"/>
          <w:i w:val="1"/>
          <w:iCs w:val="1"/>
          <w:sz w:val="24"/>
          <w:szCs w:val="24"/>
          <w:rtl w:val="0"/>
          <w:lang w:val="it-IT"/>
        </w:rPr>
        <w:t>è</w:t>
      </w:r>
      <w:r>
        <w:rPr>
          <w:rFonts w:ascii="Palatino" w:hAnsi="Palatino"/>
          <w:i w:val="1"/>
          <w:iCs w:val="1"/>
          <w:sz w:val="24"/>
          <w:szCs w:val="24"/>
          <w:rtl w:val="0"/>
          <w:lang w:val="it-IT"/>
        </w:rPr>
        <w:t>ce</w:t>
      </w:r>
      <w:r>
        <w:rPr>
          <w:rFonts w:ascii="Palatino" w:hAnsi="Palatino"/>
          <w:sz w:val="24"/>
          <w:szCs w:val="24"/>
          <w:rtl w:val="0"/>
          <w:lang w:val="it-IT"/>
        </w:rPr>
        <w:t xml:space="preserve">, e la </w:t>
      </w:r>
      <w:r>
        <w:rPr>
          <w:rFonts w:ascii="Palatino" w:hAnsi="Palatino"/>
          <w:i w:val="1"/>
          <w:iCs w:val="1"/>
          <w:sz w:val="24"/>
          <w:szCs w:val="24"/>
          <w:rtl w:val="0"/>
          <w:lang w:val="it-IT"/>
        </w:rPr>
        <w:t>togata</w:t>
      </w:r>
      <w:r>
        <w:rPr>
          <w:rFonts w:ascii="Palatino" w:hAnsi="Palatino"/>
          <w:sz w:val="24"/>
          <w:szCs w:val="24"/>
          <w:rtl w:val="0"/>
          <w:lang w:val="it-IT"/>
        </w:rPr>
        <w:t xml:space="preserve"> di Afranio ricostruita da Dingel risulterebbe essere stata rappresentata in Grecia, come avrebbe imposto, invece, la tradizione della </w:t>
      </w:r>
      <w:r>
        <w:rPr>
          <w:rFonts w:ascii="Palatino" w:hAnsi="Palatino"/>
          <w:i w:val="1"/>
          <w:iCs w:val="1"/>
          <w:sz w:val="24"/>
          <w:szCs w:val="24"/>
          <w:rtl w:val="0"/>
          <w:lang w:val="it-IT"/>
        </w:rPr>
        <w:t>palliata</w:t>
      </w:r>
      <w:r>
        <w:rPr>
          <w:rFonts w:ascii="Palatino" w:hAnsi="Palatino"/>
          <w:sz w:val="24"/>
          <w:szCs w:val="24"/>
          <w:rtl w:val="0"/>
          <w:lang w:val="it-IT"/>
        </w:rPr>
        <w:t xml:space="preserve">. Una differente interpretazione, che ha visto ugualmente accettare la correzione </w:t>
      </w:r>
      <w:r>
        <w:rPr>
          <w:rFonts w:ascii="Palatino" w:hAnsi="Palatino"/>
          <w:i w:val="1"/>
          <w:iCs w:val="1"/>
          <w:sz w:val="24"/>
          <w:szCs w:val="24"/>
          <w:rtl w:val="0"/>
          <w:lang w:val="it-IT"/>
        </w:rPr>
        <w:t>Sicyone</w:t>
      </w:r>
      <w:r>
        <w:rPr>
          <w:rFonts w:ascii="Palatino" w:hAnsi="Palatino" w:hint="default"/>
          <w:i w:val="1"/>
          <w:iCs w:val="1"/>
          <w:sz w:val="24"/>
          <w:szCs w:val="24"/>
          <w:rtl w:val="0"/>
          <w:lang w:val="it-IT"/>
        </w:rPr>
        <w:t>‹</w:t>
      </w:r>
      <w:r>
        <w:rPr>
          <w:rFonts w:ascii="Palatino" w:hAnsi="Palatino"/>
          <w:i w:val="1"/>
          <w:iCs w:val="1"/>
          <w:sz w:val="24"/>
          <w:szCs w:val="24"/>
          <w:rtl w:val="0"/>
          <w:lang w:val="it-IT"/>
        </w:rPr>
        <w:t>m</w:t>
      </w:r>
      <w:r>
        <w:rPr>
          <w:rFonts w:ascii="Palatino" w:hAnsi="Palatino" w:hint="default"/>
          <w:i w:val="1"/>
          <w:iCs w:val="1"/>
          <w:sz w:val="24"/>
          <w:szCs w:val="24"/>
          <w:rtl w:val="0"/>
          <w:lang w:val="it-IT"/>
        </w:rPr>
        <w:t xml:space="preserve">› </w:t>
      </w:r>
      <w:r>
        <w:rPr>
          <w:rFonts w:ascii="Palatino" w:hAnsi="Palatino"/>
          <w:sz w:val="24"/>
          <w:szCs w:val="24"/>
          <w:rtl w:val="0"/>
          <w:lang w:val="it-IT"/>
        </w:rPr>
        <w:t xml:space="preserve">ma concordare il dimostrativo </w:t>
      </w:r>
      <w:r>
        <w:rPr>
          <w:rFonts w:ascii="Palatino" w:hAnsi="Palatino"/>
          <w:i w:val="1"/>
          <w:iCs w:val="1"/>
          <w:sz w:val="24"/>
          <w:szCs w:val="24"/>
          <w:rtl w:val="0"/>
          <w:lang w:val="it-IT"/>
        </w:rPr>
        <w:t>hoc</w:t>
      </w:r>
      <w:r>
        <w:rPr>
          <w:rFonts w:ascii="Palatino" w:hAnsi="Palatino"/>
          <w:sz w:val="24"/>
          <w:szCs w:val="24"/>
          <w:rtl w:val="0"/>
          <w:lang w:val="it-IT"/>
        </w:rPr>
        <w:t xml:space="preserve"> con </w:t>
      </w:r>
      <w:r>
        <w:rPr>
          <w:rFonts w:ascii="Palatino" w:hAnsi="Palatino"/>
          <w:i w:val="1"/>
          <w:iCs w:val="1"/>
          <w:sz w:val="24"/>
          <w:szCs w:val="24"/>
          <w:rtl w:val="0"/>
          <w:lang w:val="it-IT"/>
        </w:rPr>
        <w:t>a Brundisio</w:t>
      </w:r>
      <w:r>
        <w:rPr>
          <w:rFonts w:ascii="Palatino" w:hAnsi="Palatino"/>
          <w:sz w:val="24"/>
          <w:szCs w:val="24"/>
          <w:rtl w:val="0"/>
          <w:lang w:val="it-IT"/>
        </w:rPr>
        <w:t>, avrebbe ricondotto la scena in terra italica</w:t>
      </w:r>
      <w:r>
        <w:rPr>
          <w:rFonts w:ascii="Palatino" w:cs="Palatino" w:hAnsi="Palatino" w:eastAsia="Palatino"/>
          <w:sz w:val="24"/>
          <w:szCs w:val="24"/>
          <w:vertAlign w:val="superscript"/>
        </w:rPr>
        <w:footnoteReference w:id="70"/>
      </w:r>
      <w:r>
        <w:rPr>
          <w:rFonts w:ascii="Palatino" w:hAnsi="Palatino"/>
          <w:sz w:val="24"/>
          <w:szCs w:val="24"/>
          <w:rtl w:val="0"/>
          <w:lang w:val="it-IT"/>
        </w:rPr>
        <w:t>. Sicione, da un lato, e Brindisi, dall</w:t>
      </w:r>
      <w:r>
        <w:rPr>
          <w:rFonts w:ascii="Palatino" w:hAnsi="Palatino" w:hint="default"/>
          <w:sz w:val="24"/>
          <w:szCs w:val="24"/>
          <w:rtl w:val="0"/>
          <w:lang w:val="it-IT"/>
        </w:rPr>
        <w:t>’</w:t>
      </w:r>
      <w:r>
        <w:rPr>
          <w:rFonts w:ascii="Palatino" w:hAnsi="Palatino"/>
          <w:sz w:val="24"/>
          <w:szCs w:val="24"/>
          <w:rtl w:val="0"/>
          <w:lang w:val="it-IT"/>
        </w:rPr>
        <w:t xml:space="preserve">altro, sono luoghi in cui </w:t>
      </w:r>
      <w:r>
        <w:rPr>
          <w:rFonts w:ascii="Palatino" w:hAnsi="Palatino" w:hint="default"/>
          <w:sz w:val="24"/>
          <w:szCs w:val="24"/>
          <w:rtl w:val="0"/>
          <w:lang w:val="it-IT"/>
        </w:rPr>
        <w:t xml:space="preserve">è </w:t>
      </w:r>
      <w:r>
        <w:rPr>
          <w:rFonts w:ascii="Palatino" w:hAnsi="Palatino"/>
          <w:sz w:val="24"/>
          <w:szCs w:val="24"/>
          <w:rtl w:val="0"/>
          <w:lang w:val="it-IT"/>
        </w:rPr>
        <w:t>nota l</w:t>
      </w:r>
      <w:r>
        <w:rPr>
          <w:rFonts w:ascii="Palatino" w:hAnsi="Palatino" w:hint="default"/>
          <w:sz w:val="24"/>
          <w:szCs w:val="24"/>
          <w:rtl w:val="0"/>
          <w:lang w:val="it-IT"/>
        </w:rPr>
        <w:t>’</w:t>
      </w:r>
      <w:r>
        <w:rPr>
          <w:rFonts w:ascii="Palatino" w:hAnsi="Palatino"/>
          <w:sz w:val="24"/>
          <w:szCs w:val="24"/>
          <w:rtl w:val="0"/>
          <w:lang w:val="it-IT"/>
        </w:rPr>
        <w:t xml:space="preserve">ambientazione di rappresentazioni teatrali: Sicione </w:t>
      </w:r>
      <w:r>
        <w:rPr>
          <w:rFonts w:ascii="Palatino" w:hAnsi="Palatino" w:hint="default"/>
          <w:sz w:val="24"/>
          <w:szCs w:val="24"/>
          <w:rtl w:val="0"/>
          <w:lang w:val="it-IT"/>
        </w:rPr>
        <w:t>è</w:t>
      </w:r>
      <w:r>
        <w:rPr>
          <w:rFonts w:ascii="Palatino" w:hAnsi="Palatino"/>
          <w:sz w:val="24"/>
          <w:szCs w:val="24"/>
          <w:rtl w:val="0"/>
          <w:lang w:val="it-IT"/>
        </w:rPr>
        <w:t>, ad esempio, la citt</w:t>
      </w:r>
      <w:r>
        <w:rPr>
          <w:rFonts w:ascii="Palatino" w:hAnsi="Palatino" w:hint="default"/>
          <w:sz w:val="24"/>
          <w:szCs w:val="24"/>
          <w:rtl w:val="0"/>
          <w:lang w:val="it-IT"/>
        </w:rPr>
        <w:t xml:space="preserve">à </w:t>
      </w:r>
      <w:r>
        <w:rPr>
          <w:rFonts w:ascii="Palatino" w:hAnsi="Palatino"/>
          <w:sz w:val="24"/>
          <w:szCs w:val="24"/>
          <w:rtl w:val="0"/>
          <w:lang w:val="it-IT"/>
        </w:rPr>
        <w:t xml:space="preserve">in cui si articolano le vicende plautine della </w:t>
      </w:r>
      <w:r>
        <w:rPr>
          <w:rFonts w:ascii="Palatino" w:hAnsi="Palatino"/>
          <w:i w:val="1"/>
          <w:iCs w:val="1"/>
          <w:sz w:val="24"/>
          <w:szCs w:val="24"/>
          <w:rtl w:val="0"/>
          <w:lang w:val="it-IT"/>
        </w:rPr>
        <w:t>Cistellaria</w:t>
      </w:r>
      <w:r>
        <w:rPr>
          <w:rFonts w:ascii="Palatino" w:cs="Palatino" w:hAnsi="Palatino" w:eastAsia="Palatino"/>
          <w:sz w:val="24"/>
          <w:szCs w:val="24"/>
          <w:vertAlign w:val="superscript"/>
        </w:rPr>
        <w:footnoteReference w:id="71"/>
      </w:r>
      <w:r>
        <w:rPr>
          <w:rFonts w:ascii="Palatino" w:hAnsi="Palatino"/>
          <w:sz w:val="24"/>
          <w:szCs w:val="24"/>
          <w:rtl w:val="0"/>
          <w:lang w:val="it-IT"/>
        </w:rPr>
        <w:t xml:space="preserve">, mentre a Brindisi doveva svolgersi una </w:t>
      </w:r>
      <w:r>
        <w:rPr>
          <w:rFonts w:ascii="Palatino" w:hAnsi="Palatino"/>
          <w:i w:val="1"/>
          <w:iCs w:val="1"/>
          <w:sz w:val="24"/>
          <w:szCs w:val="24"/>
          <w:rtl w:val="0"/>
          <w:lang w:val="it-IT"/>
        </w:rPr>
        <w:t>togata</w:t>
      </w:r>
      <w:r>
        <w:rPr>
          <w:rFonts w:ascii="Palatino" w:hAnsi="Palatino"/>
          <w:sz w:val="24"/>
          <w:szCs w:val="24"/>
          <w:rtl w:val="0"/>
          <w:lang w:val="it-IT"/>
        </w:rPr>
        <w:t xml:space="preserve"> di Afranio, la </w:t>
      </w:r>
      <w:r>
        <w:rPr>
          <w:rFonts w:ascii="Palatino" w:hAnsi="Palatino"/>
          <w:i w:val="1"/>
          <w:iCs w:val="1"/>
          <w:sz w:val="24"/>
          <w:szCs w:val="24"/>
          <w:rtl w:val="0"/>
          <w:lang w:val="it-IT"/>
        </w:rPr>
        <w:t>Brundisina</w:t>
      </w:r>
      <w:r>
        <w:rPr>
          <w:rFonts w:ascii="Palatino" w:cs="Palatino" w:hAnsi="Palatino" w:eastAsia="Palatino"/>
          <w:sz w:val="24"/>
          <w:szCs w:val="24"/>
          <w:vertAlign w:val="superscript"/>
        </w:rPr>
        <w:footnoteReference w:id="72"/>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 xml:space="preserve">Come si </w:t>
      </w:r>
      <w:r>
        <w:rPr>
          <w:rFonts w:ascii="Palatino" w:hAnsi="Palatino" w:hint="default"/>
          <w:sz w:val="24"/>
          <w:szCs w:val="24"/>
          <w:rtl w:val="0"/>
          <w:lang w:val="it-IT"/>
        </w:rPr>
        <w:t xml:space="preserve">è </w:t>
      </w:r>
      <w:r>
        <w:rPr>
          <w:rFonts w:ascii="Palatino" w:hAnsi="Palatino"/>
          <w:sz w:val="24"/>
          <w:szCs w:val="24"/>
          <w:rtl w:val="0"/>
          <w:lang w:val="it-IT"/>
        </w:rPr>
        <w:t>anticipato, lasciare, per</w:t>
      </w:r>
      <w:r>
        <w:rPr>
          <w:rFonts w:ascii="Palatino" w:hAnsi="Palatino" w:hint="default"/>
          <w:sz w:val="24"/>
          <w:szCs w:val="24"/>
          <w:rtl w:val="0"/>
          <w:lang w:val="it-IT"/>
        </w:rPr>
        <w:t>ò</w:t>
      </w:r>
      <w:r>
        <w:rPr>
          <w:rFonts w:ascii="Palatino" w:hAnsi="Palatino"/>
          <w:sz w:val="24"/>
          <w:szCs w:val="24"/>
          <w:rtl w:val="0"/>
          <w:lang w:val="it-IT"/>
        </w:rPr>
        <w:t xml:space="preserve">, il testo del </w:t>
      </w:r>
      <w:r>
        <w:rPr>
          <w:rFonts w:ascii="Palatino" w:hAnsi="Palatino"/>
          <w:i w:val="1"/>
          <w:iCs w:val="1"/>
          <w:sz w:val="24"/>
          <w:szCs w:val="24"/>
          <w:rtl w:val="0"/>
          <w:lang w:val="it-IT"/>
        </w:rPr>
        <w:t>P.Hamb</w:t>
      </w:r>
      <w:r>
        <w:rPr>
          <w:rFonts w:ascii="Palatino" w:hAnsi="Palatino"/>
          <w:sz w:val="24"/>
          <w:szCs w:val="24"/>
          <w:rtl w:val="0"/>
          <w:lang w:val="it-IT"/>
        </w:rPr>
        <w:t>. II 167 non emendato guida ad un</w:t>
      </w:r>
      <w:r>
        <w:rPr>
          <w:rFonts w:ascii="Palatino" w:hAnsi="Palatino" w:hint="default"/>
          <w:sz w:val="24"/>
          <w:szCs w:val="24"/>
          <w:rtl w:val="0"/>
          <w:lang w:val="it-IT"/>
        </w:rPr>
        <w:t>’</w:t>
      </w:r>
      <w:r>
        <w:rPr>
          <w:rFonts w:ascii="Palatino" w:hAnsi="Palatino"/>
          <w:sz w:val="24"/>
          <w:szCs w:val="24"/>
          <w:rtl w:val="0"/>
          <w:lang w:val="it-IT"/>
        </w:rPr>
        <w:t>ulteriore ipotesi: che Sicione rappresenti il punto di inizio dell</w:t>
      </w:r>
      <w:r>
        <w:rPr>
          <w:rFonts w:ascii="Palatino" w:hAnsi="Palatino" w:hint="default"/>
          <w:sz w:val="24"/>
          <w:szCs w:val="24"/>
          <w:rtl w:val="0"/>
          <w:lang w:val="it-IT"/>
        </w:rPr>
        <w:t>’</w:t>
      </w:r>
      <w:r>
        <w:rPr>
          <w:rFonts w:ascii="Palatino" w:hAnsi="Palatino"/>
          <w:i w:val="1"/>
          <w:iCs w:val="1"/>
          <w:sz w:val="24"/>
          <w:szCs w:val="24"/>
          <w:rtl w:val="0"/>
          <w:lang w:val="it-IT"/>
        </w:rPr>
        <w:t xml:space="preserve">iter </w:t>
      </w:r>
      <w:r>
        <w:rPr>
          <w:rFonts w:ascii="Palatino" w:hAnsi="Palatino"/>
          <w:sz w:val="24"/>
          <w:szCs w:val="24"/>
          <w:rtl w:val="0"/>
          <w:lang w:val="it-IT"/>
        </w:rPr>
        <w:t xml:space="preserve">raccontato da </w:t>
      </w:r>
      <w:r>
        <w:rPr>
          <w:rFonts w:ascii="Palatino" w:hAnsi="Palatino"/>
          <w:i w:val="1"/>
          <w:iCs w:val="1"/>
          <w:sz w:val="24"/>
          <w:szCs w:val="24"/>
          <w:rtl w:val="0"/>
          <w:lang w:val="it-IT"/>
        </w:rPr>
        <w:t>Salvia</w:t>
      </w:r>
      <w:r>
        <w:rPr>
          <w:rFonts w:ascii="Palatino" w:hAnsi="Palatino"/>
          <w:sz w:val="24"/>
          <w:szCs w:val="24"/>
          <w:rtl w:val="0"/>
          <w:lang w:val="it-IT"/>
        </w:rPr>
        <w:t xml:space="preserve"> e Brindisi, se non il luogo delle sue origini, una tappa di questo viaggio, tappa necessaria dato il ruolo che </w:t>
      </w:r>
      <w:r>
        <w:rPr>
          <w:rFonts w:ascii="Palatino" w:hAnsi="Palatino"/>
          <w:i w:val="1"/>
          <w:iCs w:val="1"/>
          <w:sz w:val="24"/>
          <w:szCs w:val="24"/>
          <w:rtl w:val="0"/>
          <w:lang w:val="it-IT"/>
        </w:rPr>
        <w:t>Brundisium</w:t>
      </w:r>
      <w:r>
        <w:rPr>
          <w:rFonts w:ascii="Palatino" w:hAnsi="Palatino"/>
          <w:sz w:val="24"/>
          <w:szCs w:val="24"/>
          <w:rtl w:val="0"/>
          <w:lang w:val="it-IT"/>
        </w:rPr>
        <w:t xml:space="preserve"> rivestiva come porto e punto di approdo per le navi che arrivavano in terra italica dalla Grecia e dall</w:t>
      </w:r>
      <w:r>
        <w:rPr>
          <w:rFonts w:ascii="Palatino" w:hAnsi="Palatino" w:hint="default"/>
          <w:sz w:val="24"/>
          <w:szCs w:val="24"/>
          <w:rtl w:val="0"/>
          <w:lang w:val="it-IT"/>
        </w:rPr>
        <w:t>’</w:t>
      </w:r>
      <w:r>
        <w:rPr>
          <w:rFonts w:ascii="Palatino" w:hAnsi="Palatino"/>
          <w:sz w:val="24"/>
          <w:szCs w:val="24"/>
          <w:rtl w:val="0"/>
          <w:lang w:val="it-IT"/>
        </w:rPr>
        <w:t>Oriente e, soprattutto, una delle due estremit</w:t>
      </w:r>
      <w:r>
        <w:rPr>
          <w:rFonts w:ascii="Palatino" w:hAnsi="Palatino" w:hint="default"/>
          <w:sz w:val="24"/>
          <w:szCs w:val="24"/>
          <w:rtl w:val="0"/>
          <w:lang w:val="it-IT"/>
        </w:rPr>
        <w:t xml:space="preserve">à </w:t>
      </w:r>
      <w:r>
        <w:rPr>
          <w:rFonts w:ascii="Palatino" w:hAnsi="Palatino"/>
          <w:sz w:val="24"/>
          <w:szCs w:val="24"/>
          <w:rtl w:val="0"/>
          <w:lang w:val="it-IT"/>
        </w:rPr>
        <w:t>della Via Appia che, proprio da Brindisi, conduceva a Roma, meta soltanto ipotetica del viaggio di Salvia; nulla impedisce, poi, di immaginare che l</w:t>
      </w:r>
      <w:r>
        <w:rPr>
          <w:rFonts w:ascii="Palatino" w:hAnsi="Palatino" w:hint="default"/>
          <w:sz w:val="24"/>
          <w:szCs w:val="24"/>
          <w:rtl w:val="0"/>
          <w:lang w:val="it-IT"/>
        </w:rPr>
        <w:t>’</w:t>
      </w:r>
      <w:r>
        <w:rPr>
          <w:rFonts w:ascii="Palatino" w:hAnsi="Palatino"/>
          <w:i w:val="1"/>
          <w:iCs w:val="1"/>
          <w:sz w:val="24"/>
          <w:szCs w:val="24"/>
          <w:rtl w:val="0"/>
          <w:lang w:val="it-IT"/>
        </w:rPr>
        <w:t>insula</w:t>
      </w:r>
      <w:r>
        <w:rPr>
          <w:rFonts w:ascii="Palatino" w:hAnsi="Palatino"/>
          <w:sz w:val="24"/>
          <w:szCs w:val="24"/>
          <w:rtl w:val="0"/>
          <w:lang w:val="it-IT"/>
        </w:rPr>
        <w:t xml:space="preserve"> menzionata poco dopo sia o tappa ulteriore di un itinerario ignoto per l</w:t>
      </w:r>
      <w:r>
        <w:rPr>
          <w:rFonts w:ascii="Palatino" w:hAnsi="Palatino" w:hint="default"/>
          <w:sz w:val="24"/>
          <w:szCs w:val="24"/>
          <w:rtl w:val="0"/>
          <w:lang w:val="it-IT"/>
        </w:rPr>
        <w:t>’</w:t>
      </w:r>
      <w:r>
        <w:rPr>
          <w:rFonts w:ascii="Palatino" w:hAnsi="Palatino"/>
          <w:sz w:val="24"/>
          <w:szCs w:val="24"/>
          <w:rtl w:val="0"/>
          <w:lang w:val="it-IT"/>
        </w:rPr>
        <w:t>eccessiva frammentariet</w:t>
      </w:r>
      <w:r>
        <w:rPr>
          <w:rFonts w:ascii="Palatino" w:hAnsi="Palatino" w:hint="default"/>
          <w:sz w:val="24"/>
          <w:szCs w:val="24"/>
          <w:rtl w:val="0"/>
          <w:lang w:val="it-IT"/>
        </w:rPr>
        <w:t xml:space="preserve">à </w:t>
      </w:r>
      <w:r>
        <w:rPr>
          <w:rFonts w:ascii="Palatino" w:hAnsi="Palatino"/>
          <w:sz w:val="24"/>
          <w:szCs w:val="24"/>
          <w:rtl w:val="0"/>
          <w:lang w:val="it-IT"/>
        </w:rPr>
        <w:t>testuale, o, in ultima analisi, riferimento all</w:t>
      </w:r>
      <w:r>
        <w:rPr>
          <w:rFonts w:ascii="Palatino" w:hAnsi="Palatino" w:hint="default"/>
          <w:sz w:val="24"/>
          <w:szCs w:val="24"/>
          <w:rtl w:val="0"/>
          <w:lang w:val="it-IT"/>
        </w:rPr>
        <w:t>’‘</w:t>
      </w:r>
      <w:r>
        <w:rPr>
          <w:rFonts w:ascii="Palatino" w:hAnsi="Palatino"/>
          <w:sz w:val="24"/>
          <w:szCs w:val="24"/>
          <w:rtl w:val="0"/>
          <w:lang w:val="it-IT"/>
        </w:rPr>
        <w:t>isola di Pelope</w:t>
      </w:r>
      <w:r>
        <w:rPr>
          <w:rFonts w:ascii="Palatino" w:hAnsi="Palatino" w:hint="default"/>
          <w:sz w:val="24"/>
          <w:szCs w:val="24"/>
          <w:rtl w:val="0"/>
          <w:lang w:val="it-IT"/>
        </w:rPr>
        <w:t>’</w:t>
      </w:r>
      <w:r>
        <w:rPr>
          <w:rFonts w:ascii="Palatino" w:hAnsi="Palatino"/>
          <w:sz w:val="24"/>
          <w:szCs w:val="24"/>
          <w:rtl w:val="0"/>
          <w:lang w:val="it-IT"/>
        </w:rPr>
        <w:t>, sulla cui costa c</w:t>
      </w:r>
      <w:r>
        <w:rPr>
          <w:rFonts w:ascii="Palatino" w:hAnsi="Palatino" w:hint="default"/>
          <w:sz w:val="24"/>
          <w:szCs w:val="24"/>
          <w:rtl w:val="0"/>
          <w:lang w:val="it-IT"/>
        </w:rPr>
        <w:t>’</w:t>
      </w:r>
      <w:r>
        <w:rPr>
          <w:rFonts w:ascii="Palatino" w:hAnsi="Palatino"/>
          <w:sz w:val="24"/>
          <w:szCs w:val="24"/>
          <w:rtl w:val="0"/>
          <w:lang w:val="it-IT"/>
        </w:rPr>
        <w:t>era Sicione</w:t>
      </w:r>
      <w:r>
        <w:rPr>
          <w:rFonts w:ascii="Palatino" w:cs="Palatino" w:hAnsi="Palatino" w:eastAsia="Palatino"/>
          <w:sz w:val="24"/>
          <w:szCs w:val="24"/>
          <w:vertAlign w:val="superscript"/>
        </w:rPr>
        <w:footnoteReference w:id="73"/>
      </w:r>
      <w:r>
        <w:rPr>
          <w:rFonts w:ascii="Palatino" w:hAnsi="Palatino"/>
          <w:sz w:val="24"/>
          <w:szCs w:val="24"/>
          <w:rtl w:val="0"/>
          <w:lang w:val="it-IT"/>
        </w:rPr>
        <w:t>. Se, per</w:t>
      </w:r>
      <w:r>
        <w:rPr>
          <w:rFonts w:ascii="Palatino" w:hAnsi="Palatino" w:hint="default"/>
          <w:sz w:val="24"/>
          <w:szCs w:val="24"/>
          <w:rtl w:val="0"/>
          <w:lang w:val="it-IT"/>
        </w:rPr>
        <w:t>ò</w:t>
      </w:r>
      <w:r>
        <w:rPr>
          <w:rFonts w:ascii="Palatino" w:hAnsi="Palatino"/>
          <w:sz w:val="24"/>
          <w:szCs w:val="24"/>
          <w:rtl w:val="0"/>
          <w:lang w:val="it-IT"/>
        </w:rPr>
        <w:t>, punto di partenza dell</w:t>
      </w:r>
      <w:r>
        <w:rPr>
          <w:rFonts w:ascii="Palatino" w:hAnsi="Palatino" w:hint="default"/>
          <w:sz w:val="24"/>
          <w:szCs w:val="24"/>
          <w:rtl w:val="0"/>
          <w:lang w:val="it-IT"/>
        </w:rPr>
        <w:t>’</w:t>
      </w:r>
      <w:r>
        <w:rPr>
          <w:rFonts w:ascii="Palatino" w:hAnsi="Palatino"/>
          <w:sz w:val="24"/>
          <w:szCs w:val="24"/>
          <w:rtl w:val="0"/>
          <w:lang w:val="it-IT"/>
        </w:rPr>
        <w:t xml:space="preserve">itinerario di </w:t>
      </w:r>
      <w:r>
        <w:rPr>
          <w:rFonts w:ascii="Palatino" w:hAnsi="Palatino"/>
          <w:i w:val="1"/>
          <w:iCs w:val="1"/>
          <w:sz w:val="24"/>
          <w:szCs w:val="24"/>
          <w:rtl w:val="0"/>
          <w:lang w:val="it-IT"/>
        </w:rPr>
        <w:t>Salvia</w:t>
      </w:r>
      <w:r>
        <w:rPr>
          <w:rFonts w:ascii="Palatino" w:hAnsi="Palatino"/>
          <w:sz w:val="24"/>
          <w:szCs w:val="24"/>
          <w:rtl w:val="0"/>
          <w:lang w:val="it-IT"/>
        </w:rPr>
        <w:t xml:space="preserve"> era Sicione si apre l</w:t>
      </w:r>
      <w:r>
        <w:rPr>
          <w:rFonts w:ascii="Palatino" w:hAnsi="Palatino" w:hint="default"/>
          <w:sz w:val="24"/>
          <w:szCs w:val="24"/>
          <w:rtl w:val="0"/>
          <w:lang w:val="it-IT"/>
        </w:rPr>
        <w:t>’</w:t>
      </w:r>
      <w:r>
        <w:rPr>
          <w:rFonts w:ascii="Palatino" w:hAnsi="Palatino"/>
          <w:sz w:val="24"/>
          <w:szCs w:val="24"/>
          <w:rtl w:val="0"/>
          <w:lang w:val="it-IT"/>
        </w:rPr>
        <w:t>ulteriore interrogativo sulla sua identit</w:t>
      </w:r>
      <w:r>
        <w:rPr>
          <w:rFonts w:ascii="Palatino" w:hAnsi="Palatino" w:hint="default"/>
          <w:sz w:val="24"/>
          <w:szCs w:val="24"/>
          <w:rtl w:val="0"/>
          <w:lang w:val="it-IT"/>
        </w:rPr>
        <w:t>à</w:t>
      </w:r>
      <w:r>
        <w:rPr>
          <w:rFonts w:ascii="Palatino" w:hAnsi="Palatino"/>
          <w:sz w:val="24"/>
          <w:szCs w:val="24"/>
          <w:rtl w:val="0"/>
          <w:lang w:val="it-IT"/>
        </w:rPr>
        <w:t>: bench</w:t>
      </w:r>
      <w:r>
        <w:rPr>
          <w:rFonts w:ascii="Palatino" w:hAnsi="Palatino" w:hint="default"/>
          <w:sz w:val="24"/>
          <w:szCs w:val="24"/>
          <w:rtl w:val="0"/>
          <w:lang w:val="it-IT"/>
        </w:rPr>
        <w:t xml:space="preserve">é </w:t>
      </w:r>
      <w:r>
        <w:rPr>
          <w:rFonts w:ascii="Palatino" w:hAnsi="Palatino"/>
          <w:sz w:val="24"/>
          <w:szCs w:val="24"/>
          <w:rtl w:val="0"/>
          <w:lang w:val="it-IT"/>
        </w:rPr>
        <w:t>il suo nome scenico sia romano, non si pu</w:t>
      </w:r>
      <w:r>
        <w:rPr>
          <w:rFonts w:ascii="Palatino" w:hAnsi="Palatino" w:hint="default"/>
          <w:sz w:val="24"/>
          <w:szCs w:val="24"/>
          <w:rtl w:val="0"/>
          <w:lang w:val="it-IT"/>
        </w:rPr>
        <w:t xml:space="preserve">ò </w:t>
      </w:r>
      <w:r>
        <w:rPr>
          <w:rFonts w:ascii="Palatino" w:hAnsi="Palatino"/>
          <w:sz w:val="24"/>
          <w:szCs w:val="24"/>
          <w:rtl w:val="0"/>
          <w:lang w:val="it-IT"/>
        </w:rPr>
        <w:t xml:space="preserve">escludere che si tratti o </w:t>
      </w:r>
      <w:r>
        <w:rPr>
          <w:rFonts w:ascii="Palatino" w:hAnsi="Palatino"/>
          <w:sz w:val="24"/>
          <w:szCs w:val="24"/>
          <w:rtl w:val="0"/>
          <w:lang w:val="it-IT"/>
        </w:rPr>
        <w:t>di una donna romana</w:t>
      </w:r>
      <w:r>
        <w:rPr>
          <w:rFonts w:ascii="Palatino" w:hAnsi="Palatino"/>
          <w:sz w:val="24"/>
          <w:szCs w:val="24"/>
          <w:rtl w:val="0"/>
          <w:lang w:val="it-IT"/>
        </w:rPr>
        <w:t xml:space="preserve"> (o di </w:t>
      </w:r>
      <w:r>
        <w:rPr>
          <w:rFonts w:ascii="Palatino" w:hAnsi="Palatino"/>
          <w:i w:val="1"/>
          <w:iCs w:val="1"/>
          <w:sz w:val="24"/>
          <w:szCs w:val="24"/>
          <w:rtl w:val="0"/>
          <w:lang w:val="it-IT"/>
        </w:rPr>
        <w:t>Brundisium</w:t>
      </w:r>
      <w:r>
        <w:rPr>
          <w:rFonts w:ascii="Palatino" w:hAnsi="Palatino"/>
          <w:sz w:val="24"/>
          <w:szCs w:val="24"/>
          <w:rtl w:val="0"/>
          <w:lang w:val="it-IT"/>
        </w:rPr>
        <w:t>)</w:t>
      </w:r>
      <w:r>
        <w:rPr>
          <w:rFonts w:ascii="Palatino" w:hAnsi="Palatino"/>
          <w:sz w:val="24"/>
          <w:szCs w:val="24"/>
          <w:rtl w:val="0"/>
          <w:lang w:val="it-IT"/>
        </w:rPr>
        <w:t xml:space="preserve"> arrivata a Sicione e di l</w:t>
      </w:r>
      <w:r>
        <w:rPr>
          <w:rFonts w:ascii="Palatino" w:hAnsi="Palatino" w:hint="default"/>
          <w:sz w:val="24"/>
          <w:szCs w:val="24"/>
          <w:rtl w:val="0"/>
          <w:lang w:val="it-IT"/>
        </w:rPr>
        <w:t xml:space="preserve">ì </w:t>
      </w:r>
      <w:r>
        <w:rPr>
          <w:rFonts w:ascii="Palatino" w:hAnsi="Palatino"/>
          <w:sz w:val="24"/>
          <w:szCs w:val="24"/>
          <w:rtl w:val="0"/>
          <w:lang w:val="it-IT"/>
        </w:rPr>
        <w:t>rientrata in patria</w:t>
      </w:r>
      <w:r>
        <w:rPr>
          <w:rFonts w:ascii="Palatino" w:hAnsi="Palatino"/>
          <w:sz w:val="24"/>
          <w:szCs w:val="24"/>
          <w:rtl w:val="0"/>
          <w:lang w:val="it-IT"/>
        </w:rPr>
        <w:t xml:space="preserve"> o di una donna greca cui perfettamente calzerebbe il </w:t>
      </w:r>
      <w:r>
        <w:rPr>
          <w:rFonts w:ascii="Palatino" w:hAnsi="Palatino"/>
          <w:i w:val="1"/>
          <w:iCs w:val="1"/>
          <w:sz w:val="24"/>
          <w:szCs w:val="24"/>
          <w:rtl w:val="0"/>
          <w:lang w:val="it-IT"/>
        </w:rPr>
        <w:t>partheno</w:t>
      </w:r>
      <w:r>
        <w:rPr>
          <w:rFonts w:ascii="Palatino" w:hAnsi="Palatino"/>
          <w:sz w:val="24"/>
          <w:szCs w:val="24"/>
          <w:rtl w:val="0"/>
          <w:lang w:val="it-IT"/>
        </w:rPr>
        <w:t xml:space="preserve"> della l. 11 (a meno che non ci si trovi dinanzi ad un puro vezzo retorico di uno dei parlanti), partita in nave verso terre italiche - tanto pi</w:t>
      </w:r>
      <w:r>
        <w:rPr>
          <w:rFonts w:ascii="Palatino" w:hAnsi="Palatino" w:hint="default"/>
          <w:sz w:val="24"/>
          <w:szCs w:val="24"/>
          <w:rtl w:val="0"/>
          <w:lang w:val="it-IT"/>
        </w:rPr>
        <w:t xml:space="preserve">ù </w:t>
      </w:r>
      <w:r>
        <w:rPr>
          <w:rFonts w:ascii="Palatino" w:hAnsi="Palatino"/>
          <w:sz w:val="24"/>
          <w:szCs w:val="24"/>
          <w:rtl w:val="0"/>
          <w:lang w:val="it-IT"/>
        </w:rPr>
        <w:t xml:space="preserve">che quasi proverbialmente </w:t>
      </w:r>
      <w:r>
        <w:rPr>
          <w:rFonts w:ascii="Palatino" w:hAnsi="Palatino" w:hint="default"/>
          <w:sz w:val="24"/>
          <w:szCs w:val="24"/>
          <w:rtl w:val="0"/>
          <w:lang w:val="it-IT"/>
        </w:rPr>
        <w:t xml:space="preserve">è </w:t>
      </w:r>
      <w:r>
        <w:rPr>
          <w:rFonts w:ascii="Palatino" w:hAnsi="Palatino"/>
          <w:sz w:val="24"/>
          <w:szCs w:val="24"/>
          <w:rtl w:val="0"/>
          <w:lang w:val="it-IT"/>
        </w:rPr>
        <w:t xml:space="preserve">da Sicione che provengono le donne in alcune </w:t>
      </w:r>
      <w:r>
        <w:rPr>
          <w:rFonts w:ascii="Palatino" w:hAnsi="Palatino"/>
          <w:i w:val="1"/>
          <w:iCs w:val="1"/>
          <w:sz w:val="24"/>
          <w:szCs w:val="24"/>
          <w:rtl w:val="0"/>
          <w:lang w:val="it-IT"/>
        </w:rPr>
        <w:t>palliatae</w:t>
      </w:r>
      <w:r>
        <w:rPr>
          <w:rFonts w:ascii="Palatino" w:cs="Palatino" w:hAnsi="Palatino" w:eastAsia="Palatino"/>
          <w:sz w:val="24"/>
          <w:szCs w:val="24"/>
          <w:vertAlign w:val="superscript"/>
        </w:rPr>
        <w:footnoteReference w:id="74"/>
      </w:r>
      <w:r>
        <w:rPr>
          <w:rFonts w:ascii="Palatino" w:hAnsi="Palatino"/>
          <w:sz w:val="24"/>
          <w:szCs w:val="24"/>
          <w:rtl w:val="0"/>
          <w:lang w:val="it-IT"/>
        </w:rPr>
        <w:t>.</w:t>
      </w:r>
    </w:p>
    <w:p>
      <w:pPr>
        <w:pStyle w:val="Corpo"/>
        <w:jc w:val="both"/>
        <w:rPr>
          <w:rFonts w:ascii="Palatino" w:cs="Palatino" w:hAnsi="Palatino" w:eastAsia="Palatino"/>
          <w:sz w:val="24"/>
          <w:szCs w:val="24"/>
        </w:rPr>
      </w:pPr>
    </w:p>
    <w:p>
      <w:pPr>
        <w:pStyle w:val="Corpo"/>
        <w:jc w:val="both"/>
        <w:rPr>
          <w:rFonts w:ascii="Palatino" w:cs="Palatino" w:hAnsi="Palatino" w:eastAsia="Palatino"/>
          <w:sz w:val="24"/>
          <w:szCs w:val="24"/>
        </w:rPr>
      </w:pPr>
    </w:p>
    <w:p>
      <w:pPr>
        <w:pStyle w:val="Corpo"/>
        <w:spacing w:line="288" w:lineRule="auto"/>
        <w:jc w:val="both"/>
        <w:rPr>
          <w:rFonts w:ascii="Palatino" w:cs="Palatino" w:hAnsi="Palatino" w:eastAsia="Palatino"/>
          <w:smallCaps w:val="1"/>
        </w:rPr>
      </w:pPr>
      <w:r>
        <w:rPr>
          <w:rFonts w:ascii="Palatino" w:hAnsi="Palatino"/>
          <w:smallCaps w:val="1"/>
          <w:rtl w:val="0"/>
          <w:lang w:val="it-IT"/>
        </w:rPr>
        <w:t xml:space="preserve">IV. Il </w:t>
      </w:r>
      <w:r>
        <w:rPr>
          <w:rFonts w:ascii="Palatino" w:hAnsi="Palatino"/>
          <w:i w:val="1"/>
          <w:iCs w:val="1"/>
          <w:smallCaps w:val="1"/>
          <w:rtl w:val="0"/>
          <w:lang w:val="it-IT"/>
        </w:rPr>
        <w:t>plot</w:t>
      </w:r>
      <w:r>
        <w:rPr>
          <w:rFonts w:ascii="Palatino" w:hAnsi="Palatino"/>
          <w:smallCaps w:val="1"/>
          <w:rtl w:val="0"/>
          <w:lang w:val="it-IT"/>
        </w:rPr>
        <w:t>: viaggio e intrighi</w:t>
      </w:r>
    </w:p>
    <w:p>
      <w:pPr>
        <w:pStyle w:val="Corpo"/>
        <w:jc w:val="both"/>
        <w:rPr>
          <w:rFonts w:ascii="Palatino" w:cs="Palatino" w:hAnsi="Palatino" w:eastAsia="Palatino"/>
          <w:sz w:val="24"/>
          <w:szCs w:val="24"/>
        </w:rPr>
      </w:pPr>
      <w:r>
        <w:rPr>
          <w:rFonts w:ascii="Palatino" w:hAnsi="Palatino"/>
          <w:sz w:val="24"/>
          <w:szCs w:val="24"/>
          <w:rtl w:val="0"/>
          <w:lang w:val="it-IT"/>
        </w:rPr>
        <w:t xml:space="preserve">Come </w:t>
      </w:r>
      <w:r>
        <w:rPr>
          <w:rFonts w:ascii="Palatino" w:hAnsi="Palatino" w:hint="default"/>
          <w:sz w:val="24"/>
          <w:szCs w:val="24"/>
          <w:rtl w:val="0"/>
          <w:lang w:val="it-IT"/>
        </w:rPr>
        <w:t xml:space="preserve">è </w:t>
      </w:r>
      <w:r>
        <w:rPr>
          <w:rFonts w:ascii="Palatino" w:hAnsi="Palatino"/>
          <w:sz w:val="24"/>
          <w:szCs w:val="24"/>
          <w:rtl w:val="0"/>
          <w:lang w:val="it-IT"/>
        </w:rPr>
        <w:t>gi</w:t>
      </w:r>
      <w:r>
        <w:rPr>
          <w:rFonts w:ascii="Palatino" w:hAnsi="Palatino" w:hint="default"/>
          <w:sz w:val="24"/>
          <w:szCs w:val="24"/>
          <w:rtl w:val="0"/>
          <w:lang w:val="it-IT"/>
        </w:rPr>
        <w:t xml:space="preserve">à </w:t>
      </w:r>
      <w:r>
        <w:rPr>
          <w:rFonts w:ascii="Palatino" w:hAnsi="Palatino"/>
          <w:sz w:val="24"/>
          <w:szCs w:val="24"/>
          <w:rtl w:val="0"/>
          <w:lang w:val="it-IT"/>
        </w:rPr>
        <w:t xml:space="preserve">emerso tratteggiando personaggi e luoghi che ne animano le fila, il frammentario </w:t>
      </w:r>
      <w:r>
        <w:rPr>
          <w:rFonts w:ascii="Palatino" w:hAnsi="Palatino"/>
          <w:i w:val="1"/>
          <w:iCs w:val="1"/>
          <w:sz w:val="24"/>
          <w:szCs w:val="24"/>
          <w:rtl w:val="0"/>
          <w:lang w:val="it-IT"/>
        </w:rPr>
        <w:t>plot</w:t>
      </w:r>
      <w:r>
        <w:rPr>
          <w:rFonts w:ascii="Palatino" w:hAnsi="Palatino"/>
          <w:sz w:val="24"/>
          <w:szCs w:val="24"/>
          <w:rtl w:val="0"/>
          <w:lang w:val="it-IT"/>
        </w:rPr>
        <w:t xml:space="preserve"> della narrazione che si articola nel </w:t>
      </w:r>
      <w:r>
        <w:rPr>
          <w:rFonts w:ascii="Palatino" w:hAnsi="Palatino"/>
          <w:i w:val="1"/>
          <w:iCs w:val="1"/>
          <w:sz w:val="24"/>
          <w:szCs w:val="24"/>
          <w:rtl w:val="0"/>
          <w:lang w:val="it-IT"/>
        </w:rPr>
        <w:t>P.Hamb</w:t>
      </w:r>
      <w:r>
        <w:rPr>
          <w:rFonts w:ascii="Palatino" w:hAnsi="Palatino"/>
          <w:sz w:val="24"/>
          <w:szCs w:val="24"/>
          <w:rtl w:val="0"/>
          <w:lang w:val="it-IT"/>
        </w:rPr>
        <w:t>. II 167 vede intrecciarsi i due temi portanti del viaggio e dell</w:t>
      </w:r>
      <w:r>
        <w:rPr>
          <w:rFonts w:ascii="Palatino" w:hAnsi="Palatino" w:hint="default"/>
          <w:sz w:val="24"/>
          <w:szCs w:val="24"/>
          <w:rtl w:val="0"/>
          <w:lang w:val="it-IT"/>
        </w:rPr>
        <w:t>’</w:t>
      </w:r>
      <w:r>
        <w:rPr>
          <w:rFonts w:ascii="Palatino" w:hAnsi="Palatino"/>
          <w:sz w:val="24"/>
          <w:szCs w:val="24"/>
          <w:rtl w:val="0"/>
          <w:lang w:val="it-IT"/>
        </w:rPr>
        <w:t>intrigo familiare</w:t>
      </w:r>
      <w:r>
        <w:rPr>
          <w:rFonts w:ascii="Palatino" w:cs="Palatino" w:hAnsi="Palatino" w:eastAsia="Palatino"/>
          <w:sz w:val="24"/>
          <w:szCs w:val="24"/>
          <w:vertAlign w:val="superscript"/>
        </w:rPr>
        <w:footnoteReference w:id="75"/>
      </w:r>
      <w:r>
        <w:rPr>
          <w:rFonts w:ascii="Palatino" w:hAnsi="Palatino"/>
          <w:sz w:val="24"/>
          <w:szCs w:val="24"/>
          <w:rtl w:val="0"/>
          <w:lang w:val="it-IT"/>
        </w:rPr>
        <w:t>: bench</w:t>
      </w:r>
      <w:r>
        <w:rPr>
          <w:rFonts w:ascii="Palatino" w:hAnsi="Palatino" w:hint="default"/>
          <w:sz w:val="24"/>
          <w:szCs w:val="24"/>
          <w:rtl w:val="0"/>
          <w:lang w:val="it-IT"/>
        </w:rPr>
        <w:t xml:space="preserve">é </w:t>
      </w:r>
      <w:r>
        <w:rPr>
          <w:rFonts w:ascii="Palatino" w:hAnsi="Palatino"/>
          <w:sz w:val="24"/>
          <w:szCs w:val="24"/>
          <w:rtl w:val="0"/>
          <w:lang w:val="it-IT"/>
        </w:rPr>
        <w:t xml:space="preserve">la sequenza degli eventi non sia sempre evidente, data la presenza di lemmi riconducibili a sfere semantiche specifiche e di parole-chiave, una ricostruzione per grosse linee (e per nuclei tematici) </w:t>
      </w:r>
      <w:r>
        <w:rPr>
          <w:rFonts w:ascii="Palatino" w:hAnsi="Palatino" w:hint="default"/>
          <w:sz w:val="24"/>
          <w:szCs w:val="24"/>
          <w:rtl w:val="0"/>
          <w:lang w:val="it-IT"/>
        </w:rPr>
        <w:t xml:space="preserve">è </w:t>
      </w:r>
      <w:r>
        <w:rPr>
          <w:rFonts w:ascii="Palatino" w:hAnsi="Palatino"/>
          <w:sz w:val="24"/>
          <w:szCs w:val="24"/>
          <w:rtl w:val="0"/>
          <w:lang w:val="it-IT"/>
        </w:rPr>
        <w:t>possibile.</w:t>
      </w:r>
    </w:p>
    <w:p>
      <w:pPr>
        <w:pStyle w:val="Corpo"/>
        <w:jc w:val="both"/>
        <w:rPr>
          <w:rFonts w:ascii="Palatino" w:cs="Palatino" w:hAnsi="Palatino" w:eastAsia="Palatino"/>
          <w:sz w:val="24"/>
          <w:szCs w:val="24"/>
        </w:rPr>
      </w:pPr>
    </w:p>
    <w:p>
      <w:pPr>
        <w:pStyle w:val="Corpo"/>
        <w:jc w:val="both"/>
        <w:rPr>
          <w:rFonts w:ascii="Palatino" w:cs="Palatino" w:hAnsi="Palatino" w:eastAsia="Palatino"/>
          <w:smallCaps w:val="1"/>
        </w:rPr>
      </w:pPr>
      <w:r>
        <w:rPr>
          <w:rFonts w:ascii="Palatino" w:hAnsi="Palatino"/>
          <w:smallCaps w:val="1"/>
          <w:rtl w:val="0"/>
          <w:lang w:val="it-IT"/>
        </w:rPr>
        <w:t xml:space="preserve">IV.1. Il viaggio di </w:t>
      </w:r>
      <w:r>
        <w:rPr>
          <w:rFonts w:ascii="Palatino" w:hAnsi="Palatino"/>
          <w:i w:val="1"/>
          <w:iCs w:val="1"/>
          <w:smallCaps w:val="1"/>
          <w:rtl w:val="0"/>
          <w:lang w:val="it-IT"/>
        </w:rPr>
        <w:t>Salvia</w:t>
      </w:r>
    </w:p>
    <w:p>
      <w:pPr>
        <w:pStyle w:val="Corpo"/>
        <w:jc w:val="both"/>
        <w:rPr>
          <w:rFonts w:ascii="Palatino" w:cs="Palatino" w:hAnsi="Palatino" w:eastAsia="Palatino"/>
          <w:sz w:val="24"/>
          <w:szCs w:val="24"/>
        </w:rPr>
      </w:pPr>
      <w:r>
        <w:rPr>
          <w:rFonts w:ascii="Palatino" w:hAnsi="Palatino"/>
          <w:sz w:val="24"/>
          <w:szCs w:val="24"/>
          <w:rtl w:val="0"/>
          <w:lang w:val="it-IT"/>
        </w:rPr>
        <w:t>Il testo superstite si apre con il ricordo dell</w:t>
      </w:r>
      <w:r>
        <w:rPr>
          <w:rFonts w:ascii="Palatino" w:hAnsi="Palatino" w:hint="default"/>
          <w:sz w:val="24"/>
          <w:szCs w:val="24"/>
          <w:rtl w:val="0"/>
          <w:lang w:val="it-IT"/>
        </w:rPr>
        <w:t>’</w:t>
      </w:r>
      <w:r>
        <w:rPr>
          <w:rFonts w:ascii="Palatino" w:hAnsi="Palatino"/>
          <w:sz w:val="24"/>
          <w:szCs w:val="24"/>
          <w:rtl w:val="0"/>
          <w:lang w:val="it-IT"/>
        </w:rPr>
        <w:t>infermit</w:t>
      </w:r>
      <w:r>
        <w:rPr>
          <w:rFonts w:ascii="Palatino" w:hAnsi="Palatino" w:hint="default"/>
          <w:sz w:val="24"/>
          <w:szCs w:val="24"/>
          <w:rtl w:val="0"/>
          <w:lang w:val="it-IT"/>
        </w:rPr>
        <w:t xml:space="preserve">à </w:t>
      </w:r>
      <w:r>
        <w:rPr>
          <w:rFonts w:ascii="Palatino" w:hAnsi="Palatino"/>
          <w:sz w:val="24"/>
          <w:szCs w:val="24"/>
          <w:rtl w:val="0"/>
          <w:lang w:val="it-IT"/>
        </w:rPr>
        <w:t xml:space="preserve">di una donna che viaggiava in nave (l. 3: </w:t>
      </w:r>
      <w:r>
        <w:rPr>
          <w:rFonts w:ascii="Palatino" w:hAnsi="Palatino"/>
          <w:i w:val="1"/>
          <w:iCs w:val="1"/>
          <w:sz w:val="24"/>
          <w:szCs w:val="24"/>
          <w:rtl w:val="0"/>
          <w:lang w:val="it-IT"/>
        </w:rPr>
        <w:t>aegrotam in nave</w:t>
      </w:r>
      <w:r>
        <w:rPr>
          <w:rFonts w:ascii="Palatino" w:hAnsi="Palatino"/>
          <w:sz w:val="24"/>
          <w:szCs w:val="24"/>
          <w:rtl w:val="0"/>
          <w:lang w:val="it-IT"/>
        </w:rPr>
        <w:t>), una donna che probabilmente aveva rischiato la vita e la cui salvezza avrebbe potuto essere stata legata all</w:t>
      </w:r>
      <w:r>
        <w:rPr>
          <w:rFonts w:ascii="Palatino" w:hAnsi="Palatino" w:hint="default"/>
          <w:sz w:val="24"/>
          <w:szCs w:val="24"/>
          <w:rtl w:val="0"/>
          <w:lang w:val="it-IT"/>
        </w:rPr>
        <w:t>’</w:t>
      </w:r>
      <w:r>
        <w:rPr>
          <w:rFonts w:ascii="Palatino" w:hAnsi="Palatino"/>
          <w:sz w:val="24"/>
          <w:szCs w:val="24"/>
          <w:rtl w:val="0"/>
          <w:lang w:val="it-IT"/>
        </w:rPr>
        <w:t xml:space="preserve">intervento del suocero (l. 4: </w:t>
      </w:r>
      <w:r>
        <w:rPr>
          <w:rFonts w:ascii="Palatino" w:hAnsi="Palatino"/>
          <w:i w:val="1"/>
          <w:iCs w:val="1"/>
          <w:sz w:val="24"/>
          <w:szCs w:val="24"/>
          <w:rtl w:val="0"/>
          <w:lang w:val="it-IT"/>
        </w:rPr>
        <w:t>mo]rtua o</w:t>
      </w:r>
      <w:r>
        <w:rPr>
          <w:rFonts w:ascii="Palatino" w:hAnsi="Palatino" w:hint="default"/>
          <w:i w:val="1"/>
          <w:iCs w:val="1"/>
          <w:sz w:val="24"/>
          <w:szCs w:val="24"/>
          <w:rtl w:val="0"/>
          <w:lang w:val="it-IT"/>
        </w:rPr>
        <w:t>̣</w:t>
      </w:r>
      <w:r>
        <w:rPr>
          <w:rFonts w:ascii="Palatino" w:hAnsi="Palatino"/>
          <w:i w:val="1"/>
          <w:iCs w:val="1"/>
          <w:sz w:val="24"/>
          <w:szCs w:val="24"/>
          <w:rtl w:val="0"/>
          <w:lang w:val="it-IT"/>
        </w:rPr>
        <w:t>[. . . .] me socero</w:t>
      </w:r>
      <w:r>
        <w:rPr>
          <w:rFonts w:ascii="Palatino" w:hAnsi="Palatino"/>
          <w:sz w:val="24"/>
          <w:szCs w:val="24"/>
          <w:rtl w:val="0"/>
          <w:lang w:val="it-IT"/>
        </w:rPr>
        <w:t xml:space="preserve">). Il ricordo di queste peripezie </w:t>
      </w:r>
      <w:r>
        <w:rPr>
          <w:rFonts w:ascii="Palatino" w:hAnsi="Palatino" w:hint="default"/>
          <w:sz w:val="24"/>
          <w:szCs w:val="24"/>
          <w:rtl w:val="0"/>
          <w:lang w:val="it-IT"/>
        </w:rPr>
        <w:t xml:space="preserve">è </w:t>
      </w:r>
      <w:r>
        <w:rPr>
          <w:rFonts w:ascii="Palatino" w:hAnsi="Palatino"/>
          <w:sz w:val="24"/>
          <w:szCs w:val="24"/>
          <w:rtl w:val="0"/>
          <w:lang w:val="it-IT"/>
        </w:rPr>
        <w:t xml:space="preserve">messo sulle labbra di un personaggio dal nome illeggibile, che ammette di poter (o non poter) fare abbastanza in relazione a qualcosa che resta incomprensibile (l. 5: </w:t>
      </w:r>
      <w:r>
        <w:rPr>
          <w:rFonts w:ascii="Palatino" w:hAnsi="Palatino"/>
          <w:i w:val="1"/>
          <w:iCs w:val="1"/>
          <w:sz w:val="24"/>
          <w:szCs w:val="24"/>
          <w:rtl w:val="0"/>
          <w:lang w:val="it-IT"/>
        </w:rPr>
        <w:t>satis facere possum</w:t>
      </w:r>
      <w:r>
        <w:rPr>
          <w:rFonts w:ascii="Palatino" w:hAnsi="Palatino"/>
          <w:sz w:val="24"/>
          <w:szCs w:val="24"/>
          <w:rtl w:val="0"/>
          <w:lang w:val="it-IT"/>
        </w:rPr>
        <w:t>), e che probabilmente si interroga sulla possibilit</w:t>
      </w:r>
      <w:r>
        <w:rPr>
          <w:rFonts w:ascii="Palatino" w:hAnsi="Palatino" w:hint="default"/>
          <w:sz w:val="24"/>
          <w:szCs w:val="24"/>
          <w:rtl w:val="0"/>
          <w:lang w:val="it-IT"/>
        </w:rPr>
        <w:t xml:space="preserve">à </w:t>
      </w:r>
      <w:r>
        <w:rPr>
          <w:rFonts w:ascii="Palatino" w:hAnsi="Palatino"/>
          <w:sz w:val="24"/>
          <w:szCs w:val="24"/>
          <w:rtl w:val="0"/>
          <w:lang w:val="it-IT"/>
        </w:rPr>
        <w:t xml:space="preserve">di mettere davanti (a qualcuno di ignoto) un padre(ll. 5-6: </w:t>
      </w:r>
      <w:r>
        <w:rPr>
          <w:rFonts w:ascii="Palatino" w:hAnsi="Palatino"/>
          <w:i w:val="1"/>
          <w:iCs w:val="1"/>
          <w:sz w:val="24"/>
          <w:szCs w:val="24"/>
          <w:rtl w:val="0"/>
          <w:lang w:val="it-IT"/>
        </w:rPr>
        <w:t>quid est qur i[ | ]reinum patrem [p]raeponam [</w:t>
      </w:r>
      <w:r>
        <w:rPr>
          <w:rFonts w:ascii="Palatino" w:hAnsi="Palatino"/>
          <w:sz w:val="24"/>
          <w:szCs w:val="24"/>
          <w:rtl w:val="0"/>
          <w:lang w:val="it-IT"/>
        </w:rPr>
        <w:t>)</w:t>
      </w:r>
      <w:r>
        <w:rPr>
          <w:rFonts w:ascii="Palatino" w:cs="Palatino" w:hAnsi="Palatino" w:eastAsia="Palatino"/>
          <w:sz w:val="24"/>
          <w:szCs w:val="24"/>
          <w:vertAlign w:val="superscript"/>
        </w:rPr>
        <w:footnoteReference w:id="76"/>
      </w:r>
      <w:r>
        <w:rPr>
          <w:rFonts w:ascii="Palatino" w:hAnsi="Palatino"/>
          <w:sz w:val="24"/>
          <w:szCs w:val="24"/>
          <w:rtl w:val="0"/>
          <w:lang w:val="it-IT"/>
        </w:rPr>
        <w:t xml:space="preserve">. Se questo </w:t>
      </w:r>
      <w:r>
        <w:rPr>
          <w:rFonts w:ascii="Palatino" w:hAnsi="Palatino" w:hint="default"/>
          <w:sz w:val="24"/>
          <w:szCs w:val="24"/>
          <w:rtl w:val="0"/>
          <w:lang w:val="it-IT"/>
        </w:rPr>
        <w:t>‘</w:t>
      </w:r>
      <w:r>
        <w:rPr>
          <w:rFonts w:ascii="Palatino" w:hAnsi="Palatino"/>
          <w:sz w:val="24"/>
          <w:szCs w:val="24"/>
          <w:rtl w:val="0"/>
          <w:lang w:val="it-IT"/>
        </w:rPr>
        <w:t>anteporre</w:t>
      </w:r>
      <w:r>
        <w:rPr>
          <w:rFonts w:ascii="Palatino" w:hAnsi="Palatino" w:hint="default"/>
          <w:sz w:val="24"/>
          <w:szCs w:val="24"/>
          <w:rtl w:val="0"/>
          <w:lang w:val="it-IT"/>
        </w:rPr>
        <w:t xml:space="preserve">’ </w:t>
      </w:r>
      <w:r>
        <w:rPr>
          <w:rFonts w:ascii="Palatino" w:hAnsi="Palatino"/>
          <w:sz w:val="24"/>
          <w:szCs w:val="24"/>
          <w:rtl w:val="0"/>
          <w:lang w:val="it-IT"/>
        </w:rPr>
        <w:t xml:space="preserve">un </w:t>
      </w:r>
      <w:r>
        <w:rPr>
          <w:rFonts w:ascii="Palatino" w:hAnsi="Palatino"/>
          <w:i w:val="1"/>
          <w:iCs w:val="1"/>
          <w:sz w:val="24"/>
          <w:szCs w:val="24"/>
          <w:rtl w:val="0"/>
          <w:lang w:val="it-IT"/>
        </w:rPr>
        <w:t>pater</w:t>
      </w:r>
      <w:r>
        <w:rPr>
          <w:rFonts w:ascii="Palatino" w:hAnsi="Palatino"/>
          <w:sz w:val="24"/>
          <w:szCs w:val="24"/>
          <w:rtl w:val="0"/>
          <w:lang w:val="it-IT"/>
        </w:rPr>
        <w:t xml:space="preserve"> serva ad introdurre un nuovo personaggio sulla scena - </w:t>
      </w:r>
      <w:r>
        <w:rPr>
          <w:rFonts w:ascii="Palatino" w:hAnsi="Palatino"/>
          <w:i w:val="1"/>
          <w:iCs w:val="1"/>
          <w:sz w:val="24"/>
          <w:szCs w:val="24"/>
          <w:rtl w:val="0"/>
          <w:lang w:val="it-IT"/>
        </w:rPr>
        <w:t>Numerius</w:t>
      </w:r>
      <w:r>
        <w:rPr>
          <w:rFonts w:ascii="Palatino" w:hAnsi="Palatino"/>
          <w:sz w:val="24"/>
          <w:szCs w:val="24"/>
          <w:rtl w:val="0"/>
          <w:lang w:val="it-IT"/>
        </w:rPr>
        <w:t xml:space="preserve">, che, anche per questo, potrebbe identificarsi con il tipo del </w:t>
      </w:r>
      <w:r>
        <w:rPr>
          <w:rFonts w:ascii="Palatino" w:hAnsi="Palatino"/>
          <w:i w:val="1"/>
          <w:iCs w:val="1"/>
          <w:sz w:val="24"/>
          <w:szCs w:val="24"/>
          <w:rtl w:val="0"/>
          <w:lang w:val="it-IT"/>
        </w:rPr>
        <w:t xml:space="preserve">pater - </w:t>
      </w:r>
      <w:r>
        <w:rPr>
          <w:rFonts w:ascii="Palatino" w:hAnsi="Palatino" w:hint="default"/>
          <w:sz w:val="24"/>
          <w:szCs w:val="24"/>
          <w:rtl w:val="0"/>
          <w:lang w:val="it-IT"/>
        </w:rPr>
        <w:t xml:space="preserve">è </w:t>
      </w:r>
      <w:r>
        <w:rPr>
          <w:rFonts w:ascii="Palatino" w:hAnsi="Palatino"/>
          <w:sz w:val="24"/>
          <w:szCs w:val="24"/>
          <w:rtl w:val="0"/>
          <w:lang w:val="it-IT"/>
        </w:rPr>
        <w:t>impossibile a definirsi, dal momento che non si pu</w:t>
      </w:r>
      <w:r>
        <w:rPr>
          <w:rFonts w:ascii="Palatino" w:hAnsi="Palatino" w:hint="default"/>
          <w:sz w:val="24"/>
          <w:szCs w:val="24"/>
          <w:rtl w:val="0"/>
          <w:lang w:val="it-IT"/>
        </w:rPr>
        <w:t xml:space="preserve">ò </w:t>
      </w:r>
      <w:r>
        <w:rPr>
          <w:rFonts w:ascii="Palatino" w:hAnsi="Palatino"/>
          <w:sz w:val="24"/>
          <w:szCs w:val="24"/>
          <w:rtl w:val="0"/>
          <w:lang w:val="it-IT"/>
        </w:rPr>
        <w:t>escludere che l</w:t>
      </w:r>
      <w:r>
        <w:rPr>
          <w:rFonts w:ascii="Palatino" w:hAnsi="Palatino" w:hint="default"/>
          <w:sz w:val="24"/>
          <w:szCs w:val="24"/>
          <w:rtl w:val="0"/>
          <w:lang w:val="it-IT"/>
        </w:rPr>
        <w:t>’</w:t>
      </w:r>
      <w:r>
        <w:rPr>
          <w:rFonts w:ascii="Palatino" w:hAnsi="Palatino"/>
          <w:sz w:val="24"/>
          <w:szCs w:val="24"/>
          <w:rtl w:val="0"/>
          <w:lang w:val="it-IT"/>
        </w:rPr>
        <w:t>allusione sia piuttosto o al padre della fanciulla protagonista del viaggio in mare o addirittura a quello di un suo eventuale figlio illegittimo.</w:t>
      </w:r>
    </w:p>
    <w:p>
      <w:pPr>
        <w:pStyle w:val="Corpo"/>
        <w:jc w:val="both"/>
        <w:rPr>
          <w:rFonts w:ascii="Palatino" w:cs="Palatino" w:hAnsi="Palatino" w:eastAsia="Palatino"/>
          <w:sz w:val="24"/>
          <w:szCs w:val="24"/>
        </w:rPr>
      </w:pPr>
      <w:r>
        <w:rPr>
          <w:rFonts w:ascii="Palatino" w:hAnsi="Palatino"/>
          <w:sz w:val="24"/>
          <w:szCs w:val="24"/>
          <w:rtl w:val="0"/>
          <w:lang w:val="it-IT"/>
        </w:rPr>
        <w:t xml:space="preserve">Il tema del viaggio e della fuga fa da </w:t>
      </w:r>
      <w:r>
        <w:rPr>
          <w:rFonts w:ascii="Palatino" w:hAnsi="Palatino"/>
          <w:i w:val="1"/>
          <w:iCs w:val="1"/>
          <w:sz w:val="24"/>
          <w:szCs w:val="24"/>
          <w:rtl w:val="0"/>
          <w:lang w:val="it-IT"/>
        </w:rPr>
        <w:t>Leitmotiv</w:t>
      </w:r>
      <w:r>
        <w:rPr>
          <w:rFonts w:ascii="Palatino" w:hAnsi="Palatino"/>
          <w:sz w:val="24"/>
          <w:szCs w:val="24"/>
          <w:rtl w:val="0"/>
          <w:lang w:val="it-IT"/>
        </w:rPr>
        <w:t xml:space="preserve"> anche alla lunga battuta che, dopo quella secca ed enfatica di Numerio e l</w:t>
      </w:r>
      <w:r>
        <w:rPr>
          <w:rFonts w:ascii="Palatino" w:hAnsi="Palatino" w:hint="default"/>
          <w:sz w:val="24"/>
          <w:szCs w:val="24"/>
          <w:rtl w:val="0"/>
          <w:lang w:val="it-IT"/>
        </w:rPr>
        <w:t>’</w:t>
      </w:r>
      <w:r>
        <w:rPr>
          <w:rFonts w:ascii="Palatino" w:hAnsi="Palatino"/>
          <w:sz w:val="24"/>
          <w:szCs w:val="24"/>
          <w:rtl w:val="0"/>
          <w:lang w:val="it-IT"/>
        </w:rPr>
        <w:t>indicazione scenica che vede qualcuno scomparire dietro il sipario, sembra ripercorrere le sventure della fanciulla, probabilmente innescate da un inganno d</w:t>
      </w:r>
      <w:r>
        <w:rPr>
          <w:rFonts w:ascii="Palatino" w:hAnsi="Palatino" w:hint="default"/>
          <w:sz w:val="24"/>
          <w:szCs w:val="24"/>
          <w:rtl w:val="0"/>
          <w:lang w:val="it-IT"/>
        </w:rPr>
        <w:t>’</w:t>
      </w:r>
      <w:r>
        <w:rPr>
          <w:rFonts w:ascii="Palatino" w:hAnsi="Palatino"/>
          <w:sz w:val="24"/>
          <w:szCs w:val="24"/>
          <w:rtl w:val="0"/>
          <w:lang w:val="it-IT"/>
        </w:rPr>
        <w:t xml:space="preserve">amore (ll. 7-17). La donna protagonista di tutte queste vicende doveva essere sulla scena e, prendendo finalmente la parola, racconta ella stessa del suo itinerario (ll. 17-22); la narrazione delle sue vicende </w:t>
      </w:r>
      <w:r>
        <w:rPr>
          <w:rFonts w:ascii="Palatino" w:hAnsi="Palatino" w:hint="default"/>
          <w:sz w:val="24"/>
          <w:szCs w:val="24"/>
          <w:rtl w:val="0"/>
          <w:lang w:val="it-IT"/>
        </w:rPr>
        <w:t xml:space="preserve">è </w:t>
      </w:r>
      <w:r>
        <w:rPr>
          <w:rFonts w:ascii="Palatino" w:hAnsi="Palatino"/>
          <w:sz w:val="24"/>
          <w:szCs w:val="24"/>
          <w:rtl w:val="0"/>
          <w:lang w:val="it-IT"/>
        </w:rPr>
        <w:t>premessa alla verosimile difesa del proprio rigore morale (l. 21:</w:t>
      </w:r>
      <w:r>
        <w:rPr>
          <w:rFonts w:ascii="Palatino" w:hAnsi="Palatino"/>
          <w:i w:val="1"/>
          <w:iCs w:val="1"/>
          <w:sz w:val="24"/>
          <w:szCs w:val="24"/>
          <w:rtl w:val="0"/>
          <w:lang w:val="it-IT"/>
        </w:rPr>
        <w:t xml:space="preserve"> ] meum nomen in haec discipleina[</w:t>
      </w:r>
      <w:r>
        <w:rPr>
          <w:rFonts w:ascii="Palatino" w:hAnsi="Palatino"/>
          <w:sz w:val="24"/>
          <w:szCs w:val="24"/>
          <w:rtl w:val="0"/>
          <w:lang w:val="it-IT"/>
        </w:rPr>
        <w:t>).</w:t>
      </w:r>
    </w:p>
    <w:p>
      <w:pPr>
        <w:pStyle w:val="Corpo"/>
        <w:jc w:val="both"/>
        <w:rPr>
          <w:rFonts w:ascii="Palatino" w:cs="Palatino" w:hAnsi="Palatino" w:eastAsia="Palatino"/>
          <w:i w:val="1"/>
          <w:iCs w:val="1"/>
          <w:sz w:val="24"/>
          <w:szCs w:val="24"/>
        </w:rPr>
      </w:pPr>
    </w:p>
    <w:p>
      <w:pPr>
        <w:pStyle w:val="Corpo"/>
        <w:jc w:val="both"/>
        <w:rPr>
          <w:rFonts w:ascii="Palatino" w:cs="Palatino" w:hAnsi="Palatino" w:eastAsia="Palatino"/>
          <w:smallCaps w:val="1"/>
        </w:rPr>
      </w:pPr>
      <w:r>
        <w:rPr>
          <w:rFonts w:ascii="Palatino" w:hAnsi="Palatino"/>
          <w:smallCaps w:val="1"/>
          <w:rtl w:val="0"/>
        </w:rPr>
        <w:t>I</w:t>
      </w:r>
      <w:r>
        <w:rPr>
          <w:rFonts w:ascii="Palatino" w:hAnsi="Palatino"/>
          <w:smallCaps w:val="1"/>
          <w:rtl w:val="0"/>
          <w:lang w:val="it-IT"/>
        </w:rPr>
        <w:t>V</w:t>
      </w:r>
      <w:r>
        <w:rPr>
          <w:rFonts w:ascii="Palatino" w:hAnsi="Palatino"/>
          <w:smallCaps w:val="1"/>
          <w:rtl w:val="0"/>
        </w:rPr>
        <w:t>.</w:t>
      </w:r>
      <w:r>
        <w:rPr>
          <w:rFonts w:ascii="Palatino" w:hAnsi="Palatino"/>
          <w:smallCaps w:val="1"/>
          <w:rtl w:val="0"/>
          <w:lang w:val="it-IT"/>
        </w:rPr>
        <w:t>2</w:t>
      </w:r>
      <w:r>
        <w:rPr>
          <w:rFonts w:ascii="Palatino" w:hAnsi="Palatino"/>
          <w:smallCaps w:val="1"/>
          <w:rtl w:val="0"/>
        </w:rPr>
        <w:t xml:space="preserve">. </w:t>
      </w:r>
      <w:r>
        <w:rPr>
          <w:rFonts w:ascii="Palatino" w:hAnsi="Palatino"/>
          <w:smallCaps w:val="1"/>
          <w:rtl w:val="0"/>
          <w:lang w:val="it-IT"/>
        </w:rPr>
        <w:t>Intrighi d</w:t>
      </w:r>
      <w:r>
        <w:rPr>
          <w:rFonts w:ascii="Palatino" w:hAnsi="Palatino" w:hint="default"/>
          <w:smallCaps w:val="1"/>
          <w:rtl w:val="0"/>
          <w:lang w:val="it-IT"/>
        </w:rPr>
        <w:t>’</w:t>
      </w:r>
      <w:r>
        <w:rPr>
          <w:rFonts w:ascii="Palatino" w:hAnsi="Palatino"/>
          <w:smallCaps w:val="1"/>
          <w:rtl w:val="0"/>
          <w:lang w:val="it-IT"/>
        </w:rPr>
        <w:t>amore e di famiglia</w:t>
      </w:r>
    </w:p>
    <w:p>
      <w:pPr>
        <w:pStyle w:val="Corpo"/>
        <w:jc w:val="both"/>
        <w:rPr>
          <w:rFonts w:ascii="Palatino" w:cs="Palatino" w:hAnsi="Palatino" w:eastAsia="Palatino"/>
          <w:sz w:val="24"/>
          <w:szCs w:val="24"/>
        </w:rPr>
      </w:pPr>
      <w:r>
        <w:rPr>
          <w:rFonts w:ascii="Palatino" w:hAnsi="Palatino"/>
          <w:sz w:val="24"/>
          <w:szCs w:val="24"/>
          <w:rtl w:val="0"/>
          <w:lang w:val="it-IT"/>
        </w:rPr>
        <w:t>Quando, dopo la battuta dell</w:t>
      </w:r>
      <w:r>
        <w:rPr>
          <w:rFonts w:ascii="Palatino" w:hAnsi="Palatino" w:hint="default"/>
          <w:sz w:val="24"/>
          <w:szCs w:val="24"/>
          <w:rtl w:val="0"/>
          <w:lang w:val="it-IT"/>
        </w:rPr>
        <w:t>’</w:t>
      </w:r>
      <w:r>
        <w:rPr>
          <w:rFonts w:ascii="Palatino" w:hAnsi="Palatino"/>
          <w:sz w:val="24"/>
          <w:szCs w:val="24"/>
          <w:rtl w:val="0"/>
          <w:lang w:val="it-IT"/>
        </w:rPr>
        <w:t xml:space="preserve">ignoto personaggio che aveva ricordato il viaggio in nave di una donna in un cattivo stato di salute e dalle cui parole cominciava a trapelare una forma di intrigo familiare che vedeva coinvolti un </w:t>
      </w:r>
      <w:r>
        <w:rPr>
          <w:rFonts w:ascii="Palatino" w:hAnsi="Palatino"/>
          <w:i w:val="1"/>
          <w:iCs w:val="1"/>
          <w:sz w:val="24"/>
          <w:szCs w:val="24"/>
          <w:rtl w:val="0"/>
          <w:lang w:val="it-IT"/>
        </w:rPr>
        <w:t>socer</w:t>
      </w:r>
      <w:r>
        <w:rPr>
          <w:rFonts w:ascii="Palatino" w:hAnsi="Palatino"/>
          <w:sz w:val="24"/>
          <w:szCs w:val="24"/>
          <w:rtl w:val="0"/>
          <w:lang w:val="it-IT"/>
        </w:rPr>
        <w:t xml:space="preserve"> ed un </w:t>
      </w:r>
      <w:r>
        <w:rPr>
          <w:rFonts w:ascii="Palatino" w:hAnsi="Palatino"/>
          <w:i w:val="1"/>
          <w:iCs w:val="1"/>
          <w:sz w:val="24"/>
          <w:szCs w:val="24"/>
          <w:rtl w:val="0"/>
          <w:lang w:val="it-IT"/>
        </w:rPr>
        <w:t>pater</w:t>
      </w:r>
      <w:r>
        <w:rPr>
          <w:rFonts w:ascii="Palatino" w:hAnsi="Palatino"/>
          <w:sz w:val="24"/>
          <w:szCs w:val="24"/>
          <w:rtl w:val="0"/>
          <w:lang w:val="it-IT"/>
        </w:rPr>
        <w:t xml:space="preserve">, </w:t>
      </w:r>
      <w:r>
        <w:rPr>
          <w:rFonts w:ascii="Palatino" w:hAnsi="Palatino"/>
          <w:i w:val="1"/>
          <w:iCs w:val="1"/>
          <w:sz w:val="24"/>
          <w:szCs w:val="24"/>
          <w:rtl w:val="0"/>
          <w:lang w:val="it-IT"/>
        </w:rPr>
        <w:t>Numerius</w:t>
      </w:r>
      <w:r>
        <w:rPr>
          <w:rFonts w:ascii="Palatino" w:hAnsi="Palatino"/>
          <w:sz w:val="24"/>
          <w:szCs w:val="24"/>
          <w:rtl w:val="0"/>
          <w:lang w:val="it-IT"/>
        </w:rPr>
        <w:t xml:space="preserve"> prende la parola, lo fa probabilmente attraverso un</w:t>
      </w:r>
      <w:r>
        <w:rPr>
          <w:rFonts w:ascii="Palatino" w:hAnsi="Palatino" w:hint="default"/>
          <w:sz w:val="24"/>
          <w:szCs w:val="24"/>
          <w:rtl w:val="0"/>
          <w:lang w:val="it-IT"/>
        </w:rPr>
        <w:t>’</w:t>
      </w:r>
      <w:r>
        <w:rPr>
          <w:rFonts w:ascii="Palatino" w:hAnsi="Palatino"/>
          <w:sz w:val="24"/>
          <w:szCs w:val="24"/>
          <w:rtl w:val="0"/>
          <w:lang w:val="it-IT"/>
        </w:rPr>
        <w:t xml:space="preserve">esclamazione che fonde rabbia e sorpresa: </w:t>
      </w:r>
      <w:r>
        <w:rPr>
          <w:rFonts w:ascii="Palatino" w:hAnsi="Palatino"/>
          <w:i w:val="1"/>
          <w:iCs w:val="1"/>
          <w:sz w:val="24"/>
          <w:szCs w:val="24"/>
          <w:rtl w:val="0"/>
          <w:lang w:val="it-IT"/>
        </w:rPr>
        <w:t>I [il]i</w:t>
      </w:r>
      <w:r>
        <w:rPr>
          <w:rFonts w:ascii="Palatino" w:hAnsi="Palatino" w:hint="default"/>
          <w:i w:val="1"/>
          <w:iCs w:val="1"/>
          <w:sz w:val="24"/>
          <w:szCs w:val="24"/>
          <w:rtl w:val="0"/>
          <w:lang w:val="it-IT"/>
        </w:rPr>
        <w:t>̣</w:t>
      </w:r>
      <w:r>
        <w:rPr>
          <w:rFonts w:ascii="Palatino" w:hAnsi="Palatino"/>
          <w:i w:val="1"/>
          <w:iCs w:val="1"/>
          <w:sz w:val="24"/>
          <w:szCs w:val="24"/>
          <w:rtl w:val="0"/>
          <w:lang w:val="it-IT"/>
        </w:rPr>
        <w:t>co domum! Neiquid id</w:t>
      </w:r>
      <w:r>
        <w:rPr>
          <w:rFonts w:ascii="Palatino" w:hAnsi="Palatino" w:hint="default"/>
          <w:i w:val="1"/>
          <w:iCs w:val="1"/>
          <w:sz w:val="24"/>
          <w:szCs w:val="24"/>
          <w:rtl w:val="0"/>
          <w:lang w:val="it-IT"/>
        </w:rPr>
        <w:t>̣</w:t>
      </w:r>
      <w:r>
        <w:rPr>
          <w:rFonts w:ascii="Palatino" w:hAnsi="Palatino"/>
          <w:i w:val="1"/>
          <w:iCs w:val="1"/>
          <w:sz w:val="24"/>
          <w:szCs w:val="24"/>
          <w:rtl w:val="0"/>
          <w:lang w:val="it-IT"/>
        </w:rPr>
        <w:t xml:space="preserve">[ | ] . . meis nateis su[p]plodat! </w:t>
      </w:r>
      <w:r>
        <w:rPr>
          <w:rFonts w:ascii="Palatino" w:hAnsi="Palatino"/>
          <w:sz w:val="24"/>
          <w:szCs w:val="24"/>
          <w:rtl w:val="0"/>
          <w:lang w:val="it-IT"/>
        </w:rPr>
        <w:t>(ll. 7-8)</w:t>
      </w:r>
      <w:r>
        <w:rPr>
          <w:rFonts w:ascii="Palatino" w:cs="Palatino" w:hAnsi="Palatino" w:eastAsia="Palatino"/>
          <w:sz w:val="24"/>
          <w:szCs w:val="24"/>
          <w:vertAlign w:val="superscript"/>
        </w:rPr>
        <w:footnoteReference w:id="77"/>
      </w:r>
      <w:r>
        <w:rPr>
          <w:rFonts w:ascii="Palatino" w:hAnsi="Palatino"/>
          <w:sz w:val="24"/>
          <w:szCs w:val="24"/>
          <w:rtl w:val="0"/>
          <w:lang w:val="it-IT"/>
        </w:rPr>
        <w:t>. L</w:t>
      </w:r>
      <w:r>
        <w:rPr>
          <w:rFonts w:ascii="Palatino" w:hAnsi="Palatino" w:hint="default"/>
          <w:sz w:val="24"/>
          <w:szCs w:val="24"/>
          <w:rtl w:val="0"/>
          <w:lang w:val="it-IT"/>
        </w:rPr>
        <w:t>’</w:t>
      </w:r>
      <w:r>
        <w:rPr>
          <w:rFonts w:ascii="Palatino" w:hAnsi="Palatino"/>
          <w:sz w:val="24"/>
          <w:szCs w:val="24"/>
          <w:rtl w:val="0"/>
          <w:lang w:val="it-IT"/>
        </w:rPr>
        <w:t xml:space="preserve">esclamazione di Numerio si traduce nel possibile invito a qualcuno - un </w:t>
      </w:r>
      <w:r>
        <w:rPr>
          <w:rFonts w:ascii="Palatino" w:hAnsi="Palatino"/>
          <w:i w:val="1"/>
          <w:iCs w:val="1"/>
          <w:sz w:val="24"/>
          <w:szCs w:val="24"/>
          <w:rtl w:val="0"/>
          <w:lang w:val="it-IT"/>
        </w:rPr>
        <w:t>servus</w:t>
      </w:r>
      <w:r>
        <w:rPr>
          <w:rFonts w:ascii="Palatino" w:hAnsi="Palatino"/>
          <w:sz w:val="24"/>
          <w:szCs w:val="24"/>
          <w:rtl w:val="0"/>
          <w:lang w:val="it-IT"/>
        </w:rPr>
        <w:t>?</w:t>
      </w:r>
      <w:r>
        <w:rPr>
          <w:rFonts w:ascii="Palatino" w:hAnsi="Palatino"/>
          <w:i w:val="1"/>
          <w:iCs w:val="1"/>
          <w:sz w:val="24"/>
          <w:szCs w:val="24"/>
          <w:rtl w:val="0"/>
          <w:lang w:val="it-IT"/>
        </w:rPr>
        <w:t xml:space="preserve"> </w:t>
      </w:r>
      <w:r>
        <w:rPr>
          <w:rFonts w:ascii="Palatino" w:hAnsi="Palatino"/>
          <w:sz w:val="24"/>
          <w:szCs w:val="24"/>
          <w:rtl w:val="0"/>
          <w:lang w:val="it-IT"/>
        </w:rPr>
        <w:t xml:space="preserve">o piuttosto un </w:t>
      </w:r>
      <w:r>
        <w:rPr>
          <w:rFonts w:ascii="Palatino" w:hAnsi="Palatino"/>
          <w:i w:val="1"/>
          <w:iCs w:val="1"/>
          <w:sz w:val="24"/>
          <w:szCs w:val="24"/>
          <w:rtl w:val="0"/>
          <w:lang w:val="it-IT"/>
        </w:rPr>
        <w:t>adulescens</w:t>
      </w:r>
      <w:r>
        <w:rPr>
          <w:rFonts w:ascii="Palatino" w:hAnsi="Palatino"/>
          <w:sz w:val="24"/>
          <w:szCs w:val="24"/>
          <w:rtl w:val="0"/>
          <w:lang w:val="it-IT"/>
        </w:rPr>
        <w:t xml:space="preserve">? - ad andarsene a casa; che questo qualcuno sia il personaggio le cui battute lo avevano immediatamente preceduto (e, forse, introdotto) </w:t>
      </w:r>
      <w:r>
        <w:rPr>
          <w:rFonts w:ascii="Palatino" w:hAnsi="Palatino" w:hint="default"/>
          <w:sz w:val="24"/>
          <w:szCs w:val="24"/>
          <w:rtl w:val="0"/>
          <w:lang w:val="it-IT"/>
        </w:rPr>
        <w:t xml:space="preserve">è </w:t>
      </w:r>
      <w:r>
        <w:rPr>
          <w:rFonts w:ascii="Palatino" w:hAnsi="Palatino"/>
          <w:sz w:val="24"/>
          <w:szCs w:val="24"/>
          <w:rtl w:val="0"/>
          <w:lang w:val="it-IT"/>
        </w:rPr>
        <w:t>verosimile, cos</w:t>
      </w:r>
      <w:r>
        <w:rPr>
          <w:rFonts w:ascii="Palatino" w:hAnsi="Palatino" w:hint="default"/>
          <w:sz w:val="24"/>
          <w:szCs w:val="24"/>
          <w:rtl w:val="0"/>
          <w:lang w:val="it-IT"/>
        </w:rPr>
        <w:t xml:space="preserve">ì </w:t>
      </w:r>
      <w:r>
        <w:rPr>
          <w:rFonts w:ascii="Palatino" w:hAnsi="Palatino"/>
          <w:sz w:val="24"/>
          <w:szCs w:val="24"/>
          <w:rtl w:val="0"/>
          <w:lang w:val="it-IT"/>
        </w:rPr>
        <w:t xml:space="preserve">come </w:t>
      </w:r>
      <w:r>
        <w:rPr>
          <w:rFonts w:ascii="Palatino" w:hAnsi="Palatino" w:hint="default"/>
          <w:sz w:val="24"/>
          <w:szCs w:val="24"/>
          <w:rtl w:val="0"/>
          <w:lang w:val="it-IT"/>
        </w:rPr>
        <w:t xml:space="preserve">è </w:t>
      </w:r>
      <w:r>
        <w:rPr>
          <w:rFonts w:ascii="Palatino" w:hAnsi="Palatino"/>
          <w:sz w:val="24"/>
          <w:szCs w:val="24"/>
          <w:rtl w:val="0"/>
          <w:lang w:val="it-IT"/>
        </w:rPr>
        <w:t>altrettanto verosimile che questo invito a lasciare la scena si sia immediatamente concretizzato - se, alla l. 9, si accetta l</w:t>
      </w:r>
      <w:r>
        <w:rPr>
          <w:rFonts w:ascii="Palatino" w:hAnsi="Palatino" w:hint="default"/>
          <w:sz w:val="24"/>
          <w:szCs w:val="24"/>
          <w:rtl w:val="0"/>
          <w:lang w:val="it-IT"/>
        </w:rPr>
        <w:t>’</w:t>
      </w:r>
      <w:r>
        <w:rPr>
          <w:rFonts w:ascii="Palatino" w:hAnsi="Palatino"/>
          <w:sz w:val="24"/>
          <w:szCs w:val="24"/>
          <w:rtl w:val="0"/>
          <w:lang w:val="it-IT"/>
        </w:rPr>
        <w:t xml:space="preserve">integrazione: </w:t>
      </w:r>
      <w:r>
        <w:rPr>
          <w:rFonts w:ascii="Palatino" w:hAnsi="Palatino"/>
          <w:i w:val="1"/>
          <w:iCs w:val="1"/>
          <w:sz w:val="24"/>
          <w:szCs w:val="24"/>
          <w:rtl w:val="0"/>
          <w:lang w:val="de-DE"/>
        </w:rPr>
        <w:t>abe</w:t>
      </w:r>
      <w:r>
        <w:rPr>
          <w:rFonts w:ascii="Palatino" w:hAnsi="Palatino" w:hint="default"/>
          <w:i w:val="1"/>
          <w:iCs w:val="1"/>
          <w:sz w:val="24"/>
          <w:szCs w:val="24"/>
          <w:rtl w:val="0"/>
          <w:lang w:val="it-IT"/>
        </w:rPr>
        <w:t>̣</w:t>
      </w:r>
      <w:r>
        <w:rPr>
          <w:rFonts w:ascii="Palatino" w:hAnsi="Palatino"/>
          <w:i w:val="1"/>
          <w:iCs w:val="1"/>
          <w:sz w:val="24"/>
          <w:szCs w:val="24"/>
          <w:rtl w:val="0"/>
          <w:lang w:val="pt-PT"/>
        </w:rPr>
        <w:t>[</w:t>
      </w:r>
      <w:r>
        <w:rPr>
          <w:rFonts w:ascii="Palatino" w:hAnsi="Palatino"/>
          <w:i w:val="1"/>
          <w:iCs w:val="1"/>
          <w:sz w:val="24"/>
          <w:szCs w:val="24"/>
          <w:rtl w:val="0"/>
          <w:lang w:val="it-IT"/>
        </w:rPr>
        <w:t>st</w:t>
      </w:r>
      <w:r>
        <w:rPr>
          <w:rFonts w:ascii="Palatino" w:hAnsi="Palatino"/>
          <w:i w:val="1"/>
          <w:iCs w:val="1"/>
          <w:sz w:val="24"/>
          <w:szCs w:val="24"/>
          <w:rtl w:val="0"/>
          <w:lang w:val="pt-PT"/>
        </w:rPr>
        <w:t>]</w:t>
      </w:r>
      <w:r>
        <w:rPr>
          <w:rFonts w:ascii="Palatino" w:hAnsi="Palatino"/>
          <w:i w:val="1"/>
          <w:iCs w:val="1"/>
          <w:sz w:val="24"/>
          <w:szCs w:val="24"/>
          <w:rtl w:val="0"/>
          <w:lang w:val="it-IT"/>
        </w:rPr>
        <w:t xml:space="preserve"> p</w:t>
      </w:r>
      <w:r>
        <w:rPr>
          <w:rFonts w:ascii="Palatino" w:hAnsi="Palatino" w:hint="default"/>
          <w:i w:val="1"/>
          <w:iCs w:val="1"/>
          <w:sz w:val="24"/>
          <w:szCs w:val="24"/>
          <w:rtl w:val="0"/>
          <w:lang w:val="it-IT"/>
        </w:rPr>
        <w:t>̣</w:t>
      </w:r>
      <w:r>
        <w:rPr>
          <w:rFonts w:ascii="Palatino" w:hAnsi="Palatino"/>
          <w:i w:val="1"/>
          <w:iCs w:val="1"/>
          <w:sz w:val="24"/>
          <w:szCs w:val="24"/>
          <w:rtl w:val="0"/>
          <w:lang w:val="pt-PT"/>
        </w:rPr>
        <w:t>[</w:t>
      </w:r>
      <w:r>
        <w:rPr>
          <w:rFonts w:ascii="Palatino" w:hAnsi="Palatino"/>
          <w:i w:val="1"/>
          <w:iCs w:val="1"/>
          <w:sz w:val="24"/>
          <w:szCs w:val="24"/>
          <w:rtl w:val="0"/>
          <w:lang w:val="it-IT"/>
        </w:rPr>
        <w:t>ost</w:t>
      </w:r>
      <w:r>
        <w:rPr>
          <w:rFonts w:ascii="Palatino" w:hAnsi="Palatino"/>
          <w:i w:val="1"/>
          <w:iCs w:val="1"/>
          <w:sz w:val="24"/>
          <w:szCs w:val="24"/>
          <w:rtl w:val="0"/>
          <w:lang w:val="pt-PT"/>
        </w:rPr>
        <w:t xml:space="preserve"> ]</w:t>
      </w:r>
      <w:r>
        <w:rPr>
          <w:rFonts w:ascii="Palatino" w:hAnsi="Palatino"/>
          <w:i w:val="1"/>
          <w:iCs w:val="1"/>
          <w:sz w:val="24"/>
          <w:szCs w:val="24"/>
          <w:rtl w:val="0"/>
          <w:lang w:val="it-IT"/>
        </w:rPr>
        <w:t>s</w:t>
      </w:r>
      <w:r>
        <w:rPr>
          <w:rFonts w:ascii="Palatino" w:hAnsi="Palatino" w:hint="default"/>
          <w:i w:val="1"/>
          <w:iCs w:val="1"/>
          <w:sz w:val="24"/>
          <w:szCs w:val="24"/>
          <w:rtl w:val="0"/>
          <w:lang w:val="it-IT"/>
        </w:rPr>
        <w:t>̣</w:t>
      </w:r>
      <w:r>
        <w:rPr>
          <w:rFonts w:ascii="Palatino" w:hAnsi="Palatino"/>
          <w:i w:val="1"/>
          <w:iCs w:val="1"/>
          <w:sz w:val="24"/>
          <w:szCs w:val="24"/>
          <w:rtl w:val="0"/>
          <w:lang w:val="de-DE"/>
        </w:rPr>
        <w:t>ei</w:t>
      </w:r>
      <w:r>
        <w:rPr>
          <w:rFonts w:ascii="Palatino" w:hAnsi="Palatino"/>
          <w:i w:val="1"/>
          <w:iCs w:val="1"/>
          <w:sz w:val="24"/>
          <w:szCs w:val="24"/>
          <w:rtl w:val="0"/>
          <w:lang w:val="it-IT"/>
        </w:rPr>
        <w:t>p</w:t>
      </w:r>
      <w:r>
        <w:rPr>
          <w:rFonts w:ascii="Palatino" w:hAnsi="Palatino"/>
          <w:i w:val="1"/>
          <w:iCs w:val="1"/>
          <w:sz w:val="24"/>
          <w:szCs w:val="24"/>
          <w:rtl w:val="0"/>
        </w:rPr>
        <w:t>ar</w:t>
      </w:r>
      <w:r>
        <w:rPr>
          <w:rFonts w:ascii="Palatino" w:hAnsi="Palatino" w:hint="default"/>
          <w:i w:val="1"/>
          <w:iCs w:val="1"/>
          <w:sz w:val="24"/>
          <w:szCs w:val="24"/>
          <w:rtl w:val="0"/>
          <w:lang w:val="it-IT"/>
        </w:rPr>
        <w:t>̣</w:t>
      </w:r>
      <w:r>
        <w:rPr>
          <w:rFonts w:ascii="Palatino" w:hAnsi="Palatino"/>
          <w:i w:val="1"/>
          <w:iCs w:val="1"/>
          <w:sz w:val="24"/>
          <w:szCs w:val="24"/>
          <w:rtl w:val="0"/>
        </w:rPr>
        <w:t>ium</w:t>
      </w:r>
      <w:r>
        <w:rPr>
          <w:rFonts w:ascii="Palatino" w:hAnsi="Palatino"/>
          <w:sz w:val="24"/>
          <w:szCs w:val="24"/>
          <w:rtl w:val="0"/>
          <w:lang w:val="it-IT"/>
        </w:rPr>
        <w:t xml:space="preserve">. Ma la battuta di Numerio </w:t>
      </w:r>
      <w:r>
        <w:rPr>
          <w:rFonts w:ascii="Palatino" w:hAnsi="Palatino" w:hint="default"/>
          <w:sz w:val="24"/>
          <w:szCs w:val="24"/>
          <w:rtl w:val="0"/>
          <w:lang w:val="it-IT"/>
        </w:rPr>
        <w:t xml:space="preserve">è </w:t>
      </w:r>
      <w:r>
        <w:rPr>
          <w:rFonts w:ascii="Palatino" w:hAnsi="Palatino"/>
          <w:sz w:val="24"/>
          <w:szCs w:val="24"/>
          <w:rtl w:val="0"/>
          <w:lang w:val="it-IT"/>
        </w:rPr>
        <w:t>anche un auspicio perch</w:t>
      </w:r>
      <w:r>
        <w:rPr>
          <w:rFonts w:ascii="Palatino" w:hAnsi="Palatino" w:hint="default"/>
          <w:sz w:val="24"/>
          <w:szCs w:val="24"/>
          <w:rtl w:val="0"/>
          <w:lang w:val="it-IT"/>
        </w:rPr>
        <w:t xml:space="preserve">é </w:t>
      </w:r>
      <w:r>
        <w:rPr>
          <w:rFonts w:ascii="Palatino" w:hAnsi="Palatino"/>
          <w:sz w:val="24"/>
          <w:szCs w:val="24"/>
          <w:rtl w:val="0"/>
          <w:lang w:val="it-IT"/>
        </w:rPr>
        <w:t xml:space="preserve">nulla colpisca dei </w:t>
      </w:r>
      <w:r>
        <w:rPr>
          <w:rFonts w:ascii="Palatino" w:hAnsi="Palatino"/>
          <w:i w:val="1"/>
          <w:iCs w:val="1"/>
          <w:sz w:val="24"/>
          <w:szCs w:val="24"/>
          <w:rtl w:val="0"/>
          <w:lang w:val="it-IT"/>
        </w:rPr>
        <w:t>nati</w:t>
      </w:r>
      <w:r>
        <w:rPr>
          <w:rFonts w:ascii="Palatino" w:hAnsi="Palatino"/>
          <w:sz w:val="24"/>
          <w:szCs w:val="24"/>
          <w:rtl w:val="0"/>
          <w:lang w:val="it-IT"/>
        </w:rPr>
        <w:t xml:space="preserve">, </w:t>
      </w:r>
      <w:r>
        <w:rPr>
          <w:rFonts w:ascii="Palatino" w:hAnsi="Palatino"/>
          <w:i w:val="1"/>
          <w:iCs w:val="1"/>
          <w:sz w:val="24"/>
          <w:szCs w:val="24"/>
          <w:rtl w:val="0"/>
          <w:lang w:val="it-IT"/>
        </w:rPr>
        <w:t xml:space="preserve">nati </w:t>
      </w:r>
      <w:r>
        <w:rPr>
          <w:rFonts w:ascii="Palatino" w:hAnsi="Palatino"/>
          <w:sz w:val="24"/>
          <w:szCs w:val="24"/>
          <w:rtl w:val="0"/>
          <w:lang w:val="it-IT"/>
        </w:rPr>
        <w:t>cui doveva essere legato</w:t>
      </w:r>
      <w:r>
        <w:rPr>
          <w:rFonts w:ascii="Palatino" w:cs="Palatino" w:hAnsi="Palatino" w:eastAsia="Palatino"/>
          <w:sz w:val="24"/>
          <w:szCs w:val="24"/>
          <w:vertAlign w:val="superscript"/>
        </w:rPr>
        <w:footnoteReference w:id="78"/>
      </w:r>
      <w:r>
        <w:rPr>
          <w:rFonts w:ascii="Palatino" w:hAnsi="Palatino"/>
          <w:sz w:val="24"/>
          <w:szCs w:val="24"/>
          <w:rtl w:val="0"/>
          <w:lang w:val="it-IT"/>
        </w:rPr>
        <w:t>: l</w:t>
      </w:r>
      <w:r>
        <w:rPr>
          <w:rFonts w:ascii="Palatino" w:hAnsi="Palatino" w:hint="default"/>
          <w:sz w:val="24"/>
          <w:szCs w:val="24"/>
          <w:rtl w:val="0"/>
          <w:lang w:val="it-IT"/>
        </w:rPr>
        <w:t>’</w:t>
      </w:r>
      <w:r>
        <w:rPr>
          <w:rFonts w:ascii="Palatino" w:hAnsi="Palatino"/>
          <w:sz w:val="24"/>
          <w:szCs w:val="24"/>
          <w:rtl w:val="0"/>
          <w:lang w:val="it-IT"/>
        </w:rPr>
        <w:t xml:space="preserve">impiego di un verbo icastico, efficace e raro come </w:t>
      </w:r>
      <w:r>
        <w:rPr>
          <w:rFonts w:ascii="Palatino" w:hAnsi="Palatino"/>
          <w:i w:val="1"/>
          <w:iCs w:val="1"/>
          <w:sz w:val="24"/>
          <w:szCs w:val="24"/>
          <w:rtl w:val="0"/>
          <w:lang w:val="it-IT"/>
        </w:rPr>
        <w:t>supplodo</w:t>
      </w:r>
      <w:r>
        <w:rPr>
          <w:rFonts w:ascii="Palatino" w:hAnsi="Palatino"/>
          <w:sz w:val="24"/>
          <w:szCs w:val="24"/>
          <w:rtl w:val="0"/>
          <w:lang w:val="it-IT"/>
        </w:rPr>
        <w:t xml:space="preserve"> in fine battuta </w:t>
      </w:r>
      <w:r>
        <w:rPr>
          <w:rFonts w:ascii="Palatino" w:hAnsi="Palatino" w:hint="default"/>
          <w:sz w:val="24"/>
          <w:szCs w:val="24"/>
          <w:rtl w:val="0"/>
          <w:lang w:val="it-IT"/>
        </w:rPr>
        <w:t xml:space="preserve">è </w:t>
      </w:r>
      <w:r>
        <w:rPr>
          <w:rFonts w:ascii="Palatino" w:hAnsi="Palatino"/>
          <w:sz w:val="24"/>
          <w:szCs w:val="24"/>
          <w:rtl w:val="0"/>
          <w:lang w:val="it-IT"/>
        </w:rPr>
        <w:t>di rilievo e fortemente espressivo</w:t>
      </w:r>
      <w:r>
        <w:rPr>
          <w:rFonts w:ascii="Palatino" w:cs="Palatino" w:hAnsi="Palatino" w:eastAsia="Palatino"/>
          <w:sz w:val="24"/>
          <w:szCs w:val="24"/>
          <w:vertAlign w:val="superscript"/>
        </w:rPr>
        <w:footnoteReference w:id="79"/>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hint="default"/>
          <w:sz w:val="24"/>
          <w:szCs w:val="24"/>
          <w:rtl w:val="0"/>
          <w:lang w:val="it-IT"/>
        </w:rPr>
        <w:t xml:space="preserve">È </w:t>
      </w:r>
      <w:r>
        <w:rPr>
          <w:rFonts w:ascii="Palatino" w:hAnsi="Palatino"/>
          <w:sz w:val="24"/>
          <w:szCs w:val="24"/>
          <w:rtl w:val="0"/>
          <w:lang w:val="it-IT"/>
        </w:rPr>
        <w:t>impossibile a determinarsi con certezza se il personaggio che prende la parola subito dopo l</w:t>
      </w:r>
      <w:r>
        <w:rPr>
          <w:rFonts w:ascii="Palatino" w:hAnsi="Palatino" w:hint="default"/>
          <w:sz w:val="24"/>
          <w:szCs w:val="24"/>
          <w:rtl w:val="0"/>
          <w:lang w:val="it-IT"/>
        </w:rPr>
        <w:t>’</w:t>
      </w:r>
      <w:r>
        <w:rPr>
          <w:rFonts w:ascii="Palatino" w:hAnsi="Palatino"/>
          <w:sz w:val="24"/>
          <w:szCs w:val="24"/>
          <w:rtl w:val="0"/>
          <w:lang w:val="it-IT"/>
        </w:rPr>
        <w:t xml:space="preserve">allontanamento dalla scena di un altro sia ancora Numerio. Dalle battute di questo personaggio si delinea ulteriormente la vicenda, e le sue parole sembrano indirizzate a </w:t>
      </w:r>
      <w:r>
        <w:rPr>
          <w:rFonts w:ascii="Palatino" w:hAnsi="Palatino"/>
          <w:i w:val="1"/>
          <w:iCs w:val="1"/>
          <w:sz w:val="24"/>
          <w:szCs w:val="24"/>
          <w:rtl w:val="0"/>
          <w:lang w:val="it-IT"/>
        </w:rPr>
        <w:t>Salvia</w:t>
      </w:r>
      <w:r>
        <w:rPr>
          <w:rFonts w:ascii="Palatino" w:hAnsi="Palatino"/>
          <w:sz w:val="24"/>
          <w:szCs w:val="24"/>
          <w:rtl w:val="0"/>
          <w:lang w:val="it-IT"/>
        </w:rPr>
        <w:t>, che di l</w:t>
      </w:r>
      <w:r>
        <w:rPr>
          <w:rFonts w:ascii="Palatino" w:hAnsi="Palatino" w:hint="default"/>
          <w:sz w:val="24"/>
          <w:szCs w:val="24"/>
          <w:rtl w:val="0"/>
          <w:lang w:val="it-IT"/>
        </w:rPr>
        <w:t xml:space="preserve">ì </w:t>
      </w:r>
      <w:r>
        <w:rPr>
          <w:rFonts w:ascii="Palatino" w:hAnsi="Palatino"/>
          <w:sz w:val="24"/>
          <w:szCs w:val="24"/>
          <w:rtl w:val="0"/>
          <w:lang w:val="it-IT"/>
        </w:rPr>
        <w:t>a poco si rivolger</w:t>
      </w:r>
      <w:r>
        <w:rPr>
          <w:rFonts w:ascii="Palatino" w:hAnsi="Palatino" w:hint="default"/>
          <w:sz w:val="24"/>
          <w:szCs w:val="24"/>
          <w:rtl w:val="0"/>
          <w:lang w:val="it-IT"/>
        </w:rPr>
        <w:t xml:space="preserve">à </w:t>
      </w:r>
      <w:r>
        <w:rPr>
          <w:rFonts w:ascii="Palatino" w:hAnsi="Palatino"/>
          <w:sz w:val="24"/>
          <w:szCs w:val="24"/>
          <w:rtl w:val="0"/>
          <w:lang w:val="it-IT"/>
        </w:rPr>
        <w:t xml:space="preserve">a lui: se, come sembra, </w:t>
      </w:r>
      <w:r>
        <w:rPr>
          <w:rFonts w:ascii="Palatino" w:hAnsi="Palatino" w:hint="default"/>
          <w:sz w:val="24"/>
          <w:szCs w:val="24"/>
          <w:rtl w:val="0"/>
          <w:lang w:val="it-IT"/>
        </w:rPr>
        <w:t xml:space="preserve">è </w:t>
      </w:r>
      <w:r>
        <w:rPr>
          <w:rFonts w:ascii="Palatino" w:hAnsi="Palatino"/>
          <w:sz w:val="24"/>
          <w:szCs w:val="24"/>
          <w:rtl w:val="0"/>
          <w:lang w:val="it-IT"/>
        </w:rPr>
        <w:t xml:space="preserve">lei la donna trasportata malata su una nave e se </w:t>
      </w:r>
      <w:r>
        <w:rPr>
          <w:rFonts w:ascii="Palatino" w:hAnsi="Palatino" w:hint="default"/>
          <w:sz w:val="24"/>
          <w:szCs w:val="24"/>
          <w:rtl w:val="0"/>
          <w:lang w:val="it-IT"/>
        </w:rPr>
        <w:t xml:space="preserve">è </w:t>
      </w:r>
      <w:r>
        <w:rPr>
          <w:rFonts w:ascii="Palatino" w:hAnsi="Palatino"/>
          <w:sz w:val="24"/>
          <w:szCs w:val="24"/>
          <w:rtl w:val="0"/>
          <w:lang w:val="it-IT"/>
        </w:rPr>
        <w:t xml:space="preserve">lei la donna cui, vittima della </w:t>
      </w:r>
      <w:r>
        <w:rPr>
          <w:rFonts w:ascii="Palatino" w:hAnsi="Palatino"/>
          <w:i w:val="1"/>
          <w:iCs w:val="1"/>
          <w:sz w:val="24"/>
          <w:szCs w:val="24"/>
          <w:rtl w:val="0"/>
          <w:lang w:val="it-IT"/>
        </w:rPr>
        <w:t>perfidia</w:t>
      </w:r>
      <w:r>
        <w:rPr>
          <w:rFonts w:ascii="Palatino" w:hAnsi="Palatino"/>
          <w:sz w:val="24"/>
          <w:szCs w:val="24"/>
          <w:rtl w:val="0"/>
          <w:lang w:val="it-IT"/>
        </w:rPr>
        <w:t xml:space="preserve"> di un uomo, si rivolge direttamente questo personaggio che ne precede le battute (ll. 10-11: </w:t>
      </w:r>
      <w:r>
        <w:rPr>
          <w:rFonts w:ascii="Palatino" w:hAnsi="Palatino"/>
          <w:i w:val="1"/>
          <w:iCs w:val="1"/>
          <w:sz w:val="24"/>
          <w:szCs w:val="24"/>
          <w:rtl w:val="0"/>
          <w:lang w:val="it-IT"/>
        </w:rPr>
        <w:t>]quod virei perfidia te in hun[c] c</w:t>
      </w:r>
      <w:r>
        <w:rPr>
          <w:rFonts w:ascii="Palatino" w:hAnsi="Palatino" w:hint="default"/>
          <w:i w:val="1"/>
          <w:iCs w:val="1"/>
          <w:sz w:val="24"/>
          <w:szCs w:val="24"/>
          <w:rtl w:val="0"/>
          <w:lang w:val="it-IT"/>
        </w:rPr>
        <w:t>̣</w:t>
      </w:r>
      <w:r>
        <w:rPr>
          <w:rFonts w:ascii="Palatino" w:hAnsi="Palatino"/>
          <w:i w:val="1"/>
          <w:iCs w:val="1"/>
          <w:sz w:val="24"/>
          <w:szCs w:val="24"/>
          <w:rtl w:val="0"/>
          <w:lang w:val="it-IT"/>
        </w:rPr>
        <w:t>assum[ | ]e</w:t>
      </w:r>
      <w:r>
        <w:rPr>
          <w:rFonts w:ascii="Palatino" w:hAnsi="Palatino" w:hint="default"/>
          <w:i w:val="1"/>
          <w:iCs w:val="1"/>
          <w:sz w:val="24"/>
          <w:szCs w:val="24"/>
          <w:rtl w:val="0"/>
          <w:lang w:val="it-IT"/>
        </w:rPr>
        <w:t>̣</w:t>
      </w:r>
      <w:r>
        <w:rPr>
          <w:rFonts w:ascii="Palatino" w:hAnsi="Palatino"/>
          <w:i w:val="1"/>
          <w:iCs w:val="1"/>
          <w:sz w:val="24"/>
          <w:szCs w:val="24"/>
          <w:rtl w:val="0"/>
          <w:lang w:val="it-IT"/>
        </w:rPr>
        <w:t>s</w:t>
      </w:r>
      <w:r>
        <w:rPr>
          <w:rFonts w:ascii="Palatino" w:hAnsi="Palatino" w:hint="default"/>
          <w:i w:val="1"/>
          <w:iCs w:val="1"/>
          <w:sz w:val="24"/>
          <w:szCs w:val="24"/>
          <w:rtl w:val="0"/>
          <w:lang w:val="it-IT"/>
        </w:rPr>
        <w:t>̣</w:t>
      </w:r>
      <w:r>
        <w:rPr>
          <w:rFonts w:ascii="Palatino" w:hAnsi="Palatino"/>
          <w:i w:val="1"/>
          <w:iCs w:val="1"/>
          <w:sz w:val="24"/>
          <w:szCs w:val="24"/>
          <w:rtl w:val="0"/>
          <w:lang w:val="it-IT"/>
        </w:rPr>
        <w:t>s</w:t>
      </w:r>
      <w:r>
        <w:rPr>
          <w:rFonts w:ascii="Palatino" w:hAnsi="Palatino" w:hint="default"/>
          <w:i w:val="1"/>
          <w:iCs w:val="1"/>
          <w:sz w:val="24"/>
          <w:szCs w:val="24"/>
          <w:rtl w:val="0"/>
          <w:lang w:val="it-IT"/>
        </w:rPr>
        <w:t>̣</w:t>
      </w:r>
      <w:r>
        <w:rPr>
          <w:rFonts w:ascii="Palatino" w:hAnsi="Palatino"/>
          <w:i w:val="1"/>
          <w:iCs w:val="1"/>
          <w:sz w:val="24"/>
          <w:szCs w:val="24"/>
          <w:rtl w:val="0"/>
          <w:lang w:val="it-IT"/>
        </w:rPr>
        <w:t>e</w:t>
      </w:r>
      <w:r>
        <w:rPr>
          <w:rFonts w:ascii="Palatino" w:hAnsi="Palatino" w:hint="default"/>
          <w:i w:val="1"/>
          <w:iCs w:val="1"/>
          <w:sz w:val="24"/>
          <w:szCs w:val="24"/>
          <w:rtl w:val="0"/>
          <w:lang w:val="it-IT"/>
        </w:rPr>
        <w:t xml:space="preserve">̣ </w:t>
      </w:r>
      <w:r>
        <w:rPr>
          <w:rFonts w:ascii="Palatino" w:hAnsi="Palatino"/>
          <w:i w:val="1"/>
          <w:iCs w:val="1"/>
          <w:sz w:val="24"/>
          <w:szCs w:val="24"/>
          <w:rtl w:val="0"/>
          <w:lang w:val="it-IT"/>
        </w:rPr>
        <w:t>putes partheno non ut t</w:t>
      </w:r>
      <w:r>
        <w:rPr>
          <w:rFonts w:ascii="Palatino" w:hAnsi="Palatino" w:hint="default"/>
          <w:i w:val="1"/>
          <w:iCs w:val="1"/>
          <w:sz w:val="24"/>
          <w:szCs w:val="24"/>
          <w:rtl w:val="0"/>
          <w:lang w:val="it-IT"/>
        </w:rPr>
        <w:t>̣</w:t>
      </w:r>
      <w:r>
        <w:rPr>
          <w:rFonts w:ascii="Palatino" w:hAnsi="Palatino"/>
          <w:i w:val="1"/>
          <w:iCs w:val="1"/>
          <w:sz w:val="24"/>
          <w:szCs w:val="24"/>
          <w:rtl w:val="0"/>
          <w:lang w:val="it-IT"/>
        </w:rPr>
        <w:t>[. . . . .] . en[</w:t>
      </w:r>
      <w:r>
        <w:rPr>
          <w:rFonts w:ascii="Palatino" w:hAnsi="Palatino"/>
          <w:sz w:val="24"/>
          <w:szCs w:val="24"/>
          <w:rtl w:val="0"/>
          <w:lang w:val="it-IT"/>
        </w:rPr>
        <w:t xml:space="preserve">), </w:t>
      </w:r>
      <w:r>
        <w:rPr>
          <w:rFonts w:ascii="Palatino" w:hAnsi="Palatino"/>
          <w:i w:val="1"/>
          <w:iCs w:val="1"/>
          <w:sz w:val="24"/>
          <w:szCs w:val="24"/>
          <w:rtl w:val="0"/>
          <w:lang w:val="it-IT"/>
        </w:rPr>
        <w:t>Salvia</w:t>
      </w:r>
      <w:r>
        <w:rPr>
          <w:rFonts w:ascii="Palatino" w:hAnsi="Palatino"/>
          <w:sz w:val="24"/>
          <w:szCs w:val="24"/>
          <w:rtl w:val="0"/>
          <w:lang w:val="it-IT"/>
        </w:rPr>
        <w:t xml:space="preserve"> sarebbe potuta essere presente sulla scena prima ancora di prendere la parola. La </w:t>
      </w:r>
      <w:r>
        <w:rPr>
          <w:rFonts w:ascii="Palatino" w:hAnsi="Palatino"/>
          <w:i w:val="1"/>
          <w:iCs w:val="1"/>
          <w:sz w:val="24"/>
          <w:szCs w:val="24"/>
          <w:rtl w:val="0"/>
          <w:lang w:val="it-IT"/>
        </w:rPr>
        <w:t>perfidia</w:t>
      </w:r>
      <w:r>
        <w:rPr>
          <w:rFonts w:ascii="Palatino" w:hAnsi="Palatino"/>
          <w:sz w:val="24"/>
          <w:szCs w:val="24"/>
          <w:rtl w:val="0"/>
          <w:lang w:val="it-IT"/>
        </w:rPr>
        <w:t xml:space="preserve"> di un uomo avrebbe trascinato </w:t>
      </w:r>
      <w:r>
        <w:rPr>
          <w:rFonts w:ascii="Palatino" w:hAnsi="Palatino"/>
          <w:i w:val="1"/>
          <w:iCs w:val="1"/>
          <w:sz w:val="24"/>
          <w:szCs w:val="24"/>
          <w:rtl w:val="0"/>
          <w:lang w:val="it-IT"/>
        </w:rPr>
        <w:t>Salvia</w:t>
      </w:r>
      <w:r>
        <w:rPr>
          <w:rFonts w:ascii="Palatino" w:hAnsi="Palatino"/>
          <w:sz w:val="24"/>
          <w:szCs w:val="24"/>
          <w:rtl w:val="0"/>
          <w:lang w:val="it-IT"/>
        </w:rPr>
        <w:t xml:space="preserve"> nella situazione complessa in cui ora si trovava</w:t>
      </w:r>
      <w:r>
        <w:rPr>
          <w:rFonts w:ascii="Palatino" w:cs="Palatino" w:hAnsi="Palatino" w:eastAsia="Palatino"/>
          <w:sz w:val="24"/>
          <w:szCs w:val="24"/>
          <w:vertAlign w:val="superscript"/>
        </w:rPr>
        <w:footnoteReference w:id="80"/>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i w:val="1"/>
          <w:iCs w:val="1"/>
          <w:sz w:val="24"/>
          <w:szCs w:val="24"/>
          <w:rtl w:val="0"/>
          <w:lang w:val="it-IT"/>
        </w:rPr>
        <w:t>Partheno</w:t>
      </w:r>
      <w:r>
        <w:rPr>
          <w:rFonts w:ascii="Palatino" w:hAnsi="Palatino"/>
          <w:sz w:val="24"/>
          <w:szCs w:val="24"/>
          <w:rtl w:val="0"/>
          <w:lang w:val="it-IT"/>
        </w:rPr>
        <w:t xml:space="preserve"> (l. 11) </w:t>
      </w:r>
      <w:r>
        <w:rPr>
          <w:rFonts w:ascii="Palatino" w:hAnsi="Palatino" w:hint="default"/>
          <w:sz w:val="24"/>
          <w:szCs w:val="24"/>
          <w:rtl w:val="0"/>
          <w:lang w:val="it-IT"/>
        </w:rPr>
        <w:t xml:space="preserve">è </w:t>
      </w:r>
      <w:r>
        <w:rPr>
          <w:rFonts w:ascii="Palatino" w:hAnsi="Palatino"/>
          <w:sz w:val="24"/>
          <w:szCs w:val="24"/>
          <w:rtl w:val="0"/>
          <w:lang w:val="it-IT"/>
        </w:rPr>
        <w:t>indubbiamente tra i lemmi-chiave del testo superstite, per ragioni sia linguistiche e stilistiche sia narrative; non c</w:t>
      </w:r>
      <w:r>
        <w:rPr>
          <w:rFonts w:ascii="Palatino" w:hAnsi="Palatino" w:hint="default"/>
          <w:sz w:val="24"/>
          <w:szCs w:val="24"/>
          <w:rtl w:val="0"/>
          <w:lang w:val="it-IT"/>
        </w:rPr>
        <w:t xml:space="preserve">’è </w:t>
      </w:r>
      <w:r>
        <w:rPr>
          <w:rFonts w:ascii="Palatino" w:hAnsi="Palatino"/>
          <w:sz w:val="24"/>
          <w:szCs w:val="24"/>
          <w:rtl w:val="0"/>
          <w:lang w:val="it-IT"/>
        </w:rPr>
        <w:t>nessun</w:t>
      </w:r>
      <w:r>
        <w:rPr>
          <w:rFonts w:ascii="Palatino" w:hAnsi="Palatino" w:hint="default"/>
          <w:sz w:val="24"/>
          <w:szCs w:val="24"/>
          <w:rtl w:val="0"/>
          <w:lang w:val="it-IT"/>
        </w:rPr>
        <w:t>’</w:t>
      </w:r>
      <w:r>
        <w:rPr>
          <w:rFonts w:ascii="Palatino" w:hAnsi="Palatino"/>
          <w:sz w:val="24"/>
          <w:szCs w:val="24"/>
          <w:rtl w:val="0"/>
          <w:lang w:val="it-IT"/>
        </w:rPr>
        <w:t xml:space="preserve">altra attestazione nella letteratura latina nota di un pari impiego del calco dal greco. Il suo uso </w:t>
      </w:r>
      <w:r>
        <w:rPr>
          <w:rFonts w:ascii="Palatino" w:hAnsi="Palatino" w:hint="default"/>
          <w:sz w:val="24"/>
          <w:szCs w:val="24"/>
          <w:rtl w:val="0"/>
          <w:lang w:val="it-IT"/>
        </w:rPr>
        <w:t xml:space="preserve">è </w:t>
      </w:r>
      <w:r>
        <w:rPr>
          <w:rFonts w:ascii="Palatino" w:hAnsi="Palatino"/>
          <w:sz w:val="24"/>
          <w:szCs w:val="24"/>
          <w:rtl w:val="0"/>
          <w:lang w:val="it-IT"/>
        </w:rPr>
        <w:t>stato ricondotto ad un personaggio che doveva avere una familiarit</w:t>
      </w:r>
      <w:r>
        <w:rPr>
          <w:rFonts w:ascii="Palatino" w:hAnsi="Palatino" w:hint="default"/>
          <w:sz w:val="24"/>
          <w:szCs w:val="24"/>
          <w:rtl w:val="0"/>
          <w:lang w:val="it-IT"/>
        </w:rPr>
        <w:t xml:space="preserve">à </w:t>
      </w:r>
      <w:r>
        <w:rPr>
          <w:rFonts w:ascii="Palatino" w:hAnsi="Palatino"/>
          <w:sz w:val="24"/>
          <w:szCs w:val="24"/>
          <w:rtl w:val="0"/>
          <w:lang w:val="it-IT"/>
        </w:rPr>
        <w:t>maggiore con il greco piuttosto che con il latino - probabilmente uno schiavo - tanto pi</w:t>
      </w:r>
      <w:r>
        <w:rPr>
          <w:rFonts w:ascii="Palatino" w:hAnsi="Palatino" w:hint="default"/>
          <w:sz w:val="24"/>
          <w:szCs w:val="24"/>
          <w:rtl w:val="0"/>
          <w:lang w:val="it-IT"/>
        </w:rPr>
        <w:t xml:space="preserve">ù </w:t>
      </w:r>
      <w:r>
        <w:rPr>
          <w:rFonts w:ascii="Palatino" w:hAnsi="Palatino"/>
          <w:sz w:val="24"/>
          <w:szCs w:val="24"/>
          <w:rtl w:val="0"/>
          <w:lang w:val="it-IT"/>
        </w:rPr>
        <w:t>che questo tipo di commistioni si sarebbe imposto se l</w:t>
      </w:r>
      <w:r>
        <w:rPr>
          <w:rFonts w:ascii="Palatino" w:hAnsi="Palatino" w:hint="default"/>
          <w:sz w:val="24"/>
          <w:szCs w:val="24"/>
          <w:rtl w:val="0"/>
          <w:lang w:val="it-IT"/>
        </w:rPr>
        <w:t>’</w:t>
      </w:r>
      <w:r>
        <w:rPr>
          <w:rFonts w:ascii="Palatino" w:hAnsi="Palatino"/>
          <w:sz w:val="24"/>
          <w:szCs w:val="24"/>
          <w:rtl w:val="0"/>
          <w:lang w:val="it-IT"/>
        </w:rPr>
        <w:t>ambientazione fosse stata in terra greca, a Sicione</w:t>
      </w:r>
      <w:r>
        <w:rPr>
          <w:rFonts w:ascii="Palatino" w:cs="Palatino" w:hAnsi="Palatino" w:eastAsia="Palatino"/>
          <w:sz w:val="24"/>
          <w:szCs w:val="24"/>
          <w:vertAlign w:val="superscript"/>
        </w:rPr>
        <w:footnoteReference w:id="81"/>
      </w:r>
      <w:r>
        <w:rPr>
          <w:rFonts w:ascii="Palatino" w:hAnsi="Palatino"/>
          <w:sz w:val="24"/>
          <w:szCs w:val="24"/>
          <w:rtl w:val="0"/>
          <w:lang w:val="it-IT"/>
        </w:rPr>
        <w:t>; schiavi greci (o grecofoni) avrebbero, per</w:t>
      </w:r>
      <w:r>
        <w:rPr>
          <w:rFonts w:ascii="Palatino" w:hAnsi="Palatino" w:hint="default"/>
          <w:sz w:val="24"/>
          <w:szCs w:val="24"/>
          <w:rtl w:val="0"/>
          <w:lang w:val="it-IT"/>
        </w:rPr>
        <w:t>ò</w:t>
      </w:r>
      <w:r>
        <w:rPr>
          <w:rFonts w:ascii="Palatino" w:hAnsi="Palatino"/>
          <w:sz w:val="24"/>
          <w:szCs w:val="24"/>
          <w:rtl w:val="0"/>
          <w:lang w:val="it-IT"/>
        </w:rPr>
        <w:t>, potuto muoversi anche su una scena italica. L</w:t>
      </w:r>
      <w:r>
        <w:rPr>
          <w:rFonts w:ascii="Palatino" w:hAnsi="Palatino" w:hint="default"/>
          <w:sz w:val="24"/>
          <w:szCs w:val="24"/>
          <w:rtl w:val="0"/>
          <w:lang w:val="it-IT"/>
        </w:rPr>
        <w:t>’</w:t>
      </w:r>
      <w:r>
        <w:rPr>
          <w:rFonts w:ascii="Palatino" w:hAnsi="Palatino"/>
          <w:sz w:val="24"/>
          <w:szCs w:val="24"/>
          <w:rtl w:val="0"/>
          <w:lang w:val="it-IT"/>
        </w:rPr>
        <w:t xml:space="preserve">impiego di questo originale calco dal greco nel testo del </w:t>
      </w:r>
      <w:r>
        <w:rPr>
          <w:rFonts w:ascii="Palatino" w:hAnsi="Palatino"/>
          <w:i w:val="1"/>
          <w:iCs w:val="1"/>
          <w:sz w:val="24"/>
          <w:szCs w:val="24"/>
          <w:rtl w:val="0"/>
          <w:lang w:val="it-IT"/>
        </w:rPr>
        <w:t>P.Hamb</w:t>
      </w:r>
      <w:r>
        <w:rPr>
          <w:rFonts w:ascii="Palatino" w:hAnsi="Palatino"/>
          <w:sz w:val="24"/>
          <w:szCs w:val="24"/>
          <w:rtl w:val="0"/>
          <w:lang w:val="it-IT"/>
        </w:rPr>
        <w:t xml:space="preserve">. II 167 </w:t>
      </w:r>
      <w:r>
        <w:rPr>
          <w:rFonts w:ascii="Palatino" w:hAnsi="Palatino" w:hint="default"/>
          <w:sz w:val="24"/>
          <w:szCs w:val="24"/>
          <w:rtl w:val="0"/>
          <w:lang w:val="it-IT"/>
        </w:rPr>
        <w:t xml:space="preserve">è </w:t>
      </w:r>
      <w:r>
        <w:rPr>
          <w:rFonts w:ascii="Palatino" w:hAnsi="Palatino"/>
          <w:sz w:val="24"/>
          <w:szCs w:val="24"/>
          <w:rtl w:val="0"/>
          <w:lang w:val="it-IT"/>
        </w:rPr>
        <w:t xml:space="preserve">stato anche elemento che ha permesso di rintracciare un punto di congiunzione con il Numerio altrove menzionato tra i frammenti teatrali attribuiti ad Afranio: nel </w:t>
      </w:r>
      <w:r>
        <w:rPr>
          <w:rFonts w:ascii="Palatino" w:hAnsi="Palatino"/>
          <w:i w:val="1"/>
          <w:iCs w:val="1"/>
          <w:sz w:val="24"/>
          <w:szCs w:val="24"/>
          <w:rtl w:val="0"/>
          <w:lang w:val="it-IT"/>
        </w:rPr>
        <w:t>Prodigus -</w:t>
      </w:r>
      <w:r>
        <w:rPr>
          <w:rFonts w:ascii="Palatino" w:hAnsi="Palatino"/>
          <w:sz w:val="24"/>
          <w:szCs w:val="24"/>
          <w:rtl w:val="0"/>
          <w:lang w:val="it-IT"/>
        </w:rPr>
        <w:t xml:space="preserve"> come si </w:t>
      </w:r>
      <w:r>
        <w:rPr>
          <w:rFonts w:ascii="Palatino" w:hAnsi="Palatino" w:hint="default"/>
          <w:sz w:val="24"/>
          <w:szCs w:val="24"/>
          <w:rtl w:val="0"/>
          <w:lang w:val="it-IT"/>
        </w:rPr>
        <w:t xml:space="preserve">è </w:t>
      </w:r>
      <w:r>
        <w:rPr>
          <w:rFonts w:ascii="Palatino" w:hAnsi="Palatino"/>
          <w:sz w:val="24"/>
          <w:szCs w:val="24"/>
          <w:rtl w:val="0"/>
          <w:lang w:val="it-IT"/>
        </w:rPr>
        <w:t xml:space="preserve">detto - un personaggio afferma di provare una certa vergogna nel far uscire dalla sua bocca qualche parola in greco alla presenza di Numerio, e nel frammento </w:t>
      </w:r>
      <w:r>
        <w:rPr>
          <w:rFonts w:ascii="Palatino" w:hAnsi="Palatino"/>
          <w:i w:val="1"/>
          <w:iCs w:val="1"/>
          <w:sz w:val="24"/>
          <w:szCs w:val="24"/>
          <w:rtl w:val="0"/>
          <w:lang w:val="it-IT"/>
        </w:rPr>
        <w:t>partheno</w:t>
      </w:r>
      <w:r>
        <w:rPr>
          <w:rFonts w:ascii="Palatino" w:hAnsi="Palatino"/>
          <w:sz w:val="24"/>
          <w:szCs w:val="24"/>
          <w:rtl w:val="0"/>
          <w:lang w:val="it-IT"/>
        </w:rPr>
        <w:t xml:space="preserve"> non sembra essere posto sulle labbra di Numerio stesso. Sulla scena teatrale latina, calchi dal greco sono generalmente marchio per bollare personaggi provenienti da contesti sociali bassi (e soprattutto schiavi), e soltanto raramente si trovano all</w:t>
      </w:r>
      <w:r>
        <w:rPr>
          <w:rFonts w:ascii="Palatino" w:hAnsi="Palatino" w:hint="default"/>
          <w:sz w:val="24"/>
          <w:szCs w:val="24"/>
          <w:rtl w:val="0"/>
          <w:lang w:val="it-IT"/>
        </w:rPr>
        <w:t>’</w:t>
      </w:r>
      <w:r>
        <w:rPr>
          <w:rFonts w:ascii="Palatino" w:hAnsi="Palatino"/>
          <w:sz w:val="24"/>
          <w:szCs w:val="24"/>
          <w:rtl w:val="0"/>
          <w:lang w:val="it-IT"/>
        </w:rPr>
        <w:t>interno delle battute di uomini appartenenti a classi sociali pi</w:t>
      </w:r>
      <w:r>
        <w:rPr>
          <w:rFonts w:ascii="Palatino" w:hAnsi="Palatino" w:hint="default"/>
          <w:sz w:val="24"/>
          <w:szCs w:val="24"/>
          <w:rtl w:val="0"/>
          <w:lang w:val="it-IT"/>
        </w:rPr>
        <w:t xml:space="preserve">ù </w:t>
      </w:r>
      <w:r>
        <w:rPr>
          <w:rFonts w:ascii="Palatino" w:hAnsi="Palatino"/>
          <w:sz w:val="24"/>
          <w:szCs w:val="24"/>
          <w:rtl w:val="0"/>
          <w:lang w:val="it-IT"/>
        </w:rPr>
        <w:t>elevate</w:t>
      </w:r>
      <w:r>
        <w:rPr>
          <w:rFonts w:ascii="Palatino" w:cs="Palatino" w:hAnsi="Palatino" w:eastAsia="Palatino"/>
          <w:sz w:val="24"/>
          <w:szCs w:val="24"/>
          <w:vertAlign w:val="superscript"/>
        </w:rPr>
        <w:footnoteReference w:id="82"/>
      </w:r>
      <w:r>
        <w:rPr>
          <w:rFonts w:ascii="Palatino" w:hAnsi="Palatino"/>
          <w:sz w:val="24"/>
          <w:szCs w:val="24"/>
          <w:rtl w:val="0"/>
          <w:lang w:val="it-IT"/>
        </w:rPr>
        <w:t>; prediligere, per</w:t>
      </w:r>
      <w:r>
        <w:rPr>
          <w:rFonts w:ascii="Palatino" w:hAnsi="Palatino" w:hint="default"/>
          <w:sz w:val="24"/>
          <w:szCs w:val="24"/>
          <w:rtl w:val="0"/>
          <w:lang w:val="it-IT"/>
        </w:rPr>
        <w:t>ò</w:t>
      </w:r>
      <w:r>
        <w:rPr>
          <w:rFonts w:ascii="Palatino" w:hAnsi="Palatino"/>
          <w:sz w:val="24"/>
          <w:szCs w:val="24"/>
          <w:rtl w:val="0"/>
          <w:lang w:val="it-IT"/>
        </w:rPr>
        <w:t xml:space="preserve">, la forma </w:t>
      </w:r>
      <w:r>
        <w:rPr>
          <w:rFonts w:ascii="Palatino" w:hAnsi="Palatino"/>
          <w:i w:val="1"/>
          <w:iCs w:val="1"/>
          <w:sz w:val="24"/>
          <w:szCs w:val="24"/>
          <w:rtl w:val="0"/>
          <w:lang w:val="it-IT"/>
        </w:rPr>
        <w:t>partheno</w:t>
      </w:r>
      <w:r>
        <w:rPr>
          <w:rFonts w:ascii="Palatino" w:hAnsi="Palatino"/>
          <w:sz w:val="24"/>
          <w:szCs w:val="24"/>
          <w:rtl w:val="0"/>
          <w:lang w:val="it-IT"/>
        </w:rPr>
        <w:t xml:space="preserve"> a </w:t>
      </w:r>
      <w:r>
        <w:rPr>
          <w:rFonts w:ascii="Palatino" w:hAnsi="Palatino"/>
          <w:i w:val="1"/>
          <w:iCs w:val="1"/>
          <w:sz w:val="24"/>
          <w:szCs w:val="24"/>
          <w:rtl w:val="0"/>
          <w:lang w:val="it-IT"/>
        </w:rPr>
        <w:t>virgo</w:t>
      </w:r>
      <w:r>
        <w:rPr>
          <w:rFonts w:ascii="Palatino" w:hAnsi="Palatino"/>
          <w:sz w:val="24"/>
          <w:szCs w:val="24"/>
          <w:rtl w:val="0"/>
          <w:lang w:val="it-IT"/>
        </w:rPr>
        <w:t xml:space="preserve"> potrebbe essere anche espressione di una specifica scelta stilistica da parte dell</w:t>
      </w:r>
      <w:r>
        <w:rPr>
          <w:rFonts w:ascii="Palatino" w:hAnsi="Palatino" w:hint="default"/>
          <w:sz w:val="24"/>
          <w:szCs w:val="24"/>
          <w:rtl w:val="0"/>
          <w:lang w:val="it-IT"/>
        </w:rPr>
        <w:t>’</w:t>
      </w:r>
      <w:r>
        <w:rPr>
          <w:rFonts w:ascii="Palatino" w:hAnsi="Palatino"/>
          <w:sz w:val="24"/>
          <w:szCs w:val="24"/>
          <w:rtl w:val="0"/>
          <w:lang w:val="it-IT"/>
        </w:rPr>
        <w:t xml:space="preserve">autore della </w:t>
      </w:r>
      <w:r>
        <w:rPr>
          <w:rFonts w:ascii="Palatino" w:hAnsi="Palatino"/>
          <w:i w:val="1"/>
          <w:iCs w:val="1"/>
          <w:sz w:val="24"/>
          <w:szCs w:val="24"/>
          <w:rtl w:val="0"/>
          <w:lang w:val="it-IT"/>
        </w:rPr>
        <w:t>pi</w:t>
      </w:r>
      <w:r>
        <w:rPr>
          <w:rFonts w:ascii="Palatino" w:hAnsi="Palatino" w:hint="default"/>
          <w:i w:val="1"/>
          <w:iCs w:val="1"/>
          <w:sz w:val="24"/>
          <w:szCs w:val="24"/>
          <w:rtl w:val="0"/>
          <w:lang w:val="it-IT"/>
        </w:rPr>
        <w:t>è</w:t>
      </w:r>
      <w:r>
        <w:rPr>
          <w:rFonts w:ascii="Palatino" w:hAnsi="Palatino"/>
          <w:i w:val="1"/>
          <w:iCs w:val="1"/>
          <w:sz w:val="24"/>
          <w:szCs w:val="24"/>
          <w:rtl w:val="0"/>
          <w:lang w:val="it-IT"/>
        </w:rPr>
        <w:t>ce</w:t>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 xml:space="preserve">Se </w:t>
      </w:r>
      <w:r>
        <w:rPr>
          <w:rFonts w:ascii="Palatino" w:hAnsi="Palatino" w:hint="default"/>
          <w:sz w:val="24"/>
          <w:szCs w:val="24"/>
          <w:rtl w:val="0"/>
          <w:lang w:val="it-IT"/>
        </w:rPr>
        <w:t xml:space="preserve">è </w:t>
      </w:r>
      <w:r>
        <w:rPr>
          <w:rFonts w:ascii="Palatino" w:hAnsi="Palatino"/>
          <w:sz w:val="24"/>
          <w:szCs w:val="24"/>
          <w:rtl w:val="0"/>
          <w:lang w:val="it-IT"/>
        </w:rPr>
        <w:t xml:space="preserve">evidente che </w:t>
      </w:r>
      <w:r>
        <w:rPr>
          <w:rFonts w:ascii="Palatino" w:hAnsi="Palatino"/>
          <w:i w:val="1"/>
          <w:iCs w:val="1"/>
          <w:sz w:val="24"/>
          <w:szCs w:val="24"/>
          <w:rtl w:val="0"/>
          <w:lang w:val="it-IT"/>
        </w:rPr>
        <w:t>partheno</w:t>
      </w:r>
      <w:r>
        <w:rPr>
          <w:rFonts w:ascii="Palatino" w:hAnsi="Palatino"/>
          <w:sz w:val="24"/>
          <w:szCs w:val="24"/>
          <w:rtl w:val="0"/>
          <w:lang w:val="it-IT"/>
        </w:rPr>
        <w:t xml:space="preserve"> sia un calco dal greco </w:t>
      </w:r>
      <w:r>
        <w:rPr>
          <w:rFonts w:ascii="Palatino" w:hAnsi="Palatino" w:hint="default"/>
          <w:sz w:val="24"/>
          <w:szCs w:val="24"/>
          <w:rtl w:val="0"/>
        </w:rPr>
        <w:t>παρθένος</w:t>
      </w:r>
      <w:r>
        <w:rPr>
          <w:rFonts w:ascii="Palatino" w:hAnsi="Palatino"/>
          <w:sz w:val="24"/>
          <w:szCs w:val="24"/>
          <w:rtl w:val="0"/>
          <w:lang w:val="it-IT"/>
        </w:rPr>
        <w:t xml:space="preserve">, meno scontata </w:t>
      </w:r>
      <w:r>
        <w:rPr>
          <w:rFonts w:ascii="Palatino" w:hAnsi="Palatino" w:hint="default"/>
          <w:sz w:val="24"/>
          <w:szCs w:val="24"/>
          <w:rtl w:val="0"/>
          <w:lang w:val="it-IT"/>
        </w:rPr>
        <w:t xml:space="preserve">è </w:t>
      </w:r>
      <w:r>
        <w:rPr>
          <w:rFonts w:ascii="Palatino" w:hAnsi="Palatino"/>
          <w:sz w:val="24"/>
          <w:szCs w:val="24"/>
          <w:rtl w:val="0"/>
          <w:lang w:val="it-IT"/>
        </w:rPr>
        <w:t>la forma in cui questo calco si sia concretizzato, e cio</w:t>
      </w:r>
      <w:r>
        <w:rPr>
          <w:rFonts w:ascii="Palatino" w:hAnsi="Palatino" w:hint="default"/>
          <w:sz w:val="24"/>
          <w:szCs w:val="24"/>
          <w:rtl w:val="0"/>
          <w:lang w:val="it-IT"/>
        </w:rPr>
        <w:t xml:space="preserve">è </w:t>
      </w:r>
      <w:r>
        <w:rPr>
          <w:rFonts w:ascii="Palatino" w:hAnsi="Palatino"/>
          <w:sz w:val="24"/>
          <w:szCs w:val="24"/>
          <w:rtl w:val="0"/>
          <w:lang w:val="it-IT"/>
        </w:rPr>
        <w:t>la sua funzione grammaticale. La presenza di un accento acuto sulla vocale finale, conformemente all</w:t>
      </w:r>
      <w:r>
        <w:rPr>
          <w:rFonts w:ascii="Palatino" w:hAnsi="Palatino" w:hint="default"/>
          <w:sz w:val="24"/>
          <w:szCs w:val="24"/>
          <w:rtl w:val="0"/>
          <w:lang w:val="it-IT"/>
        </w:rPr>
        <w:t>’</w:t>
      </w:r>
      <w:r>
        <w:rPr>
          <w:rFonts w:ascii="Palatino" w:hAnsi="Palatino"/>
          <w:sz w:val="24"/>
          <w:szCs w:val="24"/>
          <w:rtl w:val="0"/>
          <w:lang w:val="it-IT"/>
        </w:rPr>
        <w:t xml:space="preserve">uso che del segno </w:t>
      </w:r>
      <w:r>
        <w:rPr>
          <w:rFonts w:ascii="Palatino" w:hAnsi="Palatino" w:hint="default"/>
          <w:sz w:val="24"/>
          <w:szCs w:val="24"/>
          <w:rtl w:val="0"/>
          <w:lang w:val="it-IT"/>
        </w:rPr>
        <w:t xml:space="preserve">è </w:t>
      </w:r>
      <w:r>
        <w:rPr>
          <w:rFonts w:ascii="Palatino" w:hAnsi="Palatino"/>
          <w:sz w:val="24"/>
          <w:szCs w:val="24"/>
          <w:rtl w:val="0"/>
          <w:lang w:val="it-IT"/>
        </w:rPr>
        <w:t xml:space="preserve">fatto nel </w:t>
      </w:r>
      <w:r>
        <w:rPr>
          <w:rFonts w:ascii="Palatino" w:hAnsi="Palatino"/>
          <w:i w:val="1"/>
          <w:iCs w:val="1"/>
          <w:sz w:val="24"/>
          <w:szCs w:val="24"/>
          <w:rtl w:val="0"/>
          <w:lang w:val="it-IT"/>
        </w:rPr>
        <w:t>P.Hamb</w:t>
      </w:r>
      <w:r>
        <w:rPr>
          <w:rFonts w:ascii="Palatino" w:hAnsi="Palatino"/>
          <w:sz w:val="24"/>
          <w:szCs w:val="24"/>
          <w:rtl w:val="0"/>
          <w:lang w:val="it-IT"/>
        </w:rPr>
        <w:t>. II 167, potrebbe indicare la sua quantit</w:t>
      </w:r>
      <w:r>
        <w:rPr>
          <w:rFonts w:ascii="Palatino" w:hAnsi="Palatino" w:hint="default"/>
          <w:sz w:val="24"/>
          <w:szCs w:val="24"/>
          <w:rtl w:val="0"/>
          <w:lang w:val="it-IT"/>
        </w:rPr>
        <w:t xml:space="preserve">à </w:t>
      </w:r>
      <w:r>
        <w:rPr>
          <w:rFonts w:ascii="Palatino" w:hAnsi="Palatino"/>
          <w:sz w:val="24"/>
          <w:szCs w:val="24"/>
          <w:rtl w:val="0"/>
          <w:lang w:val="it-IT"/>
        </w:rPr>
        <w:t xml:space="preserve">lunga; se, dunque, </w:t>
      </w:r>
      <w:r>
        <w:rPr>
          <w:rFonts w:ascii="Palatino" w:hAnsi="Palatino" w:hint="default"/>
          <w:sz w:val="24"/>
          <w:szCs w:val="24"/>
          <w:rtl w:val="0"/>
        </w:rPr>
        <w:t>παρθένος</w:t>
      </w:r>
      <w:r>
        <w:rPr>
          <w:rFonts w:ascii="Palatino" w:hAnsi="Palatino"/>
          <w:sz w:val="24"/>
          <w:szCs w:val="24"/>
          <w:rtl w:val="0"/>
          <w:lang w:val="it-IT"/>
        </w:rPr>
        <w:t xml:space="preserve"> fosse stato filtrato in latino come lemma di seconda declinazione - un ipotetico *</w:t>
      </w:r>
      <w:r>
        <w:rPr>
          <w:rFonts w:ascii="Palatino" w:hAnsi="Palatino"/>
          <w:i w:val="1"/>
          <w:iCs w:val="1"/>
          <w:sz w:val="24"/>
          <w:szCs w:val="24"/>
          <w:rtl w:val="0"/>
          <w:lang w:val="it-IT"/>
        </w:rPr>
        <w:t>parthenus</w:t>
      </w:r>
      <w:r>
        <w:rPr>
          <w:rFonts w:ascii="Palatino" w:hAnsi="Palatino"/>
          <w:sz w:val="24"/>
          <w:szCs w:val="24"/>
          <w:rtl w:val="0"/>
          <w:lang w:val="it-IT"/>
        </w:rPr>
        <w:t xml:space="preserve"> - potrebbe trattarsi o di un dativo o di un ablativo singolare</w:t>
      </w:r>
      <w:r>
        <w:rPr>
          <w:rFonts w:ascii="Palatino" w:cs="Palatino" w:hAnsi="Palatino" w:eastAsia="Palatino"/>
          <w:sz w:val="24"/>
          <w:szCs w:val="24"/>
          <w:vertAlign w:val="superscript"/>
        </w:rPr>
        <w:footnoteReference w:id="83"/>
      </w:r>
      <w:r>
        <w:rPr>
          <w:rFonts w:ascii="Palatino" w:hAnsi="Palatino"/>
          <w:sz w:val="24"/>
          <w:szCs w:val="24"/>
          <w:rtl w:val="0"/>
          <w:lang w:val="it-IT"/>
        </w:rPr>
        <w:t xml:space="preserve">. Altamente ipotetico </w:t>
      </w:r>
      <w:r>
        <w:rPr>
          <w:rFonts w:ascii="Palatino" w:hAnsi="Palatino" w:hint="default"/>
          <w:sz w:val="24"/>
          <w:szCs w:val="24"/>
          <w:rtl w:val="0"/>
          <w:lang w:val="it-IT"/>
        </w:rPr>
        <w:t xml:space="preserve">è </w:t>
      </w:r>
      <w:r>
        <w:rPr>
          <w:rFonts w:ascii="Palatino" w:hAnsi="Palatino"/>
          <w:sz w:val="24"/>
          <w:szCs w:val="24"/>
          <w:rtl w:val="0"/>
          <w:lang w:val="it-IT"/>
        </w:rPr>
        <w:t>che abbia assunto un valore avverbiale (</w:t>
      </w:r>
      <w:r>
        <w:rPr>
          <w:rFonts w:ascii="Palatino" w:hAnsi="Palatino" w:hint="default"/>
          <w:sz w:val="24"/>
          <w:szCs w:val="24"/>
          <w:rtl w:val="0"/>
          <w:lang w:val="it-IT"/>
        </w:rPr>
        <w:t>‘</w:t>
      </w:r>
      <w:r>
        <w:rPr>
          <w:rFonts w:ascii="Palatino" w:hAnsi="Palatino"/>
          <w:sz w:val="24"/>
          <w:szCs w:val="24"/>
          <w:rtl w:val="0"/>
          <w:lang w:val="it-IT"/>
        </w:rPr>
        <w:t xml:space="preserve">da vergine; come </w:t>
      </w:r>
      <w:r>
        <w:rPr>
          <w:rFonts w:ascii="Palatino" w:hAnsi="Palatino" w:hint="default"/>
          <w:sz w:val="24"/>
          <w:szCs w:val="24"/>
          <w:rtl w:val="0"/>
          <w:lang w:val="it-IT"/>
        </w:rPr>
        <w:t xml:space="preserve">è </w:t>
      </w:r>
      <w:r>
        <w:rPr>
          <w:rFonts w:ascii="Palatino" w:hAnsi="Palatino"/>
          <w:sz w:val="24"/>
          <w:szCs w:val="24"/>
          <w:rtl w:val="0"/>
          <w:lang w:val="it-IT"/>
        </w:rPr>
        <w:t>costume di vergine</w:t>
      </w:r>
      <w:r>
        <w:rPr>
          <w:rFonts w:ascii="Palatino" w:hAnsi="Palatino" w:hint="default"/>
          <w:sz w:val="24"/>
          <w:szCs w:val="24"/>
          <w:rtl w:val="0"/>
          <w:lang w:val="it-IT"/>
        </w:rPr>
        <w:t>’</w:t>
      </w:r>
      <w:r>
        <w:rPr>
          <w:rFonts w:ascii="Palatino" w:hAnsi="Palatino"/>
          <w:sz w:val="24"/>
          <w:szCs w:val="24"/>
          <w:rtl w:val="0"/>
          <w:lang w:val="it-IT"/>
        </w:rPr>
        <w:t>)</w:t>
      </w:r>
      <w:r>
        <w:rPr>
          <w:rFonts w:ascii="Palatino" w:cs="Palatino" w:hAnsi="Palatino" w:eastAsia="Palatino"/>
          <w:sz w:val="24"/>
          <w:szCs w:val="24"/>
          <w:vertAlign w:val="superscript"/>
        </w:rPr>
        <w:footnoteReference w:id="84"/>
      </w:r>
      <w:r>
        <w:rPr>
          <w:rFonts w:ascii="Palatino" w:hAnsi="Palatino"/>
          <w:sz w:val="24"/>
          <w:szCs w:val="24"/>
          <w:rtl w:val="0"/>
          <w:lang w:val="it-IT"/>
        </w:rPr>
        <w:t>, o, che in ultima analisi (ma meno probabilmente), si sia delineato come interiezione</w:t>
      </w:r>
      <w:r>
        <w:rPr>
          <w:rFonts w:ascii="Palatino" w:cs="Palatino" w:hAnsi="Palatino" w:eastAsia="Palatino"/>
          <w:sz w:val="24"/>
          <w:szCs w:val="24"/>
          <w:vertAlign w:val="superscript"/>
        </w:rPr>
        <w:footnoteReference w:id="85"/>
      </w:r>
      <w:r>
        <w:rPr>
          <w:rFonts w:ascii="Palatino" w:hAnsi="Palatino"/>
          <w:sz w:val="24"/>
          <w:szCs w:val="24"/>
          <w:rtl w:val="0"/>
          <w:lang w:val="it-IT"/>
        </w:rPr>
        <w:t>.</w:t>
      </w:r>
    </w:p>
    <w:p>
      <w:pPr>
        <w:pStyle w:val="Corpo"/>
        <w:jc w:val="both"/>
        <w:rPr>
          <w:rFonts w:ascii="Palatino" w:cs="Palatino" w:hAnsi="Palatino" w:eastAsia="Palatino"/>
          <w:i w:val="1"/>
          <w:iCs w:val="1"/>
          <w:sz w:val="24"/>
          <w:szCs w:val="24"/>
        </w:rPr>
      </w:pPr>
      <w:r>
        <w:rPr>
          <w:rFonts w:ascii="Palatino" w:hAnsi="Palatino"/>
          <w:i w:val="0"/>
          <w:iCs w:val="0"/>
          <w:sz w:val="24"/>
          <w:szCs w:val="24"/>
          <w:rtl w:val="0"/>
          <w:lang w:val="it-IT"/>
        </w:rPr>
        <w:t>Dal punto di vista narrativo,</w:t>
      </w:r>
      <w:r>
        <w:rPr>
          <w:rFonts w:ascii="Palatino" w:hAnsi="Palatino"/>
          <w:i w:val="1"/>
          <w:iCs w:val="1"/>
          <w:sz w:val="24"/>
          <w:szCs w:val="24"/>
          <w:rtl w:val="0"/>
          <w:lang w:val="it-IT"/>
        </w:rPr>
        <w:t xml:space="preserve"> partheno</w:t>
      </w:r>
      <w:r>
        <w:rPr>
          <w:rFonts w:ascii="Palatino" w:hAnsi="Palatino"/>
          <w:i w:val="0"/>
          <w:iCs w:val="0"/>
          <w:sz w:val="24"/>
          <w:szCs w:val="24"/>
          <w:rtl w:val="0"/>
          <w:lang w:val="it-IT"/>
        </w:rPr>
        <w:t xml:space="preserve"> riveste un ruolo indubbiamente pi</w:t>
      </w:r>
      <w:r>
        <w:rPr>
          <w:rFonts w:ascii="Palatino" w:hAnsi="Palatino" w:hint="default"/>
          <w:i w:val="0"/>
          <w:iCs w:val="0"/>
          <w:sz w:val="24"/>
          <w:szCs w:val="24"/>
          <w:rtl w:val="0"/>
          <w:lang w:val="it-IT"/>
        </w:rPr>
        <w:t xml:space="preserve">ù </w:t>
      </w:r>
      <w:r>
        <w:rPr>
          <w:rFonts w:ascii="Palatino" w:hAnsi="Palatino"/>
          <w:i w:val="0"/>
          <w:iCs w:val="0"/>
          <w:sz w:val="24"/>
          <w:szCs w:val="24"/>
          <w:rtl w:val="0"/>
          <w:lang w:val="it-IT"/>
        </w:rPr>
        <w:t>chiaro: l</w:t>
      </w:r>
      <w:r>
        <w:rPr>
          <w:rFonts w:ascii="Palatino" w:hAnsi="Palatino" w:hint="default"/>
          <w:i w:val="0"/>
          <w:iCs w:val="0"/>
          <w:sz w:val="24"/>
          <w:szCs w:val="24"/>
          <w:rtl w:val="0"/>
          <w:lang w:val="it-IT"/>
        </w:rPr>
        <w:t>’</w:t>
      </w:r>
      <w:r>
        <w:rPr>
          <w:rFonts w:ascii="Palatino" w:hAnsi="Palatino"/>
          <w:i w:val="0"/>
          <w:iCs w:val="0"/>
          <w:sz w:val="24"/>
          <w:szCs w:val="24"/>
          <w:rtl w:val="0"/>
          <w:lang w:val="it-IT"/>
        </w:rPr>
        <w:t xml:space="preserve">allusione ad una </w:t>
      </w:r>
      <w:r>
        <w:rPr>
          <w:rFonts w:ascii="Palatino" w:hAnsi="Palatino"/>
          <w:i w:val="1"/>
          <w:iCs w:val="1"/>
          <w:sz w:val="24"/>
          <w:szCs w:val="24"/>
          <w:rtl w:val="0"/>
          <w:lang w:val="it-IT"/>
        </w:rPr>
        <w:t>virgo</w:t>
      </w:r>
      <w:r>
        <w:rPr>
          <w:rFonts w:ascii="Palatino" w:hAnsi="Palatino"/>
          <w:i w:val="0"/>
          <w:iCs w:val="0"/>
          <w:sz w:val="24"/>
          <w:szCs w:val="24"/>
          <w:rtl w:val="0"/>
          <w:lang w:val="it-IT"/>
        </w:rPr>
        <w:t xml:space="preserve">, ad una giovane donna, potrebbe ulteriormente rinviare a </w:t>
      </w:r>
      <w:r>
        <w:rPr>
          <w:rFonts w:ascii="Palatino" w:hAnsi="Palatino"/>
          <w:i w:val="1"/>
          <w:iCs w:val="1"/>
          <w:sz w:val="24"/>
          <w:szCs w:val="24"/>
          <w:rtl w:val="0"/>
          <w:lang w:val="it-IT"/>
        </w:rPr>
        <w:t>Salvia</w:t>
      </w:r>
      <w:r>
        <w:rPr>
          <w:rFonts w:ascii="Palatino" w:hAnsi="Palatino"/>
          <w:i w:val="0"/>
          <w:iCs w:val="0"/>
          <w:sz w:val="24"/>
          <w:szCs w:val="24"/>
          <w:rtl w:val="0"/>
          <w:lang w:val="it-IT"/>
        </w:rPr>
        <w:t xml:space="preserve">, sulla quale sembrano concentrate le battute del personaggio ignoto. </w:t>
      </w:r>
    </w:p>
    <w:p>
      <w:pPr>
        <w:pStyle w:val="Corpo"/>
        <w:jc w:val="both"/>
        <w:rPr>
          <w:rFonts w:ascii="Palatino" w:cs="Palatino" w:hAnsi="Palatino" w:eastAsia="Palatino"/>
          <w:sz w:val="24"/>
          <w:szCs w:val="24"/>
        </w:rPr>
      </w:pPr>
      <w:r>
        <w:rPr>
          <w:rFonts w:ascii="Palatino" w:hAnsi="Palatino"/>
          <w:sz w:val="24"/>
          <w:szCs w:val="24"/>
          <w:rtl w:val="0"/>
          <w:lang w:val="it-IT"/>
        </w:rPr>
        <w:t xml:space="preserve">Il personaggio ricorda di essere venuto a conoscenza - se </w:t>
      </w:r>
      <w:r>
        <w:rPr>
          <w:rFonts w:ascii="Palatino" w:hAnsi="Palatino" w:hint="default"/>
          <w:sz w:val="24"/>
          <w:szCs w:val="24"/>
          <w:rtl w:val="0"/>
          <w:lang w:val="it-IT"/>
        </w:rPr>
        <w:t xml:space="preserve">è </w:t>
      </w:r>
      <w:r>
        <w:rPr>
          <w:rFonts w:ascii="Palatino" w:hAnsi="Palatino"/>
          <w:sz w:val="24"/>
          <w:szCs w:val="24"/>
          <w:rtl w:val="0"/>
          <w:lang w:val="it-IT"/>
        </w:rPr>
        <w:t xml:space="preserve">con </w:t>
      </w:r>
      <w:r>
        <w:rPr>
          <w:rFonts w:ascii="Palatino" w:hAnsi="Palatino"/>
          <w:i w:val="1"/>
          <w:iCs w:val="1"/>
          <w:sz w:val="24"/>
          <w:szCs w:val="24"/>
          <w:rtl w:val="0"/>
          <w:lang w:val="it-IT"/>
        </w:rPr>
        <w:t>ac]cepei</w:t>
      </w:r>
      <w:r>
        <w:rPr>
          <w:rFonts w:ascii="Palatino" w:hAnsi="Palatino"/>
          <w:sz w:val="24"/>
          <w:szCs w:val="24"/>
          <w:rtl w:val="0"/>
          <w:lang w:val="it-IT"/>
        </w:rPr>
        <w:t xml:space="preserve"> che si integra parzialmente la lacuna iniziale della l. 12 (dunque, </w:t>
      </w:r>
      <w:r>
        <w:rPr>
          <w:rFonts w:ascii="Palatino" w:hAnsi="Palatino"/>
          <w:i w:val="1"/>
          <w:iCs w:val="1"/>
          <w:sz w:val="24"/>
          <w:szCs w:val="24"/>
          <w:rtl w:val="0"/>
          <w:lang w:val="it-IT"/>
        </w:rPr>
        <w:t xml:space="preserve">accepei </w:t>
      </w:r>
      <w:r>
        <w:rPr>
          <w:rFonts w:ascii="Palatino" w:hAnsi="Palatino"/>
          <w:sz w:val="24"/>
          <w:szCs w:val="24"/>
          <w:rtl w:val="0"/>
          <w:lang w:val="it-IT"/>
        </w:rPr>
        <w:t xml:space="preserve">per </w:t>
      </w:r>
      <w:r>
        <w:rPr>
          <w:rFonts w:ascii="Palatino" w:hAnsi="Palatino"/>
          <w:i w:val="1"/>
          <w:iCs w:val="1"/>
          <w:sz w:val="24"/>
          <w:szCs w:val="24"/>
          <w:rtl w:val="0"/>
          <w:lang w:val="it-IT"/>
        </w:rPr>
        <w:t>accepi</w:t>
      </w:r>
      <w:r>
        <w:rPr>
          <w:rFonts w:ascii="Palatino" w:hAnsi="Palatino"/>
          <w:sz w:val="24"/>
          <w:szCs w:val="24"/>
          <w:rtl w:val="0"/>
          <w:lang w:val="it-IT"/>
        </w:rPr>
        <w:t>) - di tutto quanto si impose come necessit</w:t>
      </w:r>
      <w:r>
        <w:rPr>
          <w:rFonts w:ascii="Palatino" w:hAnsi="Palatino" w:hint="default"/>
          <w:sz w:val="24"/>
          <w:szCs w:val="24"/>
          <w:rtl w:val="0"/>
          <w:lang w:val="it-IT"/>
        </w:rPr>
        <w:t xml:space="preserve">à </w:t>
      </w:r>
      <w:r>
        <w:rPr>
          <w:rFonts w:ascii="Palatino" w:hAnsi="Palatino"/>
          <w:sz w:val="24"/>
          <w:szCs w:val="24"/>
          <w:rtl w:val="0"/>
          <w:lang w:val="it-IT"/>
        </w:rPr>
        <w:t>per la giovane, una necessit</w:t>
      </w:r>
      <w:r>
        <w:rPr>
          <w:rFonts w:ascii="Palatino" w:hAnsi="Palatino" w:hint="default"/>
          <w:sz w:val="24"/>
          <w:szCs w:val="24"/>
          <w:rtl w:val="0"/>
          <w:lang w:val="it-IT"/>
        </w:rPr>
        <w:t xml:space="preserve">à </w:t>
      </w:r>
      <w:r>
        <w:rPr>
          <w:rFonts w:ascii="Palatino" w:hAnsi="Palatino"/>
          <w:sz w:val="24"/>
          <w:szCs w:val="24"/>
          <w:rtl w:val="0"/>
          <w:lang w:val="it-IT"/>
        </w:rPr>
        <w:t>tanto pi</w:t>
      </w:r>
      <w:r>
        <w:rPr>
          <w:rFonts w:ascii="Palatino" w:hAnsi="Palatino" w:hint="default"/>
          <w:sz w:val="24"/>
          <w:szCs w:val="24"/>
          <w:rtl w:val="0"/>
          <w:lang w:val="it-IT"/>
        </w:rPr>
        <w:t xml:space="preserve">ù </w:t>
      </w:r>
      <w:r>
        <w:rPr>
          <w:rFonts w:ascii="Palatino" w:hAnsi="Palatino"/>
          <w:sz w:val="24"/>
          <w:szCs w:val="24"/>
          <w:rtl w:val="0"/>
          <w:lang w:val="it-IT"/>
        </w:rPr>
        <w:t xml:space="preserve">enfatizzata dalla ripetizione della locuzione </w:t>
      </w:r>
      <w:r>
        <w:rPr>
          <w:rFonts w:ascii="Palatino" w:hAnsi="Palatino"/>
          <w:i w:val="1"/>
          <w:iCs w:val="1"/>
          <w:sz w:val="24"/>
          <w:szCs w:val="24"/>
          <w:rtl w:val="0"/>
          <w:lang w:val="it-IT"/>
        </w:rPr>
        <w:t>necesse fuit</w:t>
      </w:r>
      <w:r>
        <w:rPr>
          <w:rFonts w:ascii="Palatino" w:hAnsi="Palatino"/>
          <w:sz w:val="24"/>
          <w:szCs w:val="24"/>
          <w:rtl w:val="0"/>
          <w:lang w:val="it-IT"/>
        </w:rPr>
        <w:t xml:space="preserve">: le si resero indispensabili qualcosa (forse una rinuncia) nei confronti di un suo possibile </w:t>
      </w:r>
      <w:r>
        <w:rPr>
          <w:rFonts w:ascii="Palatino" w:hAnsi="Palatino"/>
          <w:i w:val="1"/>
          <w:iCs w:val="1"/>
          <w:sz w:val="24"/>
          <w:szCs w:val="24"/>
          <w:rtl w:val="0"/>
          <w:lang w:val="it-IT"/>
        </w:rPr>
        <w:t>coniunx</w:t>
      </w:r>
      <w:r>
        <w:rPr>
          <w:rFonts w:ascii="Palatino" w:hAnsi="Palatino"/>
          <w:sz w:val="24"/>
          <w:szCs w:val="24"/>
          <w:rtl w:val="0"/>
          <w:lang w:val="it-IT"/>
        </w:rPr>
        <w:t xml:space="preserve"> e la fuga (ll. 12-13: </w:t>
      </w:r>
      <w:r>
        <w:rPr>
          <w:rFonts w:ascii="Palatino" w:hAnsi="Palatino"/>
          <w:i w:val="1"/>
          <w:iCs w:val="1"/>
          <w:sz w:val="24"/>
          <w:szCs w:val="24"/>
          <w:rtl w:val="0"/>
          <w:lang w:val="it-IT"/>
        </w:rPr>
        <w:t>]cepei necesse fuit te coniugis o[. .]r</w:t>
      </w:r>
      <w:r>
        <w:rPr>
          <w:rFonts w:ascii="Palatino" w:hAnsi="Palatino" w:hint="default"/>
          <w:i w:val="1"/>
          <w:iCs w:val="1"/>
          <w:sz w:val="24"/>
          <w:szCs w:val="24"/>
          <w:rtl w:val="0"/>
          <w:lang w:val="it-IT"/>
        </w:rPr>
        <w:t>̣</w:t>
      </w:r>
      <w:r>
        <w:rPr>
          <w:rFonts w:ascii="Palatino" w:hAnsi="Palatino"/>
          <w:i w:val="1"/>
          <w:iCs w:val="1"/>
          <w:sz w:val="24"/>
          <w:szCs w:val="24"/>
          <w:rtl w:val="0"/>
          <w:lang w:val="it-IT"/>
        </w:rPr>
        <w:t>a . . [. . . . . . .] . . [ | ] . . . . tem profugere necesse fuit ma[. . . . . . . .]</w:t>
      </w:r>
      <w:r>
        <w:rPr>
          <w:rFonts w:ascii="Palatino" w:hAnsi="Palatino"/>
          <w:sz w:val="24"/>
          <w:szCs w:val="24"/>
          <w:rtl w:val="0"/>
          <w:lang w:val="it-IT"/>
        </w:rPr>
        <w:t>)</w:t>
      </w:r>
      <w:r>
        <w:rPr>
          <w:rFonts w:ascii="Palatino" w:cs="Palatino" w:hAnsi="Palatino" w:eastAsia="Palatino"/>
          <w:sz w:val="24"/>
          <w:szCs w:val="24"/>
          <w:vertAlign w:val="superscript"/>
        </w:rPr>
        <w:footnoteReference w:id="86"/>
      </w:r>
      <w:r>
        <w:rPr>
          <w:rFonts w:ascii="Palatino" w:hAnsi="Palatino"/>
          <w:sz w:val="24"/>
          <w:szCs w:val="24"/>
          <w:rtl w:val="0"/>
          <w:lang w:val="it-IT"/>
        </w:rPr>
        <w:t>. Questa fuga  potrebbe aver avuto come conseguenza l</w:t>
      </w:r>
      <w:r>
        <w:rPr>
          <w:rFonts w:ascii="Palatino" w:hAnsi="Palatino" w:hint="default"/>
          <w:sz w:val="24"/>
          <w:szCs w:val="24"/>
          <w:rtl w:val="0"/>
          <w:lang w:val="it-IT"/>
        </w:rPr>
        <w:t>’</w:t>
      </w:r>
      <w:r>
        <w:rPr>
          <w:rFonts w:ascii="Palatino" w:hAnsi="Palatino"/>
          <w:sz w:val="24"/>
          <w:szCs w:val="24"/>
          <w:rtl w:val="0"/>
          <w:lang w:val="it-IT"/>
        </w:rPr>
        <w:t>esser giunta e l</w:t>
      </w:r>
      <w:r>
        <w:rPr>
          <w:rFonts w:ascii="Palatino" w:hAnsi="Palatino" w:hint="default"/>
          <w:sz w:val="24"/>
          <w:szCs w:val="24"/>
          <w:rtl w:val="0"/>
          <w:lang w:val="it-IT"/>
        </w:rPr>
        <w:t>’</w:t>
      </w:r>
      <w:r>
        <w:rPr>
          <w:rFonts w:ascii="Palatino" w:hAnsi="Palatino"/>
          <w:sz w:val="24"/>
          <w:szCs w:val="24"/>
          <w:rtl w:val="0"/>
          <w:lang w:val="it-IT"/>
        </w:rPr>
        <w:t xml:space="preserve">aver soggiornato in luoghi deserti (l. 14: </w:t>
      </w:r>
      <w:r>
        <w:rPr>
          <w:rFonts w:ascii="Palatino" w:hAnsi="Palatino"/>
          <w:i w:val="1"/>
          <w:iCs w:val="1"/>
          <w:sz w:val="24"/>
          <w:szCs w:val="24"/>
          <w:rtl w:val="0"/>
          <w:lang w:val="it-IT"/>
        </w:rPr>
        <w:t>]cum pervenisse[.] in loceis deserti et[. . . . . .]torum</w:t>
      </w:r>
      <w:r>
        <w:rPr>
          <w:rFonts w:ascii="Palatino" w:hAnsi="Palatino"/>
          <w:sz w:val="24"/>
          <w:szCs w:val="24"/>
          <w:rtl w:val="0"/>
          <w:lang w:val="it-IT"/>
        </w:rPr>
        <w:t xml:space="preserve">); non </w:t>
      </w:r>
      <w:r>
        <w:rPr>
          <w:rFonts w:ascii="Palatino" w:hAnsi="Palatino" w:hint="default"/>
          <w:sz w:val="24"/>
          <w:szCs w:val="24"/>
          <w:rtl w:val="0"/>
          <w:lang w:val="it-IT"/>
        </w:rPr>
        <w:t xml:space="preserve">è </w:t>
      </w:r>
      <w:r>
        <w:rPr>
          <w:rFonts w:ascii="Palatino" w:hAnsi="Palatino"/>
          <w:sz w:val="24"/>
          <w:szCs w:val="24"/>
          <w:rtl w:val="0"/>
          <w:lang w:val="it-IT"/>
        </w:rPr>
        <w:t>chiara, invece, l</w:t>
      </w:r>
      <w:r>
        <w:rPr>
          <w:rFonts w:ascii="Palatino" w:hAnsi="Palatino" w:hint="default"/>
          <w:sz w:val="24"/>
          <w:szCs w:val="24"/>
          <w:rtl w:val="0"/>
          <w:lang w:val="it-IT"/>
        </w:rPr>
        <w:t>’</w:t>
      </w:r>
      <w:r>
        <w:rPr>
          <w:rFonts w:ascii="Palatino" w:hAnsi="Palatino"/>
          <w:sz w:val="24"/>
          <w:szCs w:val="24"/>
          <w:rtl w:val="0"/>
          <w:lang w:val="it-IT"/>
        </w:rPr>
        <w:t>allusione al far cadere (o allontanare) le mani dalle ricchezze altrui</w:t>
      </w:r>
      <w:r>
        <w:rPr>
          <w:rFonts w:ascii="Palatino" w:cs="Palatino" w:hAnsi="Palatino" w:eastAsia="Palatino"/>
          <w:sz w:val="24"/>
          <w:szCs w:val="24"/>
          <w:vertAlign w:val="superscript"/>
        </w:rPr>
        <w:footnoteReference w:id="87"/>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L</w:t>
      </w:r>
      <w:r>
        <w:rPr>
          <w:rFonts w:ascii="Palatino" w:hAnsi="Palatino" w:hint="default"/>
          <w:sz w:val="24"/>
          <w:szCs w:val="24"/>
          <w:rtl w:val="0"/>
          <w:lang w:val="it-IT"/>
        </w:rPr>
        <w:t>’</w:t>
      </w:r>
      <w:r>
        <w:rPr>
          <w:rFonts w:ascii="Palatino" w:hAnsi="Palatino"/>
          <w:sz w:val="24"/>
          <w:szCs w:val="24"/>
          <w:rtl w:val="0"/>
          <w:lang w:val="it-IT"/>
        </w:rPr>
        <w:t>interruzione testuale con l</w:t>
      </w:r>
      <w:r>
        <w:rPr>
          <w:rFonts w:ascii="Palatino" w:hAnsi="Palatino" w:hint="default"/>
          <w:sz w:val="24"/>
          <w:szCs w:val="24"/>
          <w:rtl w:val="0"/>
          <w:lang w:val="it-IT"/>
        </w:rPr>
        <w:t>’</w:t>
      </w:r>
      <w:r>
        <w:rPr>
          <w:rFonts w:ascii="Palatino" w:hAnsi="Palatino"/>
          <w:i w:val="1"/>
          <w:iCs w:val="1"/>
          <w:sz w:val="24"/>
          <w:szCs w:val="24"/>
          <w:rtl w:val="0"/>
          <w:lang w:val="it-IT"/>
        </w:rPr>
        <w:t>opibus</w:t>
      </w:r>
      <w:r>
        <w:rPr>
          <w:rFonts w:ascii="Palatino" w:hAnsi="Palatino"/>
          <w:sz w:val="24"/>
          <w:szCs w:val="24"/>
          <w:rtl w:val="0"/>
          <w:lang w:val="it-IT"/>
        </w:rPr>
        <w:t xml:space="preserve"> della l. 15 potrebbe indicare un </w:t>
      </w:r>
      <w:r>
        <w:rPr>
          <w:rFonts w:ascii="Palatino" w:hAnsi="Palatino" w:hint="default"/>
          <w:sz w:val="24"/>
          <w:szCs w:val="24"/>
          <w:rtl w:val="0"/>
          <w:lang w:val="it-IT"/>
        </w:rPr>
        <w:t>‘</w:t>
      </w:r>
      <w:r>
        <w:rPr>
          <w:rFonts w:ascii="Palatino" w:hAnsi="Palatino"/>
          <w:sz w:val="24"/>
          <w:szCs w:val="24"/>
          <w:rtl w:val="0"/>
          <w:lang w:val="it-IT"/>
        </w:rPr>
        <w:t>a capo</w:t>
      </w:r>
      <w:r>
        <w:rPr>
          <w:rFonts w:ascii="Palatino" w:hAnsi="Palatino" w:hint="default"/>
          <w:sz w:val="24"/>
          <w:szCs w:val="24"/>
          <w:rtl w:val="0"/>
          <w:lang w:val="it-IT"/>
        </w:rPr>
        <w:t xml:space="preserve">’ </w:t>
      </w:r>
      <w:r>
        <w:rPr>
          <w:rFonts w:ascii="Palatino" w:hAnsi="Palatino"/>
          <w:sz w:val="24"/>
          <w:szCs w:val="24"/>
          <w:rtl w:val="0"/>
          <w:lang w:val="it-IT"/>
        </w:rPr>
        <w:t>coincidente con un cambio di interlocutore o semplicemente una pausa nell</w:t>
      </w:r>
      <w:r>
        <w:rPr>
          <w:rFonts w:ascii="Palatino" w:hAnsi="Palatino" w:hint="default"/>
          <w:sz w:val="24"/>
          <w:szCs w:val="24"/>
          <w:rtl w:val="0"/>
          <w:lang w:val="it-IT"/>
        </w:rPr>
        <w:t>’</w:t>
      </w:r>
      <w:r>
        <w:rPr>
          <w:rFonts w:ascii="Palatino" w:hAnsi="Palatino"/>
          <w:sz w:val="24"/>
          <w:szCs w:val="24"/>
          <w:rtl w:val="0"/>
          <w:lang w:val="it-IT"/>
        </w:rPr>
        <w:t>eloquio; il testo continua con l</w:t>
      </w:r>
      <w:r>
        <w:rPr>
          <w:rFonts w:ascii="Palatino" w:hAnsi="Palatino" w:hint="default"/>
          <w:sz w:val="24"/>
          <w:szCs w:val="24"/>
          <w:rtl w:val="0"/>
          <w:lang w:val="it-IT"/>
        </w:rPr>
        <w:t>’</w:t>
      </w:r>
      <w:r>
        <w:rPr>
          <w:rFonts w:ascii="Palatino" w:hAnsi="Palatino"/>
          <w:sz w:val="24"/>
          <w:szCs w:val="24"/>
          <w:rtl w:val="0"/>
          <w:lang w:val="it-IT"/>
        </w:rPr>
        <w:t>allusione ad una virt</w:t>
      </w:r>
      <w:r>
        <w:rPr>
          <w:rFonts w:ascii="Palatino" w:hAnsi="Palatino" w:hint="default"/>
          <w:sz w:val="24"/>
          <w:szCs w:val="24"/>
          <w:rtl w:val="0"/>
          <w:lang w:val="it-IT"/>
        </w:rPr>
        <w:t xml:space="preserve">ù </w:t>
      </w:r>
      <w:r>
        <w:rPr>
          <w:rFonts w:ascii="Palatino" w:hAnsi="Palatino"/>
          <w:sz w:val="24"/>
          <w:szCs w:val="24"/>
          <w:rtl w:val="0"/>
          <w:lang w:val="it-IT"/>
        </w:rPr>
        <w:t xml:space="preserve">femminile, la </w:t>
      </w:r>
      <w:r>
        <w:rPr>
          <w:rFonts w:ascii="Palatino" w:hAnsi="Palatino"/>
          <w:i w:val="1"/>
          <w:iCs w:val="1"/>
          <w:sz w:val="24"/>
          <w:szCs w:val="24"/>
          <w:rtl w:val="0"/>
          <w:lang w:val="it-IT"/>
        </w:rPr>
        <w:t>pudicitia</w:t>
      </w:r>
      <w:r>
        <w:rPr>
          <w:rFonts w:ascii="Palatino" w:hAnsi="Palatino"/>
          <w:sz w:val="24"/>
          <w:szCs w:val="24"/>
          <w:rtl w:val="0"/>
          <w:lang w:val="it-IT"/>
        </w:rPr>
        <w:t xml:space="preserve"> (l. 16: </w:t>
      </w:r>
      <w:r>
        <w:rPr>
          <w:rFonts w:ascii="Palatino" w:hAnsi="Palatino"/>
          <w:i w:val="1"/>
          <w:iCs w:val="1"/>
          <w:sz w:val="24"/>
          <w:szCs w:val="24"/>
          <w:rtl w:val="0"/>
          <w:lang w:val="it-IT"/>
        </w:rPr>
        <w:t>]m</w:t>
      </w:r>
      <w:r>
        <w:rPr>
          <w:rFonts w:ascii="Palatino" w:hAnsi="Palatino" w:hint="default"/>
          <w:i w:val="1"/>
          <w:iCs w:val="1"/>
          <w:sz w:val="24"/>
          <w:szCs w:val="24"/>
          <w:rtl w:val="0"/>
          <w:lang w:val="it-IT"/>
        </w:rPr>
        <w:t>̣</w:t>
      </w:r>
      <w:r>
        <w:rPr>
          <w:rFonts w:ascii="Palatino" w:hAnsi="Palatino"/>
          <w:i w:val="1"/>
          <w:iCs w:val="1"/>
          <w:sz w:val="24"/>
          <w:szCs w:val="24"/>
          <w:rtl w:val="0"/>
          <w:lang w:val="it-IT"/>
        </w:rPr>
        <w:t>[.]m</w:t>
      </w:r>
      <w:r>
        <w:rPr>
          <w:rFonts w:ascii="Palatino" w:hAnsi="Palatino" w:hint="default"/>
          <w:i w:val="1"/>
          <w:iCs w:val="1"/>
          <w:sz w:val="24"/>
          <w:szCs w:val="24"/>
          <w:rtl w:val="0"/>
          <w:lang w:val="it-IT"/>
        </w:rPr>
        <w:t>̣</w:t>
      </w:r>
      <w:r>
        <w:rPr>
          <w:rFonts w:ascii="Palatino" w:hAnsi="Palatino"/>
          <w:i w:val="1"/>
          <w:iCs w:val="1"/>
          <w:sz w:val="24"/>
          <w:szCs w:val="24"/>
          <w:rtl w:val="0"/>
          <w:lang w:val="it-IT"/>
        </w:rPr>
        <w:t>e</w:t>
      </w:r>
      <w:r>
        <w:rPr>
          <w:rFonts w:ascii="Palatino" w:hAnsi="Palatino" w:hint="default"/>
          <w:i w:val="1"/>
          <w:iCs w:val="1"/>
          <w:sz w:val="24"/>
          <w:szCs w:val="24"/>
          <w:rtl w:val="0"/>
          <w:lang w:val="it-IT"/>
        </w:rPr>
        <w:t>̣</w:t>
      </w:r>
      <w:r>
        <w:rPr>
          <w:rFonts w:ascii="Palatino" w:hAnsi="Palatino"/>
          <w:i w:val="1"/>
          <w:iCs w:val="1"/>
          <w:sz w:val="24"/>
          <w:szCs w:val="24"/>
          <w:rtl w:val="0"/>
          <w:lang w:val="it-IT"/>
        </w:rPr>
        <w:t>i</w:t>
      </w:r>
      <w:r>
        <w:rPr>
          <w:rFonts w:ascii="Palatino" w:hAnsi="Palatino" w:hint="default"/>
          <w:i w:val="1"/>
          <w:iCs w:val="1"/>
          <w:sz w:val="24"/>
          <w:szCs w:val="24"/>
          <w:rtl w:val="0"/>
          <w:lang w:val="it-IT"/>
        </w:rPr>
        <w:t xml:space="preserve">̣ </w:t>
      </w:r>
      <w:r>
        <w:rPr>
          <w:rFonts w:ascii="Palatino" w:hAnsi="Palatino"/>
          <w:i w:val="1"/>
          <w:iCs w:val="1"/>
          <w:sz w:val="24"/>
          <w:szCs w:val="24"/>
          <w:rtl w:val="0"/>
          <w:lang w:val="it-IT"/>
        </w:rPr>
        <w:t>et tamen r</w:t>
      </w:r>
      <w:r>
        <w:rPr>
          <w:rFonts w:ascii="Palatino" w:hAnsi="Palatino" w:hint="default"/>
          <w:i w:val="1"/>
          <w:iCs w:val="1"/>
          <w:sz w:val="24"/>
          <w:szCs w:val="24"/>
          <w:rtl w:val="0"/>
          <w:lang w:val="it-IT"/>
        </w:rPr>
        <w:t>̣</w:t>
      </w:r>
      <w:r>
        <w:rPr>
          <w:rFonts w:ascii="Palatino" w:hAnsi="Palatino"/>
          <w:i w:val="1"/>
          <w:iCs w:val="1"/>
          <w:sz w:val="24"/>
          <w:szCs w:val="24"/>
          <w:rtl w:val="0"/>
          <w:lang w:val="it-IT"/>
        </w:rPr>
        <w:t>etineat pudeicitia[ ]</w:t>
      </w:r>
      <w:r>
        <w:rPr>
          <w:rFonts w:ascii="Palatino" w:hAnsi="Palatino"/>
          <w:sz w:val="24"/>
          <w:szCs w:val="24"/>
          <w:rtl w:val="0"/>
          <w:lang w:val="it-IT"/>
        </w:rPr>
        <w:t>)</w:t>
      </w:r>
      <w:r>
        <w:rPr>
          <w:rFonts w:ascii="Palatino" w:cs="Palatino" w:hAnsi="Palatino" w:eastAsia="Palatino"/>
          <w:sz w:val="24"/>
          <w:szCs w:val="24"/>
          <w:vertAlign w:val="superscript"/>
        </w:rPr>
        <w:footnoteReference w:id="88"/>
      </w:r>
      <w:r>
        <w:rPr>
          <w:rFonts w:ascii="Palatino" w:hAnsi="Palatino"/>
          <w:sz w:val="24"/>
          <w:szCs w:val="24"/>
          <w:rtl w:val="0"/>
          <w:lang w:val="it-IT"/>
        </w:rPr>
        <w:t>, e con l</w:t>
      </w:r>
      <w:r>
        <w:rPr>
          <w:rFonts w:ascii="Palatino" w:hAnsi="Palatino" w:hint="default"/>
          <w:sz w:val="24"/>
          <w:szCs w:val="24"/>
          <w:rtl w:val="0"/>
          <w:lang w:val="it-IT"/>
        </w:rPr>
        <w:t>’</w:t>
      </w:r>
      <w:r>
        <w:rPr>
          <w:rFonts w:ascii="Palatino" w:hAnsi="Palatino"/>
          <w:sz w:val="24"/>
          <w:szCs w:val="24"/>
          <w:rtl w:val="0"/>
          <w:lang w:val="it-IT"/>
        </w:rPr>
        <w:t>idea della restituzione da parte del parlante di qualcosa all</w:t>
      </w:r>
      <w:r>
        <w:rPr>
          <w:rFonts w:ascii="Palatino" w:hAnsi="Palatino" w:hint="default"/>
          <w:sz w:val="24"/>
          <w:szCs w:val="24"/>
          <w:rtl w:val="0"/>
          <w:lang w:val="it-IT"/>
        </w:rPr>
        <w:t>’</w:t>
      </w:r>
      <w:r>
        <w:rPr>
          <w:rFonts w:ascii="Palatino" w:hAnsi="Palatino"/>
          <w:sz w:val="24"/>
          <w:szCs w:val="24"/>
          <w:rtl w:val="0"/>
          <w:lang w:val="it-IT"/>
        </w:rPr>
        <w:t xml:space="preserve">interno di una battuta in cui compare la parola-chiave </w:t>
      </w:r>
      <w:r>
        <w:rPr>
          <w:rFonts w:ascii="Palatino" w:hAnsi="Palatino"/>
          <w:i w:val="1"/>
          <w:iCs w:val="1"/>
          <w:sz w:val="24"/>
          <w:szCs w:val="24"/>
          <w:rtl w:val="0"/>
          <w:lang w:val="it-IT"/>
        </w:rPr>
        <w:t>matrimonium</w:t>
      </w:r>
      <w:r>
        <w:rPr>
          <w:rFonts w:ascii="Palatino" w:hAnsi="Palatino"/>
          <w:sz w:val="24"/>
          <w:szCs w:val="24"/>
          <w:rtl w:val="0"/>
          <w:lang w:val="it-IT"/>
        </w:rPr>
        <w:t xml:space="preserve"> (l. 17: </w:t>
      </w:r>
      <w:r>
        <w:rPr>
          <w:rFonts w:ascii="Palatino" w:hAnsi="Palatino"/>
          <w:i w:val="1"/>
          <w:iCs w:val="1"/>
          <w:sz w:val="24"/>
          <w:szCs w:val="24"/>
          <w:rtl w:val="0"/>
          <w:lang w:val="it-IT"/>
        </w:rPr>
        <w:t>]c</w:t>
      </w:r>
      <w:r>
        <w:rPr>
          <w:rFonts w:ascii="Palatino" w:hAnsi="Palatino" w:hint="default"/>
          <w:i w:val="1"/>
          <w:iCs w:val="1"/>
          <w:sz w:val="24"/>
          <w:szCs w:val="24"/>
          <w:rtl w:val="0"/>
          <w:lang w:val="it-IT"/>
        </w:rPr>
        <w:t>̣</w:t>
      </w:r>
      <w:r>
        <w:rPr>
          <w:rFonts w:ascii="Palatino" w:hAnsi="Palatino"/>
          <w:i w:val="1"/>
          <w:iCs w:val="1"/>
          <w:sz w:val="24"/>
          <w:szCs w:val="24"/>
          <w:rtl w:val="0"/>
          <w:lang w:val="it-IT"/>
        </w:rPr>
        <w:t>ep</w:t>
      </w:r>
      <w:r>
        <w:rPr>
          <w:rFonts w:ascii="Palatino" w:hAnsi="Palatino" w:hint="default"/>
          <w:i w:val="1"/>
          <w:iCs w:val="1"/>
          <w:sz w:val="24"/>
          <w:szCs w:val="24"/>
          <w:rtl w:val="0"/>
          <w:lang w:val="it-IT"/>
        </w:rPr>
        <w:t>̣</w:t>
      </w:r>
      <w:r>
        <w:rPr>
          <w:rFonts w:ascii="Palatino" w:hAnsi="Palatino"/>
          <w:i w:val="1"/>
          <w:iCs w:val="1"/>
          <w:sz w:val="24"/>
          <w:szCs w:val="24"/>
          <w:rtl w:val="0"/>
          <w:lang w:val="it-IT"/>
        </w:rPr>
        <w:t>t</w:t>
      </w:r>
      <w:r>
        <w:rPr>
          <w:rFonts w:ascii="Palatino" w:hAnsi="Palatino" w:hint="default"/>
          <w:i w:val="1"/>
          <w:iCs w:val="1"/>
          <w:sz w:val="24"/>
          <w:szCs w:val="24"/>
          <w:rtl w:val="0"/>
          <w:lang w:val="it-IT"/>
        </w:rPr>
        <w:t>̣</w:t>
      </w:r>
      <w:r>
        <w:rPr>
          <w:rFonts w:ascii="Palatino" w:hAnsi="Palatino"/>
          <w:i w:val="1"/>
          <w:iCs w:val="1"/>
          <w:sz w:val="24"/>
          <w:szCs w:val="24"/>
          <w:rtl w:val="0"/>
          <w:lang w:val="it-IT"/>
        </w:rPr>
        <w:t>o matrimonio fuei, restituei</w:t>
      </w:r>
      <w:r>
        <w:rPr>
          <w:rFonts w:ascii="Palatino" w:hAnsi="Palatino"/>
          <w:sz w:val="24"/>
          <w:szCs w:val="24"/>
          <w:rtl w:val="0"/>
          <w:lang w:val="it-IT"/>
        </w:rPr>
        <w:t xml:space="preserve">). Che questa </w:t>
      </w:r>
      <w:r>
        <w:rPr>
          <w:rFonts w:ascii="Palatino" w:hAnsi="Palatino"/>
          <w:i w:val="1"/>
          <w:iCs w:val="1"/>
          <w:sz w:val="24"/>
          <w:szCs w:val="24"/>
          <w:rtl w:val="0"/>
          <w:lang w:val="it-IT"/>
        </w:rPr>
        <w:t>pudicitia[-]</w:t>
      </w:r>
      <w:r>
        <w:rPr>
          <w:rFonts w:ascii="Palatino" w:hAnsi="Palatino"/>
          <w:sz w:val="24"/>
          <w:szCs w:val="24"/>
          <w:rtl w:val="0"/>
          <w:lang w:val="it-IT"/>
        </w:rPr>
        <w:t xml:space="preserve"> sia propria di una </w:t>
      </w:r>
      <w:r>
        <w:rPr>
          <w:rFonts w:ascii="Palatino" w:hAnsi="Palatino"/>
          <w:i w:val="1"/>
          <w:iCs w:val="1"/>
          <w:sz w:val="24"/>
          <w:szCs w:val="24"/>
          <w:rtl w:val="0"/>
          <w:lang w:val="it-IT"/>
        </w:rPr>
        <w:t>virgo</w:t>
      </w:r>
      <w:r>
        <w:rPr>
          <w:rFonts w:ascii="Palatino" w:hAnsi="Palatino"/>
          <w:sz w:val="24"/>
          <w:szCs w:val="24"/>
          <w:rtl w:val="0"/>
          <w:lang w:val="it-IT"/>
        </w:rPr>
        <w:t xml:space="preserve"> (quella cui si potrebbe alludere alla l. 11), di </w:t>
      </w:r>
      <w:r>
        <w:rPr>
          <w:rFonts w:ascii="Palatino" w:hAnsi="Palatino"/>
          <w:i w:val="1"/>
          <w:iCs w:val="1"/>
          <w:sz w:val="24"/>
          <w:szCs w:val="24"/>
          <w:rtl w:val="0"/>
          <w:lang w:val="it-IT"/>
        </w:rPr>
        <w:t>Salvia</w:t>
      </w:r>
      <w:r>
        <w:rPr>
          <w:rFonts w:ascii="Palatino" w:hAnsi="Palatino"/>
          <w:sz w:val="24"/>
          <w:szCs w:val="24"/>
          <w:rtl w:val="0"/>
          <w:lang w:val="it-IT"/>
        </w:rPr>
        <w:t xml:space="preserve"> o di un</w:t>
      </w:r>
      <w:r>
        <w:rPr>
          <w:rFonts w:ascii="Palatino" w:hAnsi="Palatino" w:hint="default"/>
          <w:sz w:val="24"/>
          <w:szCs w:val="24"/>
          <w:rtl w:val="0"/>
          <w:lang w:val="it-IT"/>
        </w:rPr>
        <w:t>’</w:t>
      </w:r>
      <w:r>
        <w:rPr>
          <w:rFonts w:ascii="Palatino" w:hAnsi="Palatino"/>
          <w:sz w:val="24"/>
          <w:szCs w:val="24"/>
          <w:rtl w:val="0"/>
          <w:lang w:val="it-IT"/>
        </w:rPr>
        <w:t xml:space="preserve">altra donna </w:t>
      </w:r>
      <w:r>
        <w:rPr>
          <w:rFonts w:ascii="Palatino" w:hAnsi="Palatino" w:hint="default"/>
          <w:sz w:val="24"/>
          <w:szCs w:val="24"/>
          <w:rtl w:val="0"/>
          <w:lang w:val="it-IT"/>
        </w:rPr>
        <w:t xml:space="preserve">è </w:t>
      </w:r>
      <w:r>
        <w:rPr>
          <w:rFonts w:ascii="Palatino" w:hAnsi="Palatino"/>
          <w:sz w:val="24"/>
          <w:szCs w:val="24"/>
          <w:rtl w:val="0"/>
          <w:lang w:val="it-IT"/>
        </w:rPr>
        <w:t>impossibile a determinarsi</w:t>
      </w:r>
      <w:r>
        <w:rPr>
          <w:rFonts w:ascii="Palatino" w:cs="Palatino" w:hAnsi="Palatino" w:eastAsia="Palatino"/>
          <w:sz w:val="24"/>
          <w:szCs w:val="24"/>
          <w:vertAlign w:val="superscript"/>
        </w:rPr>
        <w:footnoteReference w:id="89"/>
      </w:r>
      <w:r>
        <w:rPr>
          <w:rFonts w:ascii="Palatino" w:hAnsi="Palatino"/>
          <w:sz w:val="24"/>
          <w:szCs w:val="24"/>
          <w:rtl w:val="0"/>
          <w:lang w:val="it-IT"/>
        </w:rPr>
        <w:t xml:space="preserve">; certo </w:t>
      </w:r>
      <w:r>
        <w:rPr>
          <w:rFonts w:ascii="Palatino" w:hAnsi="Palatino" w:hint="default"/>
          <w:sz w:val="24"/>
          <w:szCs w:val="24"/>
          <w:rtl w:val="0"/>
          <w:lang w:val="it-IT"/>
        </w:rPr>
        <w:t xml:space="preserve">è </w:t>
      </w:r>
      <w:r>
        <w:rPr>
          <w:rFonts w:ascii="Palatino" w:hAnsi="Palatino"/>
          <w:sz w:val="24"/>
          <w:szCs w:val="24"/>
          <w:rtl w:val="0"/>
          <w:lang w:val="it-IT"/>
        </w:rPr>
        <w:t>che si tratta di una dote squisitamente femminile, spesso difesa ed ostentata attraverso le labbra degli attori comici, soprattutto a mettere in chiaro equivoci e malintesi</w:t>
      </w:r>
      <w:r>
        <w:rPr>
          <w:rFonts w:ascii="Palatino" w:cs="Palatino" w:hAnsi="Palatino" w:eastAsia="Palatino"/>
          <w:sz w:val="24"/>
          <w:szCs w:val="24"/>
          <w:vertAlign w:val="superscript"/>
        </w:rPr>
        <w:footnoteReference w:id="90"/>
      </w:r>
      <w:r>
        <w:rPr>
          <w:rFonts w:ascii="Palatino" w:hAnsi="Palatino"/>
          <w:sz w:val="24"/>
          <w:szCs w:val="24"/>
          <w:rtl w:val="0"/>
          <w:lang w:val="it-IT"/>
        </w:rPr>
        <w:t>.</w:t>
      </w:r>
    </w:p>
    <w:p>
      <w:pPr>
        <w:pStyle w:val="Di default"/>
        <w:bidi w:val="0"/>
        <w:ind w:left="0" w:right="0" w:firstLine="0"/>
        <w:jc w:val="both"/>
        <w:rPr>
          <w:rFonts w:ascii="Palatino" w:cs="Palatino" w:hAnsi="Palatino" w:eastAsia="Palatino"/>
          <w:i w:val="0"/>
          <w:iCs w:val="0"/>
          <w:sz w:val="24"/>
          <w:szCs w:val="24"/>
          <w:rtl w:val="0"/>
        </w:rPr>
      </w:pPr>
      <w:r>
        <w:rPr>
          <w:rFonts w:ascii="Palatino" w:hAnsi="Palatino"/>
          <w:i w:val="1"/>
          <w:iCs w:val="1"/>
          <w:sz w:val="24"/>
          <w:szCs w:val="24"/>
          <w:rtl w:val="0"/>
          <w:lang w:val="it-IT"/>
        </w:rPr>
        <w:t xml:space="preserve">Pendant </w:t>
      </w:r>
      <w:r>
        <w:rPr>
          <w:rFonts w:ascii="Palatino" w:hAnsi="Palatino"/>
          <w:i w:val="0"/>
          <w:iCs w:val="0"/>
          <w:sz w:val="24"/>
          <w:szCs w:val="24"/>
          <w:rtl w:val="0"/>
          <w:lang w:val="it-IT"/>
        </w:rPr>
        <w:t xml:space="preserve">alla </w:t>
      </w:r>
      <w:r>
        <w:rPr>
          <w:rFonts w:ascii="Palatino" w:hAnsi="Palatino"/>
          <w:i w:val="1"/>
          <w:iCs w:val="1"/>
          <w:sz w:val="24"/>
          <w:szCs w:val="24"/>
          <w:rtl w:val="0"/>
          <w:lang w:val="it-IT"/>
        </w:rPr>
        <w:t>pudicitia</w:t>
      </w:r>
      <w:r>
        <w:rPr>
          <w:rFonts w:ascii="Palatino" w:hAnsi="Palatino"/>
          <w:i w:val="0"/>
          <w:iCs w:val="0"/>
          <w:sz w:val="24"/>
          <w:szCs w:val="24"/>
          <w:rtl w:val="0"/>
          <w:lang w:val="it-IT"/>
        </w:rPr>
        <w:t xml:space="preserve"> rievocata dal personaggio anonimo potrebbe essere la </w:t>
      </w:r>
      <w:r>
        <w:rPr>
          <w:rFonts w:ascii="Palatino" w:hAnsi="Palatino"/>
          <w:i w:val="1"/>
          <w:iCs w:val="1"/>
          <w:sz w:val="24"/>
          <w:szCs w:val="24"/>
          <w:rtl w:val="0"/>
          <w:lang w:val="it-IT"/>
        </w:rPr>
        <w:t>disciplina</w:t>
      </w:r>
      <w:r>
        <w:rPr>
          <w:rFonts w:ascii="Palatino" w:hAnsi="Palatino"/>
          <w:i w:val="0"/>
          <w:iCs w:val="0"/>
          <w:sz w:val="24"/>
          <w:szCs w:val="24"/>
          <w:rtl w:val="0"/>
          <w:lang w:val="it-IT"/>
        </w:rPr>
        <w:t xml:space="preserve"> cui sembra alludere la stessa </w:t>
      </w:r>
      <w:r>
        <w:rPr>
          <w:rFonts w:ascii="Palatino" w:hAnsi="Palatino"/>
          <w:i w:val="1"/>
          <w:iCs w:val="1"/>
          <w:sz w:val="24"/>
          <w:szCs w:val="24"/>
          <w:rtl w:val="0"/>
          <w:lang w:val="it-IT"/>
        </w:rPr>
        <w:t>Salvia</w:t>
      </w:r>
      <w:r>
        <w:rPr>
          <w:rFonts w:ascii="Palatino" w:hAnsi="Palatino"/>
          <w:i w:val="0"/>
          <w:iCs w:val="0"/>
          <w:sz w:val="24"/>
          <w:szCs w:val="24"/>
          <w:rtl w:val="0"/>
          <w:lang w:val="it-IT"/>
        </w:rPr>
        <w:t>, dopo aver tratteggiato le tappe del suo itinerario (l. 21:</w:t>
      </w:r>
      <w:r>
        <w:rPr>
          <w:rFonts w:ascii="Palatino" w:hAnsi="Palatino"/>
          <w:i w:val="1"/>
          <w:iCs w:val="1"/>
          <w:sz w:val="24"/>
          <w:szCs w:val="24"/>
          <w:rtl w:val="0"/>
          <w:lang w:val="it-IT"/>
        </w:rPr>
        <w:t xml:space="preserve"> ] meum nomen in haec discipleina[</w:t>
      </w:r>
      <w:r>
        <w:rPr>
          <w:rFonts w:ascii="Palatino" w:hAnsi="Palatino"/>
          <w:i w:val="0"/>
          <w:iCs w:val="0"/>
          <w:sz w:val="24"/>
          <w:szCs w:val="24"/>
          <w:rtl w:val="0"/>
          <w:lang w:val="it-IT"/>
        </w:rPr>
        <w:t>)</w:t>
      </w:r>
      <w:r>
        <w:rPr>
          <w:rFonts w:ascii="Palatino" w:cs="Palatino" w:hAnsi="Palatino" w:eastAsia="Palatino"/>
          <w:i w:val="0"/>
          <w:iCs w:val="0"/>
          <w:sz w:val="24"/>
          <w:szCs w:val="24"/>
          <w:vertAlign w:val="superscript"/>
          <w:rtl w:val="0"/>
        </w:rPr>
        <w:footnoteReference w:id="91"/>
      </w:r>
      <w:r>
        <w:rPr>
          <w:rFonts w:ascii="Palatino" w:hAnsi="Palatino"/>
          <w:i w:val="0"/>
          <w:iCs w:val="0"/>
          <w:sz w:val="24"/>
          <w:szCs w:val="24"/>
          <w:rtl w:val="0"/>
          <w:lang w:val="it-IT"/>
        </w:rPr>
        <w:t xml:space="preserve">; la presenza nel testo di allusioni a valori come la </w:t>
      </w:r>
      <w:r>
        <w:rPr>
          <w:rFonts w:ascii="Palatino" w:hAnsi="Palatino"/>
          <w:i w:val="1"/>
          <w:iCs w:val="1"/>
          <w:sz w:val="24"/>
          <w:szCs w:val="24"/>
          <w:rtl w:val="0"/>
          <w:lang w:val="it-IT"/>
        </w:rPr>
        <w:t>disciplina</w:t>
      </w:r>
      <w:r>
        <w:rPr>
          <w:rFonts w:ascii="Palatino" w:hAnsi="Palatino"/>
          <w:i w:val="0"/>
          <w:iCs w:val="0"/>
          <w:sz w:val="24"/>
          <w:szCs w:val="24"/>
          <w:rtl w:val="0"/>
          <w:lang w:val="it-IT"/>
        </w:rPr>
        <w:t xml:space="preserve">, e soprattutto la </w:t>
      </w:r>
      <w:r>
        <w:rPr>
          <w:rFonts w:ascii="Palatino" w:hAnsi="Palatino"/>
          <w:i w:val="1"/>
          <w:iCs w:val="1"/>
          <w:sz w:val="24"/>
          <w:szCs w:val="24"/>
          <w:rtl w:val="0"/>
          <w:lang w:val="it-IT"/>
        </w:rPr>
        <w:t>pudicitia</w:t>
      </w:r>
      <w:r>
        <w:rPr>
          <w:rFonts w:ascii="Palatino" w:hAnsi="Palatino"/>
          <w:i w:val="0"/>
          <w:iCs w:val="0"/>
          <w:sz w:val="24"/>
          <w:szCs w:val="24"/>
          <w:rtl w:val="0"/>
          <w:lang w:val="it-IT"/>
        </w:rPr>
        <w:t xml:space="preserve">, da un lato, e di istituzioni come il </w:t>
      </w:r>
      <w:r>
        <w:rPr>
          <w:rFonts w:ascii="Palatino" w:hAnsi="Palatino"/>
          <w:i w:val="1"/>
          <w:iCs w:val="1"/>
          <w:sz w:val="24"/>
          <w:szCs w:val="24"/>
          <w:rtl w:val="0"/>
          <w:lang w:val="it-IT"/>
        </w:rPr>
        <w:t>matrimonium</w:t>
      </w:r>
      <w:r>
        <w:rPr>
          <w:rFonts w:ascii="Palatino" w:hAnsi="Palatino"/>
          <w:i w:val="0"/>
          <w:iCs w:val="0"/>
          <w:sz w:val="24"/>
          <w:szCs w:val="24"/>
          <w:rtl w:val="0"/>
          <w:lang w:val="it-IT"/>
        </w:rPr>
        <w:t xml:space="preserve"> (cui si lega la figura del </w:t>
      </w:r>
      <w:r>
        <w:rPr>
          <w:rFonts w:ascii="Palatino" w:hAnsi="Palatino"/>
          <w:i w:val="1"/>
          <w:iCs w:val="1"/>
          <w:sz w:val="24"/>
          <w:szCs w:val="24"/>
          <w:rtl w:val="0"/>
          <w:lang w:val="it-IT"/>
        </w:rPr>
        <w:t>coniunx</w:t>
      </w:r>
      <w:r>
        <w:rPr>
          <w:rFonts w:ascii="Palatino" w:hAnsi="Palatino"/>
          <w:i w:val="0"/>
          <w:iCs w:val="0"/>
          <w:sz w:val="24"/>
          <w:szCs w:val="24"/>
          <w:rtl w:val="0"/>
          <w:lang w:val="it-IT"/>
        </w:rPr>
        <w:t>), dall</w:t>
      </w:r>
      <w:r>
        <w:rPr>
          <w:rFonts w:ascii="Palatino" w:hAnsi="Palatino" w:hint="default"/>
          <w:i w:val="0"/>
          <w:iCs w:val="0"/>
          <w:sz w:val="24"/>
          <w:szCs w:val="24"/>
          <w:rtl w:val="0"/>
          <w:lang w:val="it-IT"/>
        </w:rPr>
        <w:t>’</w:t>
      </w:r>
      <w:r>
        <w:rPr>
          <w:rFonts w:ascii="Palatino" w:hAnsi="Palatino"/>
          <w:i w:val="0"/>
          <w:iCs w:val="0"/>
          <w:sz w:val="24"/>
          <w:szCs w:val="24"/>
          <w:rtl w:val="0"/>
          <w:lang w:val="it-IT"/>
        </w:rPr>
        <w:t>altro, pu</w:t>
      </w:r>
      <w:r>
        <w:rPr>
          <w:rFonts w:ascii="Palatino" w:hAnsi="Palatino" w:hint="default"/>
          <w:i w:val="0"/>
          <w:iCs w:val="0"/>
          <w:sz w:val="24"/>
          <w:szCs w:val="24"/>
          <w:rtl w:val="0"/>
          <w:lang w:val="it-IT"/>
        </w:rPr>
        <w:t xml:space="preserve">ò </w:t>
      </w:r>
      <w:r>
        <w:rPr>
          <w:rFonts w:ascii="Palatino" w:hAnsi="Palatino"/>
          <w:i w:val="0"/>
          <w:iCs w:val="0"/>
          <w:sz w:val="24"/>
          <w:szCs w:val="24"/>
          <w:rtl w:val="0"/>
          <w:lang w:val="it-IT"/>
        </w:rPr>
        <w:t>essere spia di un intrigo familiare ed amoroso sotteso allo sviluppo narrativo e scenico</w:t>
      </w:r>
      <w:r>
        <w:rPr>
          <w:rFonts w:ascii="Palatino" w:cs="Palatino" w:hAnsi="Palatino" w:eastAsia="Palatino"/>
          <w:i w:val="0"/>
          <w:iCs w:val="0"/>
          <w:sz w:val="24"/>
          <w:szCs w:val="24"/>
          <w:vertAlign w:val="superscript"/>
          <w:rtl w:val="0"/>
        </w:rPr>
        <w:footnoteReference w:id="92"/>
      </w:r>
      <w:r>
        <w:rPr>
          <w:rFonts w:ascii="Palatino" w:hAnsi="Palatino"/>
          <w:i w:val="0"/>
          <w:iCs w:val="0"/>
          <w:sz w:val="24"/>
          <w:szCs w:val="24"/>
          <w:rtl w:val="0"/>
          <w:lang w:val="it-IT"/>
        </w:rPr>
        <w:t>.</w:t>
      </w:r>
    </w:p>
    <w:p>
      <w:pPr>
        <w:pStyle w:val="Corpo"/>
        <w:jc w:val="both"/>
        <w:rPr>
          <w:rFonts w:ascii="Palatino" w:cs="Palatino" w:hAnsi="Palatino" w:eastAsia="Palatino"/>
          <w:sz w:val="24"/>
          <w:szCs w:val="24"/>
        </w:rPr>
      </w:pPr>
    </w:p>
    <w:p>
      <w:pPr>
        <w:pStyle w:val="Corpo"/>
        <w:jc w:val="both"/>
        <w:rPr>
          <w:rFonts w:ascii="Palatino" w:cs="Palatino" w:hAnsi="Palatino" w:eastAsia="Palatino"/>
          <w:sz w:val="24"/>
          <w:szCs w:val="24"/>
        </w:rPr>
      </w:pPr>
    </w:p>
    <w:p>
      <w:pPr>
        <w:pStyle w:val="Corpo"/>
        <w:spacing w:line="288" w:lineRule="auto"/>
        <w:jc w:val="both"/>
        <w:rPr>
          <w:rFonts w:ascii="Palatino" w:cs="Palatino" w:hAnsi="Palatino" w:eastAsia="Palatino"/>
          <w:smallCaps w:val="1"/>
        </w:rPr>
      </w:pPr>
      <w:r>
        <w:rPr>
          <w:rFonts w:ascii="Palatino" w:hAnsi="Palatino"/>
          <w:smallCaps w:val="1"/>
          <w:rtl w:val="0"/>
          <w:lang w:val="it-IT"/>
        </w:rPr>
        <w:t xml:space="preserve">V. </w:t>
      </w:r>
      <w:r>
        <w:rPr>
          <w:rFonts w:ascii="Palatino" w:hAnsi="Palatino"/>
          <w:smallCaps w:val="1"/>
          <w:rtl w:val="0"/>
          <w:lang w:val="it-IT"/>
        </w:rPr>
        <w:t xml:space="preserve">Mimo o </w:t>
      </w:r>
      <w:r>
        <w:rPr>
          <w:rFonts w:ascii="Palatino" w:hAnsi="Palatino"/>
          <w:i w:val="1"/>
          <w:iCs w:val="1"/>
          <w:smallCaps w:val="1"/>
          <w:rtl w:val="0"/>
          <w:lang w:val="it-IT"/>
        </w:rPr>
        <w:t>togata</w:t>
      </w:r>
      <w:r>
        <w:rPr>
          <w:rFonts w:ascii="Palatino" w:hAnsi="Palatino"/>
          <w:smallCaps w:val="1"/>
          <w:rtl w:val="0"/>
          <w:lang w:val="it-IT"/>
        </w:rPr>
        <w:t xml:space="preserve">, </w:t>
      </w:r>
      <w:r>
        <w:rPr>
          <w:rFonts w:ascii="Palatino" w:hAnsi="Palatino"/>
          <w:i w:val="1"/>
          <w:iCs w:val="1"/>
          <w:smallCaps w:val="1"/>
          <w:rtl w:val="0"/>
          <w:lang w:val="it-IT"/>
        </w:rPr>
        <w:t>togata</w:t>
      </w:r>
      <w:r>
        <w:rPr>
          <w:rFonts w:ascii="Palatino" w:hAnsi="Palatino"/>
          <w:smallCaps w:val="1"/>
          <w:rtl w:val="0"/>
          <w:lang w:val="it-IT"/>
        </w:rPr>
        <w:t xml:space="preserve"> e mimo: frammentariet</w:t>
      </w:r>
      <w:r>
        <w:rPr>
          <w:rFonts w:ascii="Palatino" w:hAnsi="Palatino" w:hint="default"/>
          <w:smallCaps w:val="1"/>
          <w:rtl w:val="0"/>
          <w:lang w:val="it-IT"/>
        </w:rPr>
        <w:t xml:space="preserve">à </w:t>
      </w:r>
      <w:r>
        <w:rPr>
          <w:rFonts w:ascii="Palatino" w:hAnsi="Palatino"/>
          <w:smallCaps w:val="1"/>
          <w:rtl w:val="0"/>
          <w:lang w:val="it-IT"/>
        </w:rPr>
        <w:t>e cortocircuiti</w:t>
      </w:r>
    </w:p>
    <w:p>
      <w:pPr>
        <w:pStyle w:val="Corpo"/>
        <w:jc w:val="both"/>
        <w:rPr>
          <w:rFonts w:ascii="Palatino" w:cs="Palatino" w:hAnsi="Palatino" w:eastAsia="Palatino"/>
          <w:sz w:val="24"/>
          <w:szCs w:val="24"/>
        </w:rPr>
      </w:pPr>
      <w:r>
        <w:rPr>
          <w:rFonts w:ascii="Palatino" w:hAnsi="Palatino"/>
          <w:sz w:val="24"/>
          <w:szCs w:val="24"/>
          <w:rtl w:val="0"/>
          <w:lang w:val="it-IT"/>
        </w:rPr>
        <w:t>Una risposta alla duplice possibilit</w:t>
      </w:r>
      <w:r>
        <w:rPr>
          <w:rFonts w:ascii="Palatino" w:hAnsi="Palatino" w:hint="default"/>
          <w:sz w:val="24"/>
          <w:szCs w:val="24"/>
          <w:rtl w:val="0"/>
          <w:lang w:val="it-IT"/>
        </w:rPr>
        <w:t xml:space="preserve">à </w:t>
      </w:r>
      <w:r>
        <w:rPr>
          <w:rFonts w:ascii="Palatino" w:hAnsi="Palatino"/>
          <w:sz w:val="24"/>
          <w:szCs w:val="24"/>
          <w:rtl w:val="0"/>
          <w:lang w:val="it-IT"/>
        </w:rPr>
        <w:t xml:space="preserve">che il testo trasmesso dal </w:t>
      </w:r>
      <w:r>
        <w:rPr>
          <w:rFonts w:ascii="Palatino" w:hAnsi="Palatino"/>
          <w:i w:val="1"/>
          <w:iCs w:val="1"/>
          <w:sz w:val="24"/>
          <w:szCs w:val="24"/>
          <w:rtl w:val="0"/>
          <w:lang w:val="it-IT"/>
        </w:rPr>
        <w:t>P.Hamb</w:t>
      </w:r>
      <w:r>
        <w:rPr>
          <w:rFonts w:ascii="Palatino" w:hAnsi="Palatino"/>
          <w:sz w:val="24"/>
          <w:szCs w:val="24"/>
          <w:rtl w:val="0"/>
          <w:lang w:val="it-IT"/>
        </w:rPr>
        <w:t xml:space="preserve">. II 167 sia un mimo o una commedia </w:t>
      </w:r>
      <w:r>
        <w:rPr>
          <w:rFonts w:ascii="Palatino" w:hAnsi="Palatino"/>
          <w:i w:val="1"/>
          <w:iCs w:val="1"/>
          <w:sz w:val="24"/>
          <w:szCs w:val="24"/>
          <w:rtl w:val="0"/>
          <w:lang w:val="it-IT"/>
        </w:rPr>
        <w:t>togata</w:t>
      </w:r>
      <w:r>
        <w:rPr>
          <w:rFonts w:ascii="Palatino" w:hAnsi="Palatino"/>
          <w:sz w:val="24"/>
          <w:szCs w:val="24"/>
          <w:rtl w:val="0"/>
          <w:lang w:val="it-IT"/>
        </w:rPr>
        <w:t xml:space="preserve"> si trova all</w:t>
      </w:r>
      <w:r>
        <w:rPr>
          <w:rFonts w:ascii="Palatino" w:hAnsi="Palatino" w:hint="default"/>
          <w:sz w:val="24"/>
          <w:szCs w:val="24"/>
          <w:rtl w:val="0"/>
          <w:lang w:val="it-IT"/>
        </w:rPr>
        <w:t>’</w:t>
      </w:r>
      <w:r>
        <w:rPr>
          <w:rFonts w:ascii="Palatino" w:hAnsi="Palatino"/>
          <w:sz w:val="24"/>
          <w:szCs w:val="24"/>
          <w:rtl w:val="0"/>
          <w:lang w:val="it-IT"/>
        </w:rPr>
        <w:t>interno del quarto libro dell</w:t>
      </w:r>
      <w:r>
        <w:rPr>
          <w:rFonts w:ascii="Palatino" w:hAnsi="Palatino" w:hint="default"/>
          <w:sz w:val="24"/>
          <w:szCs w:val="24"/>
          <w:rtl w:val="0"/>
          <w:lang w:val="it-IT"/>
        </w:rPr>
        <w:t>’</w:t>
      </w:r>
      <w:r>
        <w:rPr>
          <w:rFonts w:ascii="Palatino" w:hAnsi="Palatino"/>
          <w:i w:val="1"/>
          <w:iCs w:val="1"/>
          <w:sz w:val="24"/>
          <w:szCs w:val="24"/>
          <w:rtl w:val="0"/>
          <w:lang w:val="it-IT"/>
        </w:rPr>
        <w:t>Institutio oratoria</w:t>
      </w:r>
      <w:r>
        <w:rPr>
          <w:rFonts w:ascii="Palatino" w:hAnsi="Palatino"/>
          <w:sz w:val="24"/>
          <w:szCs w:val="24"/>
          <w:rtl w:val="0"/>
          <w:lang w:val="it-IT"/>
        </w:rPr>
        <w:t>: argomentando sulla seconda parte del discorso giudiziario - la narrazione -, Quintiliano enfatizza l</w:t>
      </w:r>
      <w:r>
        <w:rPr>
          <w:rFonts w:ascii="Palatino" w:hAnsi="Palatino" w:hint="default"/>
          <w:sz w:val="24"/>
          <w:szCs w:val="24"/>
          <w:rtl w:val="0"/>
          <w:lang w:val="it-IT"/>
        </w:rPr>
        <w:t>’</w:t>
      </w:r>
      <w:r>
        <w:rPr>
          <w:rFonts w:ascii="Palatino" w:hAnsi="Palatino"/>
          <w:sz w:val="24"/>
          <w:szCs w:val="24"/>
          <w:rtl w:val="0"/>
          <w:lang w:val="it-IT"/>
        </w:rPr>
        <w:t>importanza delle sue propriet</w:t>
      </w:r>
      <w:r>
        <w:rPr>
          <w:rFonts w:ascii="Palatino" w:hAnsi="Palatino" w:hint="default"/>
          <w:sz w:val="24"/>
          <w:szCs w:val="24"/>
          <w:rtl w:val="0"/>
          <w:lang w:val="it-IT"/>
        </w:rPr>
        <w:t xml:space="preserve">à </w:t>
      </w:r>
      <w:r>
        <w:rPr>
          <w:rFonts w:ascii="Palatino" w:hAnsi="Palatino"/>
          <w:sz w:val="24"/>
          <w:szCs w:val="24"/>
          <w:rtl w:val="0"/>
          <w:lang w:val="it-IT"/>
        </w:rPr>
        <w:t>fondamentali. Da ultima, infatti, viene enfatizzata la caratteristica della credibilit</w:t>
      </w:r>
      <w:r>
        <w:rPr>
          <w:rFonts w:ascii="Palatino" w:hAnsi="Palatino" w:hint="default"/>
          <w:sz w:val="24"/>
          <w:szCs w:val="24"/>
          <w:rtl w:val="0"/>
          <w:lang w:val="it-IT"/>
        </w:rPr>
        <w:t xml:space="preserve">à </w:t>
      </w:r>
      <w:r>
        <w:rPr>
          <w:rFonts w:ascii="Palatino" w:hAnsi="Palatino"/>
          <w:sz w:val="24"/>
          <w:szCs w:val="24"/>
          <w:rtl w:val="0"/>
          <w:lang w:val="it-IT"/>
        </w:rPr>
        <w:t xml:space="preserve">e delle sue forme, attraverso una trama distinta da uno sviluppo logico e verosimile dei fatti, </w:t>
      </w:r>
      <w:r>
        <w:rPr>
          <w:rFonts w:ascii="Palatino" w:hAnsi="Palatino"/>
          <w:i w:val="1"/>
          <w:iCs w:val="1"/>
          <w:sz w:val="24"/>
          <w:szCs w:val="24"/>
          <w:rtl w:val="0"/>
          <w:lang w:val="it-IT"/>
        </w:rPr>
        <w:t>qualis in comoediis etiam et in mimis</w:t>
      </w:r>
      <w:r>
        <w:rPr>
          <w:rFonts w:ascii="Palatino" w:cs="Palatino" w:hAnsi="Palatino" w:eastAsia="Palatino"/>
          <w:sz w:val="24"/>
          <w:szCs w:val="24"/>
          <w:vertAlign w:val="superscript"/>
        </w:rPr>
        <w:footnoteReference w:id="93"/>
      </w:r>
      <w:r>
        <w:rPr>
          <w:rFonts w:ascii="Palatino" w:hAnsi="Palatino"/>
          <w:sz w:val="24"/>
          <w:szCs w:val="24"/>
          <w:rtl w:val="0"/>
          <w:lang w:val="it-IT"/>
        </w:rPr>
        <w:t>. Come la commedia, perci</w:t>
      </w:r>
      <w:r>
        <w:rPr>
          <w:rFonts w:ascii="Palatino" w:hAnsi="Palatino" w:hint="default"/>
          <w:sz w:val="24"/>
          <w:szCs w:val="24"/>
          <w:rtl w:val="0"/>
          <w:lang w:val="it-IT"/>
        </w:rPr>
        <w:t>ò</w:t>
      </w:r>
      <w:r>
        <w:rPr>
          <w:rFonts w:ascii="Palatino" w:hAnsi="Palatino"/>
          <w:sz w:val="24"/>
          <w:szCs w:val="24"/>
          <w:rtl w:val="0"/>
          <w:lang w:val="it-IT"/>
        </w:rPr>
        <w:t>, il mimo - letterario o drammatico che dir si voglia, ma non certo popolare - doveva avere un</w:t>
      </w:r>
      <w:r>
        <w:rPr>
          <w:rFonts w:ascii="Palatino" w:hAnsi="Palatino" w:hint="default"/>
          <w:sz w:val="24"/>
          <w:szCs w:val="24"/>
          <w:rtl w:val="0"/>
          <w:lang w:val="it-IT"/>
        </w:rPr>
        <w:t>’</w:t>
      </w:r>
      <w:r>
        <w:rPr>
          <w:rFonts w:ascii="Palatino" w:hAnsi="Palatino"/>
          <w:sz w:val="24"/>
          <w:szCs w:val="24"/>
          <w:rtl w:val="0"/>
          <w:lang w:val="it-IT"/>
        </w:rPr>
        <w:t>articolazione distinta da sequenzialit</w:t>
      </w:r>
      <w:r>
        <w:rPr>
          <w:rFonts w:ascii="Palatino" w:hAnsi="Palatino" w:hint="default"/>
          <w:sz w:val="24"/>
          <w:szCs w:val="24"/>
          <w:rtl w:val="0"/>
          <w:lang w:val="it-IT"/>
        </w:rPr>
        <w:t xml:space="preserve">à </w:t>
      </w:r>
      <w:r>
        <w:rPr>
          <w:rFonts w:ascii="Palatino" w:hAnsi="Palatino"/>
          <w:sz w:val="24"/>
          <w:szCs w:val="24"/>
          <w:rtl w:val="0"/>
          <w:lang w:val="it-IT"/>
        </w:rPr>
        <w:t xml:space="preserve">narrativa e verosimiglianza, con un </w:t>
      </w:r>
      <w:r>
        <w:rPr>
          <w:rFonts w:ascii="Palatino" w:hAnsi="Palatino"/>
          <w:i w:val="1"/>
          <w:iCs w:val="1"/>
          <w:sz w:val="24"/>
          <w:szCs w:val="24"/>
          <w:rtl w:val="0"/>
          <w:lang w:val="it-IT"/>
        </w:rPr>
        <w:t>plot</w:t>
      </w:r>
      <w:r>
        <w:rPr>
          <w:rFonts w:ascii="Palatino" w:hAnsi="Palatino"/>
          <w:sz w:val="24"/>
          <w:szCs w:val="24"/>
          <w:rtl w:val="0"/>
          <w:lang w:val="it-IT"/>
        </w:rPr>
        <w:t xml:space="preserve"> razionale e credibile ed un intreccio drammatico animato da pi</w:t>
      </w:r>
      <w:r>
        <w:rPr>
          <w:rFonts w:ascii="Palatino" w:hAnsi="Palatino" w:hint="default"/>
          <w:sz w:val="24"/>
          <w:szCs w:val="24"/>
          <w:rtl w:val="0"/>
          <w:lang w:val="it-IT"/>
        </w:rPr>
        <w:t xml:space="preserve">ù </w:t>
      </w:r>
      <w:r>
        <w:rPr>
          <w:rFonts w:ascii="Palatino" w:hAnsi="Palatino"/>
          <w:sz w:val="24"/>
          <w:szCs w:val="24"/>
          <w:rtl w:val="0"/>
          <w:lang w:val="it-IT"/>
        </w:rPr>
        <w:t>personaggi ed attori: il mimo drammatico di et</w:t>
      </w:r>
      <w:r>
        <w:rPr>
          <w:rFonts w:ascii="Palatino" w:hAnsi="Palatino" w:hint="default"/>
          <w:sz w:val="24"/>
          <w:szCs w:val="24"/>
          <w:rtl w:val="0"/>
          <w:lang w:val="it-IT"/>
        </w:rPr>
        <w:t xml:space="preserve">à </w:t>
      </w:r>
      <w:r>
        <w:rPr>
          <w:rFonts w:ascii="Palatino" w:hAnsi="Palatino"/>
          <w:sz w:val="24"/>
          <w:szCs w:val="24"/>
          <w:rtl w:val="0"/>
          <w:lang w:val="it-IT"/>
        </w:rPr>
        <w:t xml:space="preserve">cesariana che vide in Laberio uno dei suoi indiscussi protagonisti trasse certamente molto dal mondo della commedia menandrea e da quello della </w:t>
      </w:r>
      <w:r>
        <w:rPr>
          <w:rFonts w:ascii="Palatino" w:hAnsi="Palatino"/>
          <w:i w:val="1"/>
          <w:iCs w:val="1"/>
          <w:sz w:val="24"/>
          <w:szCs w:val="24"/>
          <w:rtl w:val="0"/>
          <w:lang w:val="it-IT"/>
        </w:rPr>
        <w:t>palliata</w:t>
      </w:r>
      <w:r>
        <w:rPr>
          <w:rFonts w:ascii="Palatino" w:cs="Palatino" w:hAnsi="Palatino" w:eastAsia="Palatino"/>
          <w:sz w:val="24"/>
          <w:szCs w:val="24"/>
          <w:vertAlign w:val="superscript"/>
        </w:rPr>
        <w:footnoteReference w:id="94"/>
      </w:r>
      <w:r>
        <w:rPr>
          <w:rFonts w:ascii="Palatino" w:hAnsi="Palatino"/>
          <w:sz w:val="24"/>
          <w:szCs w:val="24"/>
          <w:rtl w:val="0"/>
          <w:lang w:val="it-IT"/>
        </w:rPr>
        <w:t xml:space="preserve">, gli stessi serbatoi dai quali attinse, prima ancora, il sottogenere comico della </w:t>
      </w:r>
      <w:r>
        <w:rPr>
          <w:rFonts w:ascii="Palatino" w:hAnsi="Palatino"/>
          <w:i w:val="1"/>
          <w:iCs w:val="1"/>
          <w:sz w:val="24"/>
          <w:szCs w:val="24"/>
          <w:rtl w:val="0"/>
          <w:lang w:val="it-IT"/>
        </w:rPr>
        <w:t>togata</w:t>
      </w:r>
      <w:r>
        <w:rPr>
          <w:rFonts w:ascii="Palatino" w:hAnsi="Palatino"/>
          <w:sz w:val="24"/>
          <w:szCs w:val="24"/>
          <w:rtl w:val="0"/>
          <w:lang w:val="it-IT"/>
        </w:rPr>
        <w:t xml:space="preserve">. </w:t>
      </w:r>
    </w:p>
    <w:p>
      <w:pPr>
        <w:pStyle w:val="Corpo"/>
        <w:jc w:val="both"/>
        <w:rPr>
          <w:rFonts w:ascii="Palatino" w:cs="Palatino" w:hAnsi="Palatino" w:eastAsia="Palatino"/>
          <w:sz w:val="24"/>
          <w:szCs w:val="24"/>
        </w:rPr>
      </w:pPr>
      <w:r>
        <w:rPr>
          <w:rFonts w:ascii="Palatino" w:hAnsi="Palatino"/>
          <w:sz w:val="24"/>
          <w:szCs w:val="24"/>
          <w:rtl w:val="0"/>
          <w:lang w:val="it-IT"/>
        </w:rPr>
        <w:t>Riflesso di convenzioni morali in un</w:t>
      </w:r>
      <w:r>
        <w:rPr>
          <w:rFonts w:ascii="Palatino" w:hAnsi="Palatino" w:hint="default"/>
          <w:sz w:val="24"/>
          <w:szCs w:val="24"/>
          <w:rtl w:val="0"/>
          <w:lang w:val="it-IT"/>
        </w:rPr>
        <w:t>’</w:t>
      </w:r>
      <w:r>
        <w:rPr>
          <w:rFonts w:ascii="Palatino" w:hAnsi="Palatino"/>
          <w:sz w:val="24"/>
          <w:szCs w:val="24"/>
          <w:rtl w:val="0"/>
          <w:lang w:val="it-IT"/>
        </w:rPr>
        <w:t xml:space="preserve">epoca di trasformazione culturale, la </w:t>
      </w:r>
      <w:r>
        <w:rPr>
          <w:rFonts w:ascii="Palatino" w:hAnsi="Palatino"/>
          <w:i w:val="1"/>
          <w:iCs w:val="1"/>
          <w:sz w:val="24"/>
          <w:szCs w:val="24"/>
          <w:rtl w:val="0"/>
          <w:lang w:val="it-IT"/>
        </w:rPr>
        <w:t>togata</w:t>
      </w:r>
      <w:r>
        <w:rPr>
          <w:rFonts w:ascii="Palatino" w:hAnsi="Palatino"/>
          <w:sz w:val="24"/>
          <w:szCs w:val="24"/>
          <w:rtl w:val="0"/>
          <w:lang w:val="it-IT"/>
        </w:rPr>
        <w:t xml:space="preserve"> dovette assorbire i cambiamenti che nascevano dall</w:t>
      </w:r>
      <w:r>
        <w:rPr>
          <w:rFonts w:ascii="Palatino" w:hAnsi="Palatino" w:hint="default"/>
          <w:sz w:val="24"/>
          <w:szCs w:val="24"/>
          <w:rtl w:val="0"/>
          <w:lang w:val="it-IT"/>
        </w:rPr>
        <w:t>’</w:t>
      </w:r>
      <w:r>
        <w:rPr>
          <w:rFonts w:ascii="Palatino" w:hAnsi="Palatino"/>
          <w:sz w:val="24"/>
          <w:szCs w:val="24"/>
          <w:rtl w:val="0"/>
          <w:lang w:val="it-IT"/>
        </w:rPr>
        <w:t>innegabile influsso ellenistico sulla letteratura di Roma</w:t>
      </w:r>
      <w:r>
        <w:rPr>
          <w:rFonts w:ascii="Palatino" w:cs="Palatino" w:hAnsi="Palatino" w:eastAsia="Palatino"/>
          <w:sz w:val="24"/>
          <w:szCs w:val="24"/>
          <w:vertAlign w:val="superscript"/>
        </w:rPr>
        <w:footnoteReference w:id="95"/>
      </w:r>
      <w:r>
        <w:rPr>
          <w:rFonts w:ascii="Palatino" w:hAnsi="Palatino"/>
          <w:sz w:val="24"/>
          <w:szCs w:val="24"/>
          <w:rtl w:val="0"/>
          <w:lang w:val="it-IT"/>
        </w:rPr>
        <w:t>; allo stesso tempo, per</w:t>
      </w:r>
      <w:r>
        <w:rPr>
          <w:rFonts w:ascii="Palatino" w:hAnsi="Palatino" w:hint="default"/>
          <w:sz w:val="24"/>
          <w:szCs w:val="24"/>
          <w:rtl w:val="0"/>
          <w:lang w:val="it-IT"/>
        </w:rPr>
        <w:t>ò</w:t>
      </w:r>
      <w:r>
        <w:rPr>
          <w:rFonts w:ascii="Palatino" w:hAnsi="Palatino"/>
          <w:sz w:val="24"/>
          <w:szCs w:val="24"/>
          <w:rtl w:val="0"/>
          <w:lang w:val="it-IT"/>
        </w:rPr>
        <w:t xml:space="preserve">, le sue origini sembrano restare fortemente legate al bisogno di romanizzare la commedia buffonesca e popolare che aveva preso vita attraverso la </w:t>
      </w:r>
      <w:r>
        <w:rPr>
          <w:rFonts w:ascii="Palatino" w:hAnsi="Palatino"/>
          <w:i w:val="1"/>
          <w:iCs w:val="1"/>
          <w:sz w:val="24"/>
          <w:szCs w:val="24"/>
          <w:rtl w:val="0"/>
          <w:lang w:val="it-IT"/>
        </w:rPr>
        <w:t>palliata</w:t>
      </w:r>
      <w:r>
        <w:rPr>
          <w:rFonts w:ascii="Palatino" w:cs="Palatino" w:hAnsi="Palatino" w:eastAsia="Palatino"/>
          <w:sz w:val="24"/>
          <w:szCs w:val="24"/>
          <w:vertAlign w:val="superscript"/>
        </w:rPr>
        <w:footnoteReference w:id="96"/>
      </w:r>
      <w:r>
        <w:rPr>
          <w:rFonts w:ascii="Palatino" w:hAnsi="Palatino"/>
          <w:sz w:val="24"/>
          <w:szCs w:val="24"/>
          <w:rtl w:val="0"/>
          <w:lang w:val="it-IT"/>
        </w:rPr>
        <w:t>, bisogno di cui rimane traccia nel nome stesso di questo sottogenere comico dal momento che l</w:t>
      </w:r>
      <w:r>
        <w:rPr>
          <w:rFonts w:ascii="Palatino" w:hAnsi="Palatino" w:hint="default"/>
          <w:sz w:val="24"/>
          <w:szCs w:val="24"/>
          <w:rtl w:val="0"/>
          <w:lang w:val="it-IT"/>
        </w:rPr>
        <w:t>’</w:t>
      </w:r>
      <w:r>
        <w:rPr>
          <w:rFonts w:ascii="Palatino" w:hAnsi="Palatino"/>
          <w:sz w:val="24"/>
          <w:szCs w:val="24"/>
          <w:rtl w:val="0"/>
          <w:lang w:val="it-IT"/>
        </w:rPr>
        <w:t xml:space="preserve">aggettivo </w:t>
      </w:r>
      <w:r>
        <w:rPr>
          <w:rFonts w:ascii="Palatino" w:hAnsi="Palatino"/>
          <w:i w:val="1"/>
          <w:iCs w:val="1"/>
          <w:sz w:val="24"/>
          <w:szCs w:val="24"/>
          <w:rtl w:val="0"/>
          <w:lang w:val="it-IT"/>
        </w:rPr>
        <w:t>togata</w:t>
      </w:r>
      <w:r>
        <w:rPr>
          <w:rFonts w:ascii="Palatino" w:hAnsi="Palatino"/>
          <w:sz w:val="24"/>
          <w:szCs w:val="24"/>
          <w:rtl w:val="0"/>
          <w:lang w:val="it-IT"/>
        </w:rPr>
        <w:t xml:space="preserve"> non fa che sottolineare l</w:t>
      </w:r>
      <w:r>
        <w:rPr>
          <w:rFonts w:ascii="Palatino" w:hAnsi="Palatino" w:hint="default"/>
          <w:sz w:val="24"/>
          <w:szCs w:val="24"/>
          <w:rtl w:val="0"/>
          <w:lang w:val="it-IT"/>
        </w:rPr>
        <w:t>’</w:t>
      </w:r>
      <w:r>
        <w:rPr>
          <w:rFonts w:ascii="Palatino" w:hAnsi="Palatino"/>
          <w:sz w:val="24"/>
          <w:szCs w:val="24"/>
          <w:rtl w:val="0"/>
          <w:lang w:val="it-IT"/>
        </w:rPr>
        <w:t>elemento indigeno della rappresentazione scenica</w:t>
      </w:r>
      <w:r>
        <w:rPr>
          <w:rFonts w:ascii="Palatino" w:cs="Palatino" w:hAnsi="Palatino" w:eastAsia="Palatino"/>
          <w:sz w:val="24"/>
          <w:szCs w:val="24"/>
          <w:vertAlign w:val="superscript"/>
        </w:rPr>
        <w:footnoteReference w:id="97"/>
      </w:r>
      <w:r>
        <w:rPr>
          <w:rFonts w:ascii="Palatino" w:hAnsi="Palatino"/>
          <w:sz w:val="24"/>
          <w:szCs w:val="24"/>
          <w:rtl w:val="0"/>
          <w:lang w:val="it-IT"/>
        </w:rPr>
        <w:t xml:space="preserve">. Il quadro delle origini e degli sviluppi della </w:t>
      </w:r>
      <w:r>
        <w:rPr>
          <w:rFonts w:ascii="Palatino" w:hAnsi="Palatino"/>
          <w:i w:val="1"/>
          <w:iCs w:val="1"/>
          <w:sz w:val="24"/>
          <w:szCs w:val="24"/>
          <w:rtl w:val="0"/>
          <w:lang w:val="it-IT"/>
        </w:rPr>
        <w:t>togata</w:t>
      </w:r>
      <w:r>
        <w:rPr>
          <w:rFonts w:ascii="Palatino" w:hAnsi="Palatino"/>
          <w:sz w:val="24"/>
          <w:szCs w:val="24"/>
          <w:rtl w:val="0"/>
          <w:lang w:val="it-IT"/>
        </w:rPr>
        <w:t xml:space="preserve"> resta vago, vaghi e non esattamente delineabili i contesti in cui operarono il pioniere Titinio, Afranio ed Atta: la loro produzione sembra aver avuto vita tra il II e la prima met</w:t>
      </w:r>
      <w:r>
        <w:rPr>
          <w:rFonts w:ascii="Palatino" w:hAnsi="Palatino" w:hint="default"/>
          <w:sz w:val="24"/>
          <w:szCs w:val="24"/>
          <w:rtl w:val="0"/>
          <w:lang w:val="it-IT"/>
        </w:rPr>
        <w:t xml:space="preserve">à </w:t>
      </w:r>
      <w:r>
        <w:rPr>
          <w:rFonts w:ascii="Palatino" w:hAnsi="Palatino"/>
          <w:sz w:val="24"/>
          <w:szCs w:val="24"/>
          <w:rtl w:val="0"/>
          <w:lang w:val="it-IT"/>
        </w:rPr>
        <w:t>del I a.C.</w:t>
      </w:r>
      <w:r>
        <w:rPr>
          <w:rFonts w:ascii="Palatino" w:cs="Palatino" w:hAnsi="Palatino" w:eastAsia="Palatino"/>
          <w:sz w:val="24"/>
          <w:szCs w:val="24"/>
          <w:vertAlign w:val="superscript"/>
        </w:rPr>
        <w:footnoteReference w:id="98"/>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 xml:space="preserve">Tra i tre commediografi di </w:t>
      </w:r>
      <w:r>
        <w:rPr>
          <w:rFonts w:ascii="Palatino" w:hAnsi="Palatino"/>
          <w:i w:val="1"/>
          <w:iCs w:val="1"/>
          <w:sz w:val="24"/>
          <w:szCs w:val="24"/>
          <w:rtl w:val="0"/>
          <w:lang w:val="it-IT"/>
        </w:rPr>
        <w:t>togata</w:t>
      </w:r>
      <w:r>
        <w:rPr>
          <w:rFonts w:ascii="Palatino" w:hAnsi="Palatino"/>
          <w:sz w:val="24"/>
          <w:szCs w:val="24"/>
          <w:rtl w:val="0"/>
          <w:lang w:val="it-IT"/>
        </w:rPr>
        <w:t xml:space="preserve"> dei quali sono rimasti frammenti il pi</w:t>
      </w:r>
      <w:r>
        <w:rPr>
          <w:rFonts w:ascii="Palatino" w:hAnsi="Palatino" w:hint="default"/>
          <w:sz w:val="24"/>
          <w:szCs w:val="24"/>
          <w:rtl w:val="0"/>
          <w:lang w:val="it-IT"/>
        </w:rPr>
        <w:t xml:space="preserve">ù </w:t>
      </w:r>
      <w:r>
        <w:rPr>
          <w:rFonts w:ascii="Palatino" w:hAnsi="Palatino"/>
          <w:sz w:val="24"/>
          <w:szCs w:val="24"/>
          <w:rtl w:val="0"/>
          <w:lang w:val="it-IT"/>
        </w:rPr>
        <w:t xml:space="preserve">celebre dovette essere Afranio: ai suoi 434 versi trasmessi per tradizione indiretta fanno da </w:t>
      </w:r>
      <w:r>
        <w:rPr>
          <w:rFonts w:ascii="Palatino" w:hAnsi="Palatino"/>
          <w:i w:val="1"/>
          <w:iCs w:val="1"/>
          <w:sz w:val="24"/>
          <w:szCs w:val="24"/>
          <w:rtl w:val="0"/>
          <w:lang w:val="it-IT"/>
        </w:rPr>
        <w:t>pendant</w:t>
      </w:r>
      <w:r>
        <w:rPr>
          <w:rFonts w:ascii="Palatino" w:hAnsi="Palatino"/>
          <w:sz w:val="24"/>
          <w:szCs w:val="24"/>
          <w:rtl w:val="0"/>
          <w:lang w:val="it-IT"/>
        </w:rPr>
        <w:t xml:space="preserve"> le parole di Cicerone, Orazio, Velleio Patercolo, Quintiliano, Aulo Gellio, </w:t>
      </w:r>
      <w:r>
        <w:rPr>
          <w:rFonts w:ascii="Palatino" w:hAnsi="Palatino"/>
          <w:sz w:val="24"/>
          <w:szCs w:val="24"/>
          <w:rtl w:val="0"/>
          <w:lang w:val="pt-PT"/>
        </w:rPr>
        <w:t>Apuleio</w:t>
      </w:r>
      <w:r>
        <w:rPr>
          <w:rFonts w:ascii="Palatino" w:hAnsi="Palatino"/>
          <w:sz w:val="24"/>
          <w:szCs w:val="24"/>
          <w:rtl w:val="0"/>
          <w:lang w:val="it-IT"/>
        </w:rPr>
        <w:t>, Ausonio e Macrobio, talora enfatizzandone la grandezza poetica ed un</w:t>
      </w:r>
      <w:r>
        <w:rPr>
          <w:rFonts w:ascii="Palatino" w:hAnsi="Palatino" w:hint="default"/>
          <w:sz w:val="24"/>
          <w:szCs w:val="24"/>
          <w:rtl w:val="0"/>
          <w:lang w:val="it-IT"/>
        </w:rPr>
        <w:t>’</w:t>
      </w:r>
      <w:r>
        <w:rPr>
          <w:rFonts w:ascii="Palatino" w:hAnsi="Palatino"/>
          <w:sz w:val="24"/>
          <w:szCs w:val="24"/>
          <w:rtl w:val="0"/>
          <w:lang w:val="it-IT"/>
        </w:rPr>
        <w:t>essenza patetica in bilico tra quella del retore e quella del tragediografo</w:t>
      </w:r>
      <w:r>
        <w:rPr>
          <w:rFonts w:ascii="Palatino" w:cs="Palatino" w:hAnsi="Palatino" w:eastAsia="Palatino"/>
          <w:sz w:val="24"/>
          <w:szCs w:val="24"/>
          <w:vertAlign w:val="superscript"/>
        </w:rPr>
        <w:footnoteReference w:id="99"/>
      </w:r>
      <w:r>
        <w:rPr>
          <w:rFonts w:ascii="Palatino" w:hAnsi="Palatino"/>
          <w:sz w:val="24"/>
          <w:szCs w:val="24"/>
          <w:rtl w:val="0"/>
          <w:lang w:val="it-IT"/>
        </w:rPr>
        <w:t>, talora criticando il contenuto delle sue commedie che avrebbero messo in scena episodi di amori dissipati se non addirittura pederasti</w:t>
      </w:r>
      <w:r>
        <w:rPr>
          <w:rFonts w:ascii="Palatino" w:cs="Palatino" w:hAnsi="Palatino" w:eastAsia="Palatino"/>
          <w:sz w:val="24"/>
          <w:szCs w:val="24"/>
          <w:vertAlign w:val="superscript"/>
        </w:rPr>
        <w:footnoteReference w:id="100"/>
      </w:r>
      <w:r>
        <w:rPr>
          <w:rFonts w:ascii="Palatino" w:hAnsi="Palatino"/>
          <w:sz w:val="24"/>
          <w:szCs w:val="24"/>
          <w:rtl w:val="0"/>
          <w:lang w:val="it-IT"/>
        </w:rPr>
        <w:t>. Le allusioni a fatti e problemi contemporanei e, da una parte, i nomi romani o italici dei suoi personaggi e, dall</w:t>
      </w:r>
      <w:r>
        <w:rPr>
          <w:rFonts w:ascii="Palatino" w:hAnsi="Palatino" w:hint="default"/>
          <w:sz w:val="24"/>
          <w:szCs w:val="24"/>
          <w:rtl w:val="0"/>
          <w:lang w:val="it-IT"/>
        </w:rPr>
        <w:t>’</w:t>
      </w:r>
      <w:r>
        <w:rPr>
          <w:rFonts w:ascii="Palatino" w:hAnsi="Palatino"/>
          <w:sz w:val="24"/>
          <w:szCs w:val="24"/>
          <w:rtl w:val="0"/>
          <w:lang w:val="it-IT"/>
        </w:rPr>
        <w:t xml:space="preserve">altra, i loro costumi, illuminano il carattere nazionale della commedia di Afranio, in bilico tra la scena e la letteratura; le commedie di Afranio non dovevano essere destinate alla sola platea ma anche ad una lettore erudito che potesse riflettere sulle vicende narrate e comprenderne, da un lato, la fusione di lingua quotidiana e </w:t>
      </w:r>
      <w:r>
        <w:rPr>
          <w:rFonts w:ascii="Palatino" w:hAnsi="Palatino"/>
          <w:i w:val="1"/>
          <w:iCs w:val="1"/>
          <w:sz w:val="24"/>
          <w:szCs w:val="24"/>
          <w:rtl w:val="0"/>
          <w:lang w:val="it-IT"/>
        </w:rPr>
        <w:t>sermo urbanus</w:t>
      </w:r>
      <w:r>
        <w:rPr>
          <w:rFonts w:ascii="Palatino" w:cs="Palatino" w:hAnsi="Palatino" w:eastAsia="Palatino"/>
          <w:sz w:val="24"/>
          <w:szCs w:val="24"/>
          <w:vertAlign w:val="superscript"/>
        </w:rPr>
        <w:footnoteReference w:id="101"/>
      </w:r>
      <w:r>
        <w:rPr>
          <w:rFonts w:ascii="Palatino" w:hAnsi="Palatino"/>
          <w:sz w:val="24"/>
          <w:szCs w:val="24"/>
          <w:rtl w:val="0"/>
          <w:lang w:val="it-IT"/>
        </w:rPr>
        <w:t xml:space="preserve"> e, dall</w:t>
      </w:r>
      <w:r>
        <w:rPr>
          <w:rFonts w:ascii="Palatino" w:hAnsi="Palatino" w:hint="default"/>
          <w:sz w:val="24"/>
          <w:szCs w:val="24"/>
          <w:rtl w:val="0"/>
          <w:lang w:val="it-IT"/>
        </w:rPr>
        <w:t>’</w:t>
      </w:r>
      <w:r>
        <w:rPr>
          <w:rFonts w:ascii="Palatino" w:hAnsi="Palatino"/>
          <w:sz w:val="24"/>
          <w:szCs w:val="24"/>
          <w:rtl w:val="0"/>
          <w:lang w:val="it-IT"/>
        </w:rPr>
        <w:t>altro, il tono spesso sentenzioso</w:t>
      </w:r>
      <w:r>
        <w:rPr>
          <w:rFonts w:ascii="Palatino" w:cs="Palatino" w:hAnsi="Palatino" w:eastAsia="Palatino"/>
          <w:sz w:val="24"/>
          <w:szCs w:val="24"/>
          <w:vertAlign w:val="superscript"/>
        </w:rPr>
        <w:footnoteReference w:id="102"/>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 xml:space="preserve">Anche le </w:t>
      </w:r>
      <w:r>
        <w:rPr>
          <w:rFonts w:ascii="Palatino" w:hAnsi="Palatino"/>
          <w:i w:val="1"/>
          <w:iCs w:val="1"/>
          <w:sz w:val="24"/>
          <w:szCs w:val="24"/>
          <w:rtl w:val="0"/>
          <w:lang w:val="it-IT"/>
        </w:rPr>
        <w:t>sententiae</w:t>
      </w:r>
      <w:r>
        <w:rPr>
          <w:rFonts w:ascii="Palatino" w:hAnsi="Palatino"/>
          <w:sz w:val="24"/>
          <w:szCs w:val="24"/>
          <w:rtl w:val="0"/>
          <w:lang w:val="it-IT"/>
        </w:rPr>
        <w:t xml:space="preserve"> che costellano i versi superstiti delle commedie del </w:t>
      </w:r>
      <w:r>
        <w:rPr>
          <w:rFonts w:ascii="Palatino" w:hAnsi="Palatino"/>
          <w:i w:val="1"/>
          <w:iCs w:val="1"/>
          <w:sz w:val="24"/>
          <w:szCs w:val="24"/>
          <w:rtl w:val="0"/>
          <w:lang w:val="it-IT"/>
        </w:rPr>
        <w:t xml:space="preserve">perargutus </w:t>
      </w:r>
      <w:r>
        <w:rPr>
          <w:rFonts w:ascii="Palatino" w:hAnsi="Palatino"/>
          <w:sz w:val="24"/>
          <w:szCs w:val="24"/>
          <w:rtl w:val="0"/>
          <w:lang w:val="it-IT"/>
        </w:rPr>
        <w:t xml:space="preserve">e </w:t>
      </w:r>
      <w:r>
        <w:rPr>
          <w:rFonts w:ascii="Palatino" w:hAnsi="Palatino"/>
          <w:i w:val="1"/>
          <w:iCs w:val="1"/>
          <w:sz w:val="24"/>
          <w:szCs w:val="24"/>
          <w:rtl w:val="0"/>
          <w:lang w:val="it-IT"/>
        </w:rPr>
        <w:t xml:space="preserve">disertus </w:t>
      </w:r>
      <w:r>
        <w:rPr>
          <w:rFonts w:ascii="Palatino" w:hAnsi="Palatino"/>
          <w:sz w:val="24"/>
          <w:szCs w:val="24"/>
          <w:rtl w:val="0"/>
          <w:lang w:val="it-IT"/>
        </w:rPr>
        <w:t xml:space="preserve">Afranio (Cic. </w:t>
      </w:r>
      <w:r>
        <w:rPr>
          <w:rFonts w:ascii="Palatino" w:hAnsi="Palatino"/>
          <w:i w:val="1"/>
          <w:iCs w:val="1"/>
          <w:sz w:val="24"/>
          <w:szCs w:val="24"/>
          <w:rtl w:val="0"/>
          <w:lang w:val="it-IT"/>
        </w:rPr>
        <w:t>Brut</w:t>
      </w:r>
      <w:r>
        <w:rPr>
          <w:rFonts w:ascii="Palatino" w:hAnsi="Palatino"/>
          <w:sz w:val="24"/>
          <w:szCs w:val="24"/>
          <w:rtl w:val="0"/>
          <w:lang w:val="it-IT"/>
        </w:rPr>
        <w:t>. 167) non sono altro che segno di continuit</w:t>
      </w:r>
      <w:r>
        <w:rPr>
          <w:rFonts w:ascii="Palatino" w:hAnsi="Palatino" w:hint="default"/>
          <w:sz w:val="24"/>
          <w:szCs w:val="24"/>
          <w:rtl w:val="0"/>
          <w:lang w:val="it-IT"/>
        </w:rPr>
        <w:t xml:space="preserve">à </w:t>
      </w:r>
      <w:r>
        <w:rPr>
          <w:rFonts w:ascii="Palatino" w:hAnsi="Palatino"/>
          <w:sz w:val="24"/>
          <w:szCs w:val="24"/>
          <w:rtl w:val="0"/>
          <w:lang w:val="it-IT"/>
        </w:rPr>
        <w:t xml:space="preserve">con la commedia menandrea e con la </w:t>
      </w:r>
      <w:r>
        <w:rPr>
          <w:rFonts w:ascii="Palatino" w:hAnsi="Palatino"/>
          <w:i w:val="1"/>
          <w:iCs w:val="1"/>
          <w:sz w:val="24"/>
          <w:szCs w:val="24"/>
          <w:rtl w:val="0"/>
          <w:lang w:val="it-IT"/>
        </w:rPr>
        <w:t>palliata</w:t>
      </w:r>
      <w:r>
        <w:rPr>
          <w:rFonts w:ascii="Palatino" w:cs="Palatino" w:hAnsi="Palatino" w:eastAsia="Palatino"/>
          <w:sz w:val="24"/>
          <w:szCs w:val="24"/>
          <w:vertAlign w:val="superscript"/>
        </w:rPr>
        <w:footnoteReference w:id="103"/>
      </w:r>
      <w:r>
        <w:rPr>
          <w:rFonts w:ascii="Palatino" w:hAnsi="Palatino"/>
          <w:sz w:val="24"/>
          <w:szCs w:val="24"/>
          <w:rtl w:val="0"/>
          <w:lang w:val="it-IT"/>
        </w:rPr>
        <w:t>, espressione di un sentire tragico che prende voce attraverso un teatro infarcito di retorica e che punta ad innalzare la materia comica</w:t>
      </w:r>
      <w:r>
        <w:rPr>
          <w:rFonts w:ascii="Palatino" w:cs="Palatino" w:hAnsi="Palatino" w:eastAsia="Palatino"/>
          <w:sz w:val="24"/>
          <w:szCs w:val="24"/>
          <w:vertAlign w:val="superscript"/>
        </w:rPr>
        <w:footnoteReference w:id="104"/>
      </w:r>
      <w:r>
        <w:rPr>
          <w:rFonts w:ascii="Palatino" w:hAnsi="Palatino"/>
          <w:sz w:val="24"/>
          <w:szCs w:val="24"/>
          <w:rtl w:val="0"/>
          <w:lang w:val="it-IT"/>
        </w:rPr>
        <w:t>; n</w:t>
      </w:r>
      <w:r>
        <w:rPr>
          <w:rFonts w:ascii="Palatino" w:hAnsi="Palatino" w:hint="default"/>
          <w:sz w:val="24"/>
          <w:szCs w:val="24"/>
          <w:rtl w:val="0"/>
          <w:lang w:val="it-IT"/>
        </w:rPr>
        <w:t xml:space="preserve">é </w:t>
      </w:r>
      <w:r>
        <w:rPr>
          <w:rFonts w:ascii="Palatino" w:hAnsi="Palatino"/>
          <w:sz w:val="24"/>
          <w:szCs w:val="24"/>
          <w:rtl w:val="0"/>
          <w:lang w:val="it-IT"/>
        </w:rPr>
        <w:t xml:space="preserve">lo spessore sentenzioso della </w:t>
      </w:r>
      <w:r>
        <w:rPr>
          <w:rFonts w:ascii="Palatino" w:hAnsi="Palatino"/>
          <w:i w:val="1"/>
          <w:iCs w:val="1"/>
          <w:sz w:val="24"/>
          <w:szCs w:val="24"/>
          <w:rtl w:val="0"/>
          <w:lang w:val="it-IT"/>
        </w:rPr>
        <w:t>togata</w:t>
      </w:r>
      <w:r>
        <w:rPr>
          <w:rFonts w:ascii="Palatino" w:hAnsi="Palatino"/>
          <w:sz w:val="24"/>
          <w:szCs w:val="24"/>
          <w:rtl w:val="0"/>
          <w:lang w:val="it-IT"/>
        </w:rPr>
        <w:t xml:space="preserve"> di Afranio implica necessariamente la sua attivit</w:t>
      </w:r>
      <w:r>
        <w:rPr>
          <w:rFonts w:ascii="Palatino" w:hAnsi="Palatino" w:hint="default"/>
          <w:sz w:val="24"/>
          <w:szCs w:val="24"/>
          <w:rtl w:val="0"/>
          <w:lang w:val="it-IT"/>
        </w:rPr>
        <w:t xml:space="preserve">à </w:t>
      </w:r>
      <w:r>
        <w:rPr>
          <w:rFonts w:ascii="Palatino" w:hAnsi="Palatino"/>
          <w:sz w:val="24"/>
          <w:szCs w:val="24"/>
          <w:rtl w:val="0"/>
          <w:lang w:val="it-IT"/>
        </w:rPr>
        <w:t>oratoria, tanto pi</w:t>
      </w:r>
      <w:r>
        <w:rPr>
          <w:rFonts w:ascii="Palatino" w:hAnsi="Palatino" w:hint="default"/>
          <w:sz w:val="24"/>
          <w:szCs w:val="24"/>
          <w:rtl w:val="0"/>
          <w:lang w:val="it-IT"/>
        </w:rPr>
        <w:t xml:space="preserve">ù </w:t>
      </w:r>
      <w:r>
        <w:rPr>
          <w:rFonts w:ascii="Palatino" w:hAnsi="Palatino"/>
          <w:sz w:val="24"/>
          <w:szCs w:val="24"/>
          <w:rtl w:val="0"/>
          <w:lang w:val="it-IT"/>
        </w:rPr>
        <w:t xml:space="preserve">che non pochi furono gli autori che coltivarono parallelamente la pratica oratoria e quella teatrale, dal momento che sembra piuttosto trattarsi di uno dei segni distintivi del </w:t>
      </w:r>
      <w:r>
        <w:rPr>
          <w:rFonts w:ascii="Palatino" w:hAnsi="Palatino" w:hint="default"/>
          <w:sz w:val="24"/>
          <w:szCs w:val="24"/>
          <w:rtl w:val="0"/>
          <w:lang w:val="it-IT"/>
        </w:rPr>
        <w:t>«’</w:t>
      </w:r>
      <w:r>
        <w:rPr>
          <w:rFonts w:ascii="Palatino" w:hAnsi="Palatino"/>
          <w:sz w:val="24"/>
          <w:szCs w:val="24"/>
          <w:rtl w:val="0"/>
          <w:lang w:val="it-IT"/>
        </w:rPr>
        <w:t>teatro retorico</w:t>
      </w:r>
      <w:r>
        <w:rPr>
          <w:rFonts w:ascii="Palatino" w:hAnsi="Palatino" w:hint="default"/>
          <w:sz w:val="24"/>
          <w:szCs w:val="24"/>
          <w:rtl w:val="0"/>
          <w:lang w:val="it-IT"/>
        </w:rPr>
        <w:t xml:space="preserve">’» </w:t>
      </w:r>
      <w:r>
        <w:rPr>
          <w:rFonts w:ascii="Palatino" w:hAnsi="Palatino"/>
          <w:sz w:val="24"/>
          <w:szCs w:val="24"/>
          <w:rtl w:val="0"/>
          <w:lang w:val="it-IT"/>
        </w:rPr>
        <w:t xml:space="preserve">del </w:t>
      </w:r>
      <w:r>
        <w:rPr>
          <w:rFonts w:ascii="Palatino" w:hAnsi="Palatino"/>
          <w:i w:val="1"/>
          <w:iCs w:val="1"/>
          <w:sz w:val="24"/>
          <w:szCs w:val="24"/>
          <w:rtl w:val="0"/>
          <w:lang w:val="it-IT"/>
        </w:rPr>
        <w:t>facundus</w:t>
      </w:r>
      <w:r>
        <w:rPr>
          <w:rFonts w:ascii="Palatino" w:hAnsi="Palatino"/>
          <w:sz w:val="24"/>
          <w:szCs w:val="24"/>
          <w:rtl w:val="0"/>
          <w:lang w:val="it-IT"/>
        </w:rPr>
        <w:t xml:space="preserve"> Afranio</w:t>
      </w:r>
      <w:r>
        <w:rPr>
          <w:rFonts w:ascii="Palatino" w:cs="Palatino" w:hAnsi="Palatino" w:eastAsia="Palatino"/>
          <w:sz w:val="24"/>
          <w:szCs w:val="24"/>
          <w:vertAlign w:val="superscript"/>
        </w:rPr>
        <w:footnoteReference w:id="105"/>
      </w:r>
      <w:r>
        <w:rPr>
          <w:rFonts w:ascii="Palatino" w:hAnsi="Palatino"/>
          <w:sz w:val="24"/>
          <w:szCs w:val="24"/>
          <w:rtl w:val="0"/>
          <w:lang w:val="it-IT"/>
        </w:rPr>
        <w:t>. D</w:t>
      </w:r>
      <w:r>
        <w:rPr>
          <w:rFonts w:ascii="Palatino" w:hAnsi="Palatino" w:hint="default"/>
          <w:sz w:val="24"/>
          <w:szCs w:val="24"/>
          <w:rtl w:val="0"/>
          <w:lang w:val="it-IT"/>
        </w:rPr>
        <w:t>’</w:t>
      </w:r>
      <w:r>
        <w:rPr>
          <w:rFonts w:ascii="Palatino" w:hAnsi="Palatino"/>
          <w:sz w:val="24"/>
          <w:szCs w:val="24"/>
          <w:rtl w:val="0"/>
          <w:lang w:val="it-IT"/>
        </w:rPr>
        <w:t>altro canto, parlare di sentenziosit</w:t>
      </w:r>
      <w:r>
        <w:rPr>
          <w:rFonts w:ascii="Palatino" w:hAnsi="Palatino" w:hint="default"/>
          <w:sz w:val="24"/>
          <w:szCs w:val="24"/>
          <w:rtl w:val="0"/>
          <w:lang w:val="it-IT"/>
        </w:rPr>
        <w:t xml:space="preserve">à </w:t>
      </w:r>
      <w:r>
        <w:rPr>
          <w:rFonts w:ascii="Palatino" w:hAnsi="Palatino"/>
          <w:sz w:val="24"/>
          <w:szCs w:val="24"/>
          <w:rtl w:val="0"/>
          <w:lang w:val="it-IT"/>
        </w:rPr>
        <w:t>dell</w:t>
      </w:r>
      <w:r>
        <w:rPr>
          <w:rFonts w:ascii="Palatino" w:hAnsi="Palatino" w:hint="default"/>
          <w:sz w:val="24"/>
          <w:szCs w:val="24"/>
          <w:rtl w:val="0"/>
          <w:lang w:val="it-IT"/>
        </w:rPr>
        <w:t>’</w:t>
      </w:r>
      <w:r>
        <w:rPr>
          <w:rFonts w:ascii="Palatino" w:hAnsi="Palatino"/>
          <w:sz w:val="24"/>
          <w:szCs w:val="24"/>
          <w:rtl w:val="0"/>
          <w:lang w:val="it-IT"/>
        </w:rPr>
        <w:t>eloquio scenico non pu</w:t>
      </w:r>
      <w:r>
        <w:rPr>
          <w:rFonts w:ascii="Palatino" w:hAnsi="Palatino" w:hint="default"/>
          <w:sz w:val="24"/>
          <w:szCs w:val="24"/>
          <w:rtl w:val="0"/>
          <w:lang w:val="it-IT"/>
        </w:rPr>
        <w:t xml:space="preserve">ò </w:t>
      </w:r>
      <w:r>
        <w:rPr>
          <w:rFonts w:ascii="Palatino" w:hAnsi="Palatino"/>
          <w:sz w:val="24"/>
          <w:szCs w:val="24"/>
          <w:rtl w:val="0"/>
          <w:lang w:val="it-IT"/>
        </w:rPr>
        <w:t xml:space="preserve">non richiamare alla mente quella che sembra aver contraddistinto la produzione </w:t>
      </w:r>
      <w:r>
        <w:rPr>
          <w:rFonts w:ascii="Palatino" w:hAnsi="Palatino"/>
          <w:sz w:val="24"/>
          <w:szCs w:val="24"/>
          <w:rtl w:val="0"/>
          <w:lang w:val="it-IT"/>
        </w:rPr>
        <w:t>dell</w:t>
      </w:r>
      <w:r>
        <w:rPr>
          <w:rFonts w:ascii="Palatino" w:hAnsi="Palatino" w:hint="default"/>
          <w:sz w:val="24"/>
          <w:szCs w:val="24"/>
          <w:rtl w:val="0"/>
        </w:rPr>
        <w:t>’</w:t>
      </w:r>
      <w:r>
        <w:rPr>
          <w:rFonts w:ascii="Palatino" w:hAnsi="Palatino"/>
          <w:sz w:val="24"/>
          <w:szCs w:val="24"/>
          <w:rtl w:val="0"/>
          <w:lang w:val="it-IT"/>
        </w:rPr>
        <w:t>attore e scrittore di mimi</w:t>
      </w:r>
      <w:r>
        <w:rPr>
          <w:rFonts w:ascii="Palatino" w:hAnsi="Palatino"/>
          <w:sz w:val="24"/>
          <w:szCs w:val="24"/>
          <w:rtl w:val="0"/>
          <w:lang w:val="it-IT"/>
        </w:rPr>
        <w:t xml:space="preserve"> Publilio Siro e che ne ha garantito la sopravvivenza e trasmissione testuale; accanto ai circa settecento versi della raccolta di sentenze monostiche, dei suoi mimi restano soltanto tre brevi frammenti, due dei quali appartenevano rispettivamente al </w:t>
      </w:r>
      <w:r>
        <w:rPr>
          <w:rFonts w:ascii="Palatino" w:hAnsi="Palatino"/>
          <w:i w:val="1"/>
          <w:iCs w:val="1"/>
          <w:sz w:val="24"/>
          <w:szCs w:val="24"/>
          <w:rtl w:val="0"/>
          <w:lang w:val="it-IT"/>
        </w:rPr>
        <w:t>Mumurco</w:t>
      </w:r>
      <w:r>
        <w:rPr>
          <w:rFonts w:ascii="Palatino" w:hAnsi="Palatino"/>
          <w:sz w:val="24"/>
          <w:szCs w:val="24"/>
          <w:rtl w:val="0"/>
          <w:lang w:val="it-IT"/>
        </w:rPr>
        <w:t xml:space="preserve"> e ai </w:t>
      </w:r>
      <w:r>
        <w:rPr>
          <w:rFonts w:ascii="Palatino" w:hAnsi="Palatino"/>
          <w:i w:val="1"/>
          <w:iCs w:val="1"/>
          <w:sz w:val="24"/>
          <w:szCs w:val="24"/>
          <w:rtl w:val="0"/>
          <w:lang w:val="it-IT"/>
        </w:rPr>
        <w:t>Putatores</w:t>
      </w:r>
      <w:r>
        <w:rPr>
          <w:rFonts w:ascii="Palatino" w:cs="Palatino" w:hAnsi="Palatino" w:eastAsia="Palatino"/>
          <w:sz w:val="24"/>
          <w:szCs w:val="24"/>
          <w:vertAlign w:val="superscript"/>
        </w:rPr>
        <w:footnoteReference w:id="106"/>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Alla scarsa sopravvivenza di frammenti dai mimi di Publilio Siro fa da contraltare la pi</w:t>
      </w:r>
      <w:r>
        <w:rPr>
          <w:rFonts w:ascii="Palatino" w:hAnsi="Palatino" w:hint="default"/>
          <w:sz w:val="24"/>
          <w:szCs w:val="24"/>
          <w:rtl w:val="0"/>
          <w:lang w:val="it-IT"/>
        </w:rPr>
        <w:t xml:space="preserve">ù </w:t>
      </w:r>
      <w:r>
        <w:rPr>
          <w:rFonts w:ascii="Palatino" w:hAnsi="Palatino"/>
          <w:sz w:val="24"/>
          <w:szCs w:val="24"/>
          <w:rtl w:val="0"/>
          <w:lang w:val="it-IT"/>
        </w:rPr>
        <w:t>fitta dose di frammenti dalla produzione di un altro scrittore - e soltanto scrittore, perch</w:t>
      </w:r>
      <w:r>
        <w:rPr>
          <w:rFonts w:ascii="Palatino" w:hAnsi="Palatino" w:hint="default"/>
          <w:sz w:val="24"/>
          <w:szCs w:val="24"/>
          <w:rtl w:val="0"/>
          <w:lang w:val="it-IT"/>
        </w:rPr>
        <w:t xml:space="preserve">é </w:t>
      </w:r>
      <w:r>
        <w:rPr>
          <w:rFonts w:ascii="Palatino" w:hAnsi="Palatino"/>
          <w:sz w:val="24"/>
          <w:szCs w:val="24"/>
          <w:rtl w:val="0"/>
          <w:lang w:val="it-IT"/>
        </w:rPr>
        <w:t>di rango equestre  - di mimi vissuto in piena et</w:t>
      </w:r>
      <w:r>
        <w:rPr>
          <w:rFonts w:ascii="Palatino" w:hAnsi="Palatino" w:hint="default"/>
          <w:sz w:val="24"/>
          <w:szCs w:val="24"/>
          <w:rtl w:val="0"/>
          <w:lang w:val="it-IT"/>
        </w:rPr>
        <w:t xml:space="preserve">à </w:t>
      </w:r>
      <w:r>
        <w:rPr>
          <w:rFonts w:ascii="Palatino" w:hAnsi="Palatino"/>
          <w:sz w:val="24"/>
          <w:szCs w:val="24"/>
          <w:rtl w:val="0"/>
          <w:lang w:val="it-IT"/>
        </w:rPr>
        <w:t>repubblicana che rese il mimo letteratura, non facendo altro che elevare un genere che aveva una propria e specifica solidit</w:t>
      </w:r>
      <w:r>
        <w:rPr>
          <w:rFonts w:ascii="Palatino" w:hAnsi="Palatino" w:hint="default"/>
          <w:sz w:val="24"/>
          <w:szCs w:val="24"/>
          <w:rtl w:val="0"/>
          <w:lang w:val="it-IT"/>
        </w:rPr>
        <w:t xml:space="preserve">à </w:t>
      </w:r>
      <w:r>
        <w:rPr>
          <w:rFonts w:ascii="Palatino" w:hAnsi="Palatino"/>
          <w:sz w:val="24"/>
          <w:szCs w:val="24"/>
          <w:rtl w:val="0"/>
          <w:lang w:val="it-IT"/>
        </w:rPr>
        <w:t>strutturale</w:t>
      </w:r>
      <w:r>
        <w:rPr>
          <w:rFonts w:ascii="Palatino" w:cs="Palatino" w:hAnsi="Palatino" w:eastAsia="Palatino"/>
          <w:sz w:val="24"/>
          <w:szCs w:val="24"/>
          <w:vertAlign w:val="superscript"/>
        </w:rPr>
        <w:footnoteReference w:id="107"/>
      </w:r>
      <w:r>
        <w:rPr>
          <w:rFonts w:ascii="Palatino" w:hAnsi="Palatino"/>
          <w:sz w:val="24"/>
          <w:szCs w:val="24"/>
          <w:rtl w:val="0"/>
          <w:lang w:val="it-IT"/>
        </w:rPr>
        <w:t>: soltanto Decimo Laberio sembra aver pubblicato e visto circolare sul mercato librario le sue opere</w:t>
      </w:r>
      <w:r>
        <w:rPr>
          <w:rFonts w:ascii="Palatino" w:cs="Palatino" w:hAnsi="Palatino" w:eastAsia="Palatino"/>
          <w:sz w:val="24"/>
          <w:szCs w:val="24"/>
          <w:vertAlign w:val="superscript"/>
        </w:rPr>
        <w:footnoteReference w:id="108"/>
      </w:r>
      <w:r>
        <w:rPr>
          <w:rFonts w:ascii="Palatino" w:hAnsi="Palatino"/>
          <w:sz w:val="24"/>
          <w:szCs w:val="24"/>
          <w:rtl w:val="0"/>
          <w:lang w:val="it-IT"/>
        </w:rPr>
        <w:t>. Dai frammenti di Laberio emerge una tendenza spiccata del mimo, quella, cio</w:t>
      </w:r>
      <w:r>
        <w:rPr>
          <w:rFonts w:ascii="Palatino" w:hAnsi="Palatino" w:hint="default"/>
          <w:sz w:val="24"/>
          <w:szCs w:val="24"/>
          <w:rtl w:val="0"/>
          <w:lang w:val="it-IT"/>
        </w:rPr>
        <w:t>è</w:t>
      </w:r>
      <w:r>
        <w:rPr>
          <w:rFonts w:ascii="Palatino" w:hAnsi="Palatino"/>
          <w:sz w:val="24"/>
          <w:szCs w:val="24"/>
          <w:rtl w:val="0"/>
          <w:lang w:val="it-IT"/>
        </w:rPr>
        <w:t>, all</w:t>
      </w:r>
      <w:r>
        <w:rPr>
          <w:rFonts w:ascii="Palatino" w:hAnsi="Palatino" w:hint="default"/>
          <w:sz w:val="24"/>
          <w:szCs w:val="24"/>
          <w:rtl w:val="0"/>
          <w:lang w:val="it-IT"/>
        </w:rPr>
        <w:t>’</w:t>
      </w:r>
      <w:r>
        <w:rPr>
          <w:rFonts w:ascii="Palatino" w:hAnsi="Palatino"/>
          <w:sz w:val="24"/>
          <w:szCs w:val="24"/>
          <w:rtl w:val="0"/>
          <w:lang w:val="it-IT"/>
        </w:rPr>
        <w:t>allusione a personaggi e fatti contemporanei, nel rispetto dell</w:t>
      </w:r>
      <w:r>
        <w:rPr>
          <w:rFonts w:ascii="Palatino" w:hAnsi="Palatino" w:hint="default"/>
          <w:sz w:val="24"/>
          <w:szCs w:val="24"/>
          <w:rtl w:val="0"/>
          <w:lang w:val="it-IT"/>
        </w:rPr>
        <w:t>’</w:t>
      </w:r>
      <w:r>
        <w:rPr>
          <w:rFonts w:ascii="Palatino" w:hAnsi="Palatino"/>
          <w:sz w:val="24"/>
          <w:szCs w:val="24"/>
          <w:rtl w:val="0"/>
          <w:lang w:val="it-IT"/>
        </w:rPr>
        <w:t>essenza del genere mimico stesso e delle sue origini popolari, tutto fondato sull</w:t>
      </w:r>
      <w:r>
        <w:rPr>
          <w:rFonts w:ascii="Palatino" w:hAnsi="Palatino" w:hint="default"/>
          <w:sz w:val="24"/>
          <w:szCs w:val="24"/>
          <w:rtl w:val="0"/>
          <w:lang w:val="it-IT"/>
        </w:rPr>
        <w:t>’</w:t>
      </w:r>
      <w:r>
        <w:rPr>
          <w:rFonts w:ascii="Palatino" w:hAnsi="Palatino"/>
          <w:sz w:val="24"/>
          <w:szCs w:val="24"/>
          <w:rtl w:val="0"/>
          <w:lang w:val="it-IT"/>
        </w:rPr>
        <w:t>imitazione, sul realismo, sulla pi</w:t>
      </w:r>
      <w:r>
        <w:rPr>
          <w:rFonts w:ascii="Palatino" w:hAnsi="Palatino" w:hint="default"/>
          <w:sz w:val="24"/>
          <w:szCs w:val="24"/>
          <w:rtl w:val="0"/>
          <w:lang w:val="it-IT"/>
        </w:rPr>
        <w:t xml:space="preserve">ù </w:t>
      </w:r>
      <w:r>
        <w:rPr>
          <w:rFonts w:ascii="Palatino" w:hAnsi="Palatino"/>
          <w:sz w:val="24"/>
          <w:szCs w:val="24"/>
          <w:rtl w:val="0"/>
          <w:lang w:val="it-IT"/>
        </w:rPr>
        <w:t>diretta esperienza della vita quotidiana</w:t>
      </w:r>
      <w:r>
        <w:rPr>
          <w:rFonts w:ascii="Palatino" w:cs="Palatino" w:hAnsi="Palatino" w:eastAsia="Palatino"/>
          <w:sz w:val="24"/>
          <w:szCs w:val="24"/>
          <w:vertAlign w:val="superscript"/>
        </w:rPr>
        <w:footnoteReference w:id="109"/>
      </w:r>
      <w:r>
        <w:rPr>
          <w:rFonts w:ascii="Palatino" w:hAnsi="Palatino"/>
          <w:sz w:val="24"/>
          <w:szCs w:val="24"/>
          <w:rtl w:val="0"/>
          <w:lang w:val="it-IT"/>
        </w:rPr>
        <w:t>; la combinazione della tradizione mimica greca e della cultura rurale centro-italica (e soprattutto osco-sannita, della quale erano permeate anche le rappresentazioni dell</w:t>
      </w:r>
      <w:r>
        <w:rPr>
          <w:rFonts w:ascii="Palatino" w:hAnsi="Palatino" w:hint="default"/>
          <w:sz w:val="24"/>
          <w:szCs w:val="24"/>
          <w:rtl w:val="0"/>
          <w:lang w:val="it-IT"/>
        </w:rPr>
        <w:t>’</w:t>
      </w:r>
      <w:r>
        <w:rPr>
          <w:rFonts w:ascii="Palatino" w:hAnsi="Palatino"/>
          <w:i w:val="1"/>
          <w:iCs w:val="1"/>
          <w:sz w:val="24"/>
          <w:szCs w:val="24"/>
          <w:rtl w:val="0"/>
          <w:lang w:val="it-IT"/>
        </w:rPr>
        <w:t>Atellana</w:t>
      </w:r>
      <w:r>
        <w:rPr>
          <w:rFonts w:ascii="Palatino" w:hAnsi="Palatino"/>
          <w:sz w:val="24"/>
          <w:szCs w:val="24"/>
          <w:rtl w:val="0"/>
          <w:lang w:val="it-IT"/>
        </w:rPr>
        <w:t>)</w:t>
      </w:r>
      <w:r>
        <w:rPr>
          <w:rFonts w:ascii="Palatino" w:cs="Palatino" w:hAnsi="Palatino" w:eastAsia="Palatino"/>
          <w:sz w:val="24"/>
          <w:szCs w:val="24"/>
          <w:vertAlign w:val="superscript"/>
        </w:rPr>
        <w:footnoteReference w:id="110"/>
      </w:r>
      <w:r>
        <w:rPr>
          <w:rFonts w:ascii="Palatino" w:hAnsi="Palatino"/>
          <w:sz w:val="24"/>
          <w:szCs w:val="24"/>
          <w:rtl w:val="0"/>
          <w:lang w:val="it-IT"/>
        </w:rPr>
        <w:t xml:space="preserve"> aveva garantito le basi per un prodotto teatrale innovativo</w:t>
      </w:r>
      <w:r>
        <w:rPr>
          <w:rFonts w:ascii="Palatino" w:cs="Palatino" w:hAnsi="Palatino" w:eastAsia="Palatino"/>
          <w:sz w:val="24"/>
          <w:szCs w:val="24"/>
          <w:vertAlign w:val="superscript"/>
        </w:rPr>
        <w:footnoteReference w:id="111"/>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Questa novit</w:t>
      </w:r>
      <w:r>
        <w:rPr>
          <w:rFonts w:ascii="Palatino" w:hAnsi="Palatino" w:hint="default"/>
          <w:sz w:val="24"/>
          <w:szCs w:val="24"/>
          <w:rtl w:val="0"/>
          <w:lang w:val="it-IT"/>
        </w:rPr>
        <w:t xml:space="preserve">à </w:t>
      </w:r>
      <w:r>
        <w:rPr>
          <w:rFonts w:ascii="Palatino" w:hAnsi="Palatino"/>
          <w:sz w:val="24"/>
          <w:szCs w:val="24"/>
          <w:rtl w:val="0"/>
          <w:lang w:val="it-IT"/>
        </w:rPr>
        <w:t>del mimo - e del mimo letterario di et</w:t>
      </w:r>
      <w:r>
        <w:rPr>
          <w:rFonts w:ascii="Palatino" w:hAnsi="Palatino" w:hint="default"/>
          <w:sz w:val="24"/>
          <w:szCs w:val="24"/>
          <w:rtl w:val="0"/>
          <w:lang w:val="it-IT"/>
        </w:rPr>
        <w:t xml:space="preserve">à </w:t>
      </w:r>
      <w:r>
        <w:rPr>
          <w:rFonts w:ascii="Palatino" w:hAnsi="Palatino"/>
          <w:sz w:val="24"/>
          <w:szCs w:val="24"/>
          <w:rtl w:val="0"/>
          <w:lang w:val="it-IT"/>
        </w:rPr>
        <w:t>cesariana -, per</w:t>
      </w:r>
      <w:r>
        <w:rPr>
          <w:rFonts w:ascii="Palatino" w:hAnsi="Palatino" w:hint="default"/>
          <w:sz w:val="24"/>
          <w:szCs w:val="24"/>
          <w:rtl w:val="0"/>
          <w:lang w:val="it-IT"/>
        </w:rPr>
        <w:t>ò</w:t>
      </w:r>
      <w:r>
        <w:rPr>
          <w:rFonts w:ascii="Palatino" w:hAnsi="Palatino"/>
          <w:sz w:val="24"/>
          <w:szCs w:val="24"/>
          <w:rtl w:val="0"/>
          <w:lang w:val="it-IT"/>
        </w:rPr>
        <w:t>, non pu</w:t>
      </w:r>
      <w:r>
        <w:rPr>
          <w:rFonts w:ascii="Palatino" w:hAnsi="Palatino" w:hint="default"/>
          <w:sz w:val="24"/>
          <w:szCs w:val="24"/>
          <w:rtl w:val="0"/>
          <w:lang w:val="it-IT"/>
        </w:rPr>
        <w:t xml:space="preserve">ò </w:t>
      </w:r>
      <w:r>
        <w:rPr>
          <w:rFonts w:ascii="Palatino" w:hAnsi="Palatino"/>
          <w:sz w:val="24"/>
          <w:szCs w:val="24"/>
          <w:rtl w:val="0"/>
          <w:lang w:val="it-IT"/>
        </w:rPr>
        <w:t>che generare una serie di cortocircuiti nel momento in cui si riflette sulle (precedenti) novit</w:t>
      </w:r>
      <w:r>
        <w:rPr>
          <w:rFonts w:ascii="Palatino" w:hAnsi="Palatino" w:hint="default"/>
          <w:sz w:val="24"/>
          <w:szCs w:val="24"/>
          <w:rtl w:val="0"/>
          <w:lang w:val="it-IT"/>
        </w:rPr>
        <w:t xml:space="preserve">à </w:t>
      </w:r>
      <w:r>
        <w:rPr>
          <w:rFonts w:ascii="Palatino" w:hAnsi="Palatino"/>
          <w:sz w:val="24"/>
          <w:szCs w:val="24"/>
          <w:rtl w:val="0"/>
          <w:lang w:val="it-IT"/>
        </w:rPr>
        <w:t xml:space="preserve">della </w:t>
      </w:r>
      <w:r>
        <w:rPr>
          <w:rFonts w:ascii="Palatino" w:hAnsi="Palatino"/>
          <w:i w:val="1"/>
          <w:iCs w:val="1"/>
          <w:sz w:val="24"/>
          <w:szCs w:val="24"/>
          <w:rtl w:val="0"/>
          <w:lang w:val="it-IT"/>
        </w:rPr>
        <w:t>togata</w:t>
      </w:r>
      <w:r>
        <w:rPr>
          <w:rFonts w:ascii="Palatino" w:hAnsi="Palatino"/>
          <w:sz w:val="24"/>
          <w:szCs w:val="24"/>
          <w:rtl w:val="0"/>
          <w:lang w:val="it-IT"/>
        </w:rPr>
        <w:t xml:space="preserve">: indiscutibile </w:t>
      </w:r>
      <w:r>
        <w:rPr>
          <w:rFonts w:ascii="Palatino" w:hAnsi="Palatino" w:hint="default"/>
          <w:sz w:val="24"/>
          <w:szCs w:val="24"/>
          <w:rtl w:val="0"/>
          <w:lang w:val="it-IT"/>
        </w:rPr>
        <w:t xml:space="preserve">è </w:t>
      </w:r>
      <w:r>
        <w:rPr>
          <w:rFonts w:ascii="Palatino" w:hAnsi="Palatino"/>
          <w:sz w:val="24"/>
          <w:szCs w:val="24"/>
          <w:rtl w:val="0"/>
          <w:lang w:val="it-IT"/>
        </w:rPr>
        <w:t>che l</w:t>
      </w:r>
      <w:r>
        <w:rPr>
          <w:rFonts w:ascii="Palatino" w:hAnsi="Palatino" w:hint="default"/>
          <w:sz w:val="24"/>
          <w:szCs w:val="24"/>
          <w:rtl w:val="0"/>
          <w:lang w:val="it-IT"/>
        </w:rPr>
        <w:t>’</w:t>
      </w:r>
      <w:r>
        <w:rPr>
          <w:rFonts w:ascii="Palatino" w:hAnsi="Palatino"/>
          <w:sz w:val="24"/>
          <w:szCs w:val="24"/>
          <w:rtl w:val="0"/>
          <w:lang w:val="it-IT"/>
        </w:rPr>
        <w:t>uno e l</w:t>
      </w:r>
      <w:r>
        <w:rPr>
          <w:rFonts w:ascii="Palatino" w:hAnsi="Palatino" w:hint="default"/>
          <w:sz w:val="24"/>
          <w:szCs w:val="24"/>
          <w:rtl w:val="0"/>
          <w:lang w:val="it-IT"/>
        </w:rPr>
        <w:t>’</w:t>
      </w:r>
      <w:r>
        <w:rPr>
          <w:rFonts w:ascii="Palatino" w:hAnsi="Palatino"/>
          <w:sz w:val="24"/>
          <w:szCs w:val="24"/>
          <w:rtl w:val="0"/>
          <w:lang w:val="it-IT"/>
        </w:rPr>
        <w:t>altra abbiano fondato la loro originalit</w:t>
      </w:r>
      <w:r>
        <w:rPr>
          <w:rFonts w:ascii="Palatino" w:hAnsi="Palatino" w:hint="default"/>
          <w:sz w:val="24"/>
          <w:szCs w:val="24"/>
          <w:rtl w:val="0"/>
          <w:lang w:val="it-IT"/>
        </w:rPr>
        <w:t xml:space="preserve">à </w:t>
      </w:r>
      <w:r>
        <w:rPr>
          <w:rFonts w:ascii="Palatino" w:hAnsi="Palatino"/>
          <w:sz w:val="24"/>
          <w:szCs w:val="24"/>
          <w:rtl w:val="0"/>
          <w:lang w:val="it-IT"/>
        </w:rPr>
        <w:t xml:space="preserve">sulla fusione di tradizione culturale greca (la commedia nuova di Menandro) e tradizione teatrale romana (la </w:t>
      </w:r>
      <w:r>
        <w:rPr>
          <w:rFonts w:ascii="Palatino" w:hAnsi="Palatino"/>
          <w:i w:val="1"/>
          <w:iCs w:val="1"/>
          <w:sz w:val="24"/>
          <w:szCs w:val="24"/>
          <w:rtl w:val="0"/>
          <w:lang w:val="it-IT"/>
        </w:rPr>
        <w:t>palliata</w:t>
      </w:r>
      <w:r>
        <w:rPr>
          <w:rFonts w:ascii="Palatino" w:hAnsi="Palatino"/>
          <w:sz w:val="24"/>
          <w:szCs w:val="24"/>
          <w:rtl w:val="0"/>
          <w:lang w:val="it-IT"/>
        </w:rPr>
        <w:t>) con specificit</w:t>
      </w:r>
      <w:r>
        <w:rPr>
          <w:rFonts w:ascii="Palatino" w:hAnsi="Palatino" w:hint="default"/>
          <w:sz w:val="24"/>
          <w:szCs w:val="24"/>
          <w:rtl w:val="0"/>
          <w:lang w:val="it-IT"/>
        </w:rPr>
        <w:t xml:space="preserve">à </w:t>
      </w:r>
      <w:r>
        <w:rPr>
          <w:rFonts w:ascii="Palatino" w:hAnsi="Palatino"/>
          <w:sz w:val="24"/>
          <w:szCs w:val="24"/>
          <w:rtl w:val="0"/>
          <w:lang w:val="it-IT"/>
        </w:rPr>
        <w:t>autoctone e tutte romane. Non pochi sono i titoli dei mimi di Laberio legati al mondo romano ed italico, soprattutto nel momento in cui alludono a festivit</w:t>
      </w:r>
      <w:r>
        <w:rPr>
          <w:rFonts w:ascii="Palatino" w:hAnsi="Palatino" w:hint="default"/>
          <w:sz w:val="24"/>
          <w:szCs w:val="24"/>
          <w:rtl w:val="0"/>
          <w:lang w:val="it-IT"/>
        </w:rPr>
        <w:t xml:space="preserve">à </w:t>
      </w:r>
      <w:r>
        <w:rPr>
          <w:rFonts w:ascii="Palatino" w:hAnsi="Palatino"/>
          <w:sz w:val="24"/>
          <w:szCs w:val="24"/>
          <w:rtl w:val="0"/>
          <w:lang w:val="it-IT"/>
        </w:rPr>
        <w:t>religiose, bench</w:t>
      </w:r>
      <w:r>
        <w:rPr>
          <w:rFonts w:ascii="Palatino" w:hAnsi="Palatino" w:hint="default"/>
          <w:sz w:val="24"/>
          <w:szCs w:val="24"/>
          <w:rtl w:val="0"/>
          <w:lang w:val="it-IT"/>
        </w:rPr>
        <w:t xml:space="preserve">é </w:t>
      </w:r>
      <w:r>
        <w:rPr>
          <w:rFonts w:ascii="Palatino" w:hAnsi="Palatino"/>
          <w:sz w:val="24"/>
          <w:szCs w:val="24"/>
          <w:rtl w:val="0"/>
          <w:lang w:val="it-IT"/>
        </w:rPr>
        <w:t>la scarsit</w:t>
      </w:r>
      <w:r>
        <w:rPr>
          <w:rFonts w:ascii="Palatino" w:hAnsi="Palatino" w:hint="default"/>
          <w:sz w:val="24"/>
          <w:szCs w:val="24"/>
          <w:rtl w:val="0"/>
          <w:lang w:val="it-IT"/>
        </w:rPr>
        <w:t xml:space="preserve">à </w:t>
      </w:r>
      <w:r>
        <w:rPr>
          <w:rFonts w:ascii="Palatino" w:hAnsi="Palatino"/>
          <w:sz w:val="24"/>
          <w:szCs w:val="24"/>
          <w:rtl w:val="0"/>
          <w:lang w:val="it-IT"/>
        </w:rPr>
        <w:t>di frammenti impedisca di esprimersi con certezza in merito all</w:t>
      </w:r>
      <w:r>
        <w:rPr>
          <w:rFonts w:ascii="Palatino" w:hAnsi="Palatino" w:hint="default"/>
          <w:sz w:val="24"/>
          <w:szCs w:val="24"/>
          <w:rtl w:val="0"/>
          <w:lang w:val="it-IT"/>
        </w:rPr>
        <w:t>’</w:t>
      </w:r>
      <w:r>
        <w:rPr>
          <w:rFonts w:ascii="Palatino" w:hAnsi="Palatino"/>
          <w:sz w:val="24"/>
          <w:szCs w:val="24"/>
          <w:rtl w:val="0"/>
          <w:lang w:val="it-IT"/>
        </w:rPr>
        <w:t>ambientazione romana di questi mimi: si va dall</w:t>
      </w:r>
      <w:r>
        <w:rPr>
          <w:rFonts w:ascii="Palatino" w:hAnsi="Palatino" w:hint="default"/>
          <w:sz w:val="24"/>
          <w:szCs w:val="24"/>
          <w:rtl w:val="0"/>
          <w:lang w:val="it-IT"/>
        </w:rPr>
        <w:t>’</w:t>
      </w:r>
      <w:r>
        <w:rPr>
          <w:rFonts w:ascii="Palatino" w:hAnsi="Palatino"/>
          <w:i w:val="1"/>
          <w:iCs w:val="1"/>
          <w:sz w:val="24"/>
          <w:szCs w:val="24"/>
          <w:rtl w:val="0"/>
          <w:lang w:val="it-IT"/>
        </w:rPr>
        <w:t>Anna Peranna</w:t>
      </w:r>
      <w:r>
        <w:rPr>
          <w:rFonts w:ascii="Palatino" w:hAnsi="Palatino"/>
          <w:sz w:val="24"/>
          <w:szCs w:val="24"/>
          <w:rtl w:val="0"/>
          <w:lang w:val="it-IT"/>
        </w:rPr>
        <w:t xml:space="preserve"> al </w:t>
      </w:r>
      <w:r>
        <w:rPr>
          <w:rFonts w:ascii="Palatino" w:hAnsi="Palatino"/>
          <w:i w:val="1"/>
          <w:iCs w:val="1"/>
          <w:sz w:val="24"/>
          <w:szCs w:val="24"/>
          <w:rtl w:val="0"/>
          <w:lang w:val="it-IT"/>
        </w:rPr>
        <w:t>Lacus Avernus</w:t>
      </w:r>
      <w:r>
        <w:rPr>
          <w:rFonts w:ascii="Palatino" w:hAnsi="Palatino"/>
          <w:sz w:val="24"/>
          <w:szCs w:val="24"/>
          <w:rtl w:val="0"/>
          <w:lang w:val="it-IT"/>
        </w:rPr>
        <w:t xml:space="preserve">, dai </w:t>
      </w:r>
      <w:r>
        <w:rPr>
          <w:rFonts w:ascii="Palatino" w:hAnsi="Palatino"/>
          <w:i w:val="1"/>
          <w:iCs w:val="1"/>
          <w:sz w:val="24"/>
          <w:szCs w:val="24"/>
          <w:rtl w:val="0"/>
          <w:lang w:val="it-IT"/>
        </w:rPr>
        <w:t>Parilicii</w:t>
      </w:r>
      <w:r>
        <w:rPr>
          <w:rFonts w:ascii="Palatino" w:hAnsi="Palatino"/>
          <w:sz w:val="24"/>
          <w:szCs w:val="24"/>
          <w:rtl w:val="0"/>
          <w:lang w:val="it-IT"/>
        </w:rPr>
        <w:t xml:space="preserve"> ai </w:t>
      </w:r>
      <w:r>
        <w:rPr>
          <w:rFonts w:ascii="Palatino" w:hAnsi="Palatino"/>
          <w:i w:val="1"/>
          <w:iCs w:val="1"/>
          <w:sz w:val="24"/>
          <w:szCs w:val="24"/>
          <w:rtl w:val="0"/>
          <w:lang w:val="it-IT"/>
        </w:rPr>
        <w:t xml:space="preserve">Saturnalia </w:t>
      </w:r>
      <w:r>
        <w:rPr>
          <w:rFonts w:ascii="Palatino" w:hAnsi="Palatino"/>
          <w:sz w:val="24"/>
          <w:szCs w:val="24"/>
          <w:rtl w:val="0"/>
          <w:lang w:val="it-IT"/>
        </w:rPr>
        <w:t xml:space="preserve">e alla </w:t>
      </w:r>
      <w:r>
        <w:rPr>
          <w:rFonts w:ascii="Palatino" w:hAnsi="Palatino"/>
          <w:i w:val="1"/>
          <w:iCs w:val="1"/>
          <w:sz w:val="24"/>
          <w:szCs w:val="24"/>
          <w:rtl w:val="0"/>
          <w:lang w:val="it-IT"/>
        </w:rPr>
        <w:t>Tusca</w:t>
      </w:r>
      <w:r>
        <w:rPr>
          <w:rFonts w:ascii="Palatino" w:cs="Palatino" w:hAnsi="Palatino" w:eastAsia="Palatino"/>
          <w:sz w:val="24"/>
          <w:szCs w:val="24"/>
          <w:vertAlign w:val="superscript"/>
        </w:rPr>
        <w:footnoteReference w:id="112"/>
      </w:r>
      <w:r>
        <w:rPr>
          <w:rFonts w:ascii="Palatino" w:hAnsi="Palatino"/>
          <w:sz w:val="24"/>
          <w:szCs w:val="24"/>
          <w:rtl w:val="0"/>
          <w:lang w:val="it-IT"/>
        </w:rPr>
        <w:t xml:space="preserve">; </w:t>
      </w:r>
      <w:r>
        <w:rPr>
          <w:rFonts w:ascii="Palatino" w:hAnsi="Palatino"/>
          <w:i w:val="1"/>
          <w:iCs w:val="1"/>
          <w:sz w:val="24"/>
          <w:szCs w:val="24"/>
          <w:rtl w:val="0"/>
          <w:lang w:val="it-IT"/>
        </w:rPr>
        <w:t>Compitalia</w:t>
      </w:r>
      <w:r>
        <w:rPr>
          <w:rFonts w:ascii="Palatino" w:hAnsi="Palatino"/>
          <w:sz w:val="24"/>
          <w:szCs w:val="24"/>
          <w:rtl w:val="0"/>
          <w:lang w:val="it-IT"/>
        </w:rPr>
        <w:t xml:space="preserve">, poi, </w:t>
      </w:r>
      <w:r>
        <w:rPr>
          <w:rFonts w:ascii="Palatino" w:hAnsi="Palatino" w:hint="default"/>
          <w:sz w:val="24"/>
          <w:szCs w:val="24"/>
          <w:rtl w:val="0"/>
          <w:lang w:val="it-IT"/>
        </w:rPr>
        <w:t xml:space="preserve">è </w:t>
      </w:r>
      <w:r>
        <w:rPr>
          <w:rFonts w:ascii="Palatino" w:hAnsi="Palatino"/>
          <w:sz w:val="24"/>
          <w:szCs w:val="24"/>
          <w:rtl w:val="0"/>
          <w:lang w:val="it-IT"/>
        </w:rPr>
        <w:t xml:space="preserve">titolo noto sia per una </w:t>
      </w:r>
      <w:r>
        <w:rPr>
          <w:rFonts w:ascii="Palatino" w:hAnsi="Palatino"/>
          <w:i w:val="1"/>
          <w:iCs w:val="1"/>
          <w:sz w:val="24"/>
          <w:szCs w:val="24"/>
          <w:rtl w:val="0"/>
          <w:lang w:val="it-IT"/>
        </w:rPr>
        <w:t>togata</w:t>
      </w:r>
      <w:r>
        <w:rPr>
          <w:rFonts w:ascii="Palatino" w:hAnsi="Palatino"/>
          <w:sz w:val="24"/>
          <w:szCs w:val="24"/>
          <w:rtl w:val="0"/>
          <w:lang w:val="it-IT"/>
        </w:rPr>
        <w:t xml:space="preserve"> di Afranio che per un mimo di Laberio</w:t>
      </w:r>
      <w:r>
        <w:rPr>
          <w:rFonts w:ascii="Palatino" w:cs="Palatino" w:hAnsi="Palatino" w:eastAsia="Palatino"/>
          <w:sz w:val="24"/>
          <w:szCs w:val="24"/>
          <w:vertAlign w:val="superscript"/>
        </w:rPr>
        <w:footnoteReference w:id="113"/>
      </w:r>
      <w:r>
        <w:rPr>
          <w:rFonts w:ascii="Palatino" w:hAnsi="Palatino"/>
          <w:sz w:val="24"/>
          <w:szCs w:val="24"/>
          <w:rtl w:val="0"/>
          <w:lang w:val="it-IT"/>
        </w:rPr>
        <w:t>, cosa questa che ha lasciato ricostruire un</w:t>
      </w:r>
      <w:r>
        <w:rPr>
          <w:rFonts w:ascii="Palatino" w:hAnsi="Palatino" w:hint="default"/>
          <w:sz w:val="24"/>
          <w:szCs w:val="24"/>
          <w:rtl w:val="0"/>
          <w:lang w:val="it-IT"/>
        </w:rPr>
        <w:t>’</w:t>
      </w:r>
      <w:r>
        <w:rPr>
          <w:rFonts w:ascii="Palatino" w:hAnsi="Palatino"/>
          <w:sz w:val="24"/>
          <w:szCs w:val="24"/>
          <w:rtl w:val="0"/>
          <w:lang w:val="it-IT"/>
        </w:rPr>
        <w:t xml:space="preserve">articolazione modellata in parte sulla </w:t>
      </w:r>
      <w:r>
        <w:rPr>
          <w:rFonts w:ascii="Palatino" w:hAnsi="Palatino"/>
          <w:i w:val="1"/>
          <w:iCs w:val="1"/>
          <w:sz w:val="24"/>
          <w:szCs w:val="24"/>
          <w:rtl w:val="0"/>
          <w:lang w:val="it-IT"/>
        </w:rPr>
        <w:t>togata</w:t>
      </w:r>
      <w:r>
        <w:rPr>
          <w:rFonts w:ascii="Palatino" w:hAnsi="Palatino"/>
          <w:sz w:val="24"/>
          <w:szCs w:val="24"/>
          <w:rtl w:val="0"/>
          <w:lang w:val="it-IT"/>
        </w:rPr>
        <w:t xml:space="preserve"> e sull</w:t>
      </w:r>
      <w:r>
        <w:rPr>
          <w:rFonts w:ascii="Palatino" w:hAnsi="Palatino" w:hint="default"/>
          <w:sz w:val="24"/>
          <w:szCs w:val="24"/>
          <w:rtl w:val="0"/>
          <w:lang w:val="it-IT"/>
        </w:rPr>
        <w:t>’</w:t>
      </w:r>
      <w:r>
        <w:rPr>
          <w:rFonts w:ascii="Palatino" w:hAnsi="Palatino"/>
          <w:i w:val="1"/>
          <w:iCs w:val="1"/>
          <w:sz w:val="24"/>
          <w:szCs w:val="24"/>
          <w:rtl w:val="0"/>
          <w:lang w:val="it-IT"/>
        </w:rPr>
        <w:t xml:space="preserve">Atellana </w:t>
      </w:r>
      <w:r>
        <w:rPr>
          <w:rFonts w:ascii="Palatino" w:hAnsi="Palatino"/>
          <w:sz w:val="24"/>
          <w:szCs w:val="24"/>
          <w:rtl w:val="0"/>
          <w:lang w:val="it-IT"/>
        </w:rPr>
        <w:t>ad opera del mimografo</w:t>
      </w:r>
      <w:r>
        <w:rPr>
          <w:rFonts w:ascii="Palatino" w:cs="Palatino" w:hAnsi="Palatino" w:eastAsia="Palatino"/>
          <w:sz w:val="24"/>
          <w:szCs w:val="24"/>
          <w:vertAlign w:val="superscript"/>
        </w:rPr>
        <w:footnoteReference w:id="114"/>
      </w:r>
      <w:r>
        <w:rPr>
          <w:rFonts w:ascii="Palatino" w:hAnsi="Palatino"/>
          <w:sz w:val="24"/>
          <w:szCs w:val="24"/>
          <w:rtl w:val="0"/>
          <w:lang w:val="it-IT"/>
        </w:rPr>
        <w:t xml:space="preserve">. Al contrario, alcuni dei frammenti </w:t>
      </w:r>
      <w:r>
        <w:rPr>
          <w:rFonts w:ascii="Palatino" w:hAnsi="Palatino" w:hint="default"/>
          <w:sz w:val="24"/>
          <w:szCs w:val="24"/>
          <w:rtl w:val="0"/>
          <w:lang w:val="it-IT"/>
        </w:rPr>
        <w:t>‘</w:t>
      </w:r>
      <w:r>
        <w:rPr>
          <w:rFonts w:ascii="Palatino" w:hAnsi="Palatino"/>
          <w:sz w:val="24"/>
          <w:szCs w:val="24"/>
          <w:rtl w:val="0"/>
          <w:lang w:val="it-IT"/>
        </w:rPr>
        <w:t>osceni</w:t>
      </w:r>
      <w:r>
        <w:rPr>
          <w:rFonts w:ascii="Palatino" w:hAnsi="Palatino" w:hint="default"/>
          <w:sz w:val="24"/>
          <w:szCs w:val="24"/>
          <w:rtl w:val="0"/>
          <w:lang w:val="it-IT"/>
        </w:rPr>
        <w:t xml:space="preserve">’ </w:t>
      </w:r>
      <w:r>
        <w:rPr>
          <w:rFonts w:ascii="Palatino" w:hAnsi="Palatino"/>
          <w:sz w:val="24"/>
          <w:szCs w:val="24"/>
          <w:rtl w:val="0"/>
          <w:lang w:val="it-IT"/>
        </w:rPr>
        <w:t xml:space="preserve">della </w:t>
      </w:r>
      <w:r>
        <w:rPr>
          <w:rFonts w:ascii="Palatino" w:hAnsi="Palatino"/>
          <w:i w:val="1"/>
          <w:iCs w:val="1"/>
          <w:sz w:val="24"/>
          <w:szCs w:val="24"/>
          <w:rtl w:val="0"/>
          <w:lang w:val="it-IT"/>
        </w:rPr>
        <w:t>togata</w:t>
      </w:r>
      <w:r>
        <w:rPr>
          <w:rFonts w:ascii="Palatino" w:hAnsi="Palatino"/>
          <w:sz w:val="24"/>
          <w:szCs w:val="24"/>
          <w:rtl w:val="0"/>
          <w:lang w:val="it-IT"/>
        </w:rPr>
        <w:t xml:space="preserve"> di Afranio - la cui oscenit</w:t>
      </w:r>
      <w:r>
        <w:rPr>
          <w:rFonts w:ascii="Palatino" w:hAnsi="Palatino" w:hint="default"/>
          <w:sz w:val="24"/>
          <w:szCs w:val="24"/>
          <w:rtl w:val="0"/>
          <w:lang w:val="it-IT"/>
        </w:rPr>
        <w:t>à</w:t>
      </w:r>
      <w:r>
        <w:rPr>
          <w:rFonts w:ascii="Palatino" w:hAnsi="Palatino"/>
          <w:sz w:val="24"/>
          <w:szCs w:val="24"/>
          <w:rtl w:val="0"/>
          <w:lang w:val="it-IT"/>
        </w:rPr>
        <w:t>, per</w:t>
      </w:r>
      <w:r>
        <w:rPr>
          <w:rFonts w:ascii="Palatino" w:hAnsi="Palatino" w:hint="default"/>
          <w:sz w:val="24"/>
          <w:szCs w:val="24"/>
          <w:rtl w:val="0"/>
          <w:lang w:val="it-IT"/>
        </w:rPr>
        <w:t>ò</w:t>
      </w:r>
      <w:r>
        <w:rPr>
          <w:rFonts w:ascii="Palatino" w:hAnsi="Palatino"/>
          <w:sz w:val="24"/>
          <w:szCs w:val="24"/>
          <w:rtl w:val="0"/>
          <w:lang w:val="it-IT"/>
        </w:rPr>
        <w:t>, resta discutibile - sono stati ricondotti alle influenze che questo sottogenere comico derivava dall</w:t>
      </w:r>
      <w:r>
        <w:rPr>
          <w:rFonts w:ascii="Palatino" w:hAnsi="Palatino" w:hint="default"/>
          <w:sz w:val="24"/>
          <w:szCs w:val="24"/>
          <w:rtl w:val="0"/>
          <w:lang w:val="it-IT"/>
        </w:rPr>
        <w:t>’</w:t>
      </w:r>
      <w:r>
        <w:rPr>
          <w:rFonts w:ascii="Palatino" w:hAnsi="Palatino"/>
          <w:i w:val="1"/>
          <w:iCs w:val="1"/>
          <w:sz w:val="24"/>
          <w:szCs w:val="24"/>
          <w:rtl w:val="0"/>
          <w:lang w:val="it-IT"/>
        </w:rPr>
        <w:t>Atellana</w:t>
      </w:r>
      <w:r>
        <w:rPr>
          <w:rFonts w:ascii="Palatino" w:hAnsi="Palatino"/>
          <w:sz w:val="24"/>
          <w:szCs w:val="24"/>
          <w:rtl w:val="0"/>
          <w:lang w:val="it-IT"/>
        </w:rPr>
        <w:t xml:space="preserve"> e dal mimo pre-letterario (e, dunque, popolare)</w:t>
      </w:r>
      <w:r>
        <w:rPr>
          <w:rFonts w:ascii="Palatino" w:cs="Palatino" w:hAnsi="Palatino" w:eastAsia="Palatino"/>
          <w:sz w:val="24"/>
          <w:szCs w:val="24"/>
          <w:vertAlign w:val="superscript"/>
        </w:rPr>
        <w:footnoteReference w:id="115"/>
      </w:r>
      <w:r>
        <w:rPr>
          <w:rFonts w:ascii="Palatino" w:hAnsi="Palatino"/>
          <w:sz w:val="24"/>
          <w:szCs w:val="24"/>
          <w:rtl w:val="0"/>
          <w:lang w:val="it-IT"/>
        </w:rPr>
        <w:t>.</w:t>
      </w:r>
    </w:p>
    <w:p>
      <w:pPr>
        <w:pStyle w:val="Corpo"/>
        <w:jc w:val="both"/>
        <w:rPr>
          <w:rFonts w:ascii="Palatino" w:cs="Palatino" w:hAnsi="Palatino" w:eastAsia="Palatino"/>
          <w:sz w:val="24"/>
          <w:szCs w:val="24"/>
        </w:rPr>
      </w:pPr>
    </w:p>
    <w:p>
      <w:pPr>
        <w:pStyle w:val="Corpo"/>
        <w:jc w:val="both"/>
        <w:rPr>
          <w:rFonts w:ascii="Palatino" w:cs="Palatino" w:hAnsi="Palatino" w:eastAsia="Palatino"/>
          <w:smallCaps w:val="1"/>
        </w:rPr>
      </w:pPr>
      <w:r>
        <w:rPr>
          <w:rFonts w:ascii="Palatino" w:hAnsi="Palatino"/>
          <w:smallCaps w:val="1"/>
          <w:rtl w:val="0"/>
          <w:lang w:val="it-IT"/>
        </w:rPr>
        <w:t xml:space="preserve">V.1. Il testo teatrale del </w:t>
      </w:r>
      <w:r>
        <w:rPr>
          <w:rFonts w:ascii="Palatino" w:hAnsi="Palatino"/>
          <w:i w:val="1"/>
          <w:iCs w:val="1"/>
          <w:smallCaps w:val="1"/>
          <w:rtl w:val="0"/>
          <w:lang w:val="it-IT"/>
        </w:rPr>
        <w:t>P.Hamb</w:t>
      </w:r>
      <w:r>
        <w:rPr>
          <w:rFonts w:ascii="Palatino" w:hAnsi="Palatino"/>
          <w:smallCaps w:val="1"/>
          <w:rtl w:val="0"/>
          <w:lang w:val="it-IT"/>
        </w:rPr>
        <w:t xml:space="preserve">. II 167: </w:t>
      </w:r>
      <w:r>
        <w:rPr>
          <w:rFonts w:ascii="Palatino" w:hAnsi="Palatino"/>
          <w:i w:val="1"/>
          <w:iCs w:val="1"/>
          <w:smallCaps w:val="1"/>
          <w:rtl w:val="0"/>
          <w:lang w:val="it-IT"/>
        </w:rPr>
        <w:t>togata</w:t>
      </w:r>
      <w:r>
        <w:rPr>
          <w:rFonts w:ascii="Palatino" w:hAnsi="Palatino"/>
          <w:smallCaps w:val="1"/>
          <w:rtl w:val="0"/>
          <w:lang w:val="it-IT"/>
        </w:rPr>
        <w:t xml:space="preserve"> o mimo letterario?</w:t>
      </w:r>
    </w:p>
    <w:p>
      <w:pPr>
        <w:pStyle w:val="Corpo"/>
        <w:jc w:val="both"/>
        <w:rPr>
          <w:rFonts w:ascii="Palatino" w:cs="Palatino" w:hAnsi="Palatino" w:eastAsia="Palatino"/>
          <w:sz w:val="24"/>
          <w:szCs w:val="24"/>
        </w:rPr>
      </w:pPr>
      <w:r>
        <w:rPr>
          <w:rFonts w:ascii="Palatino" w:hAnsi="Palatino"/>
          <w:sz w:val="24"/>
          <w:szCs w:val="24"/>
          <w:rtl w:val="0"/>
          <w:lang w:val="it-IT"/>
        </w:rPr>
        <w:t xml:space="preserve">In un testo teatrale costellato di elementi italici come quello trasmesso dal </w:t>
      </w:r>
      <w:r>
        <w:rPr>
          <w:rFonts w:ascii="Palatino" w:hAnsi="Palatino"/>
          <w:i w:val="1"/>
          <w:iCs w:val="1"/>
          <w:sz w:val="24"/>
          <w:szCs w:val="24"/>
          <w:rtl w:val="0"/>
          <w:lang w:val="it-IT"/>
        </w:rPr>
        <w:t>P.Hamb</w:t>
      </w:r>
      <w:r>
        <w:rPr>
          <w:rFonts w:ascii="Palatino" w:hAnsi="Palatino"/>
          <w:sz w:val="24"/>
          <w:szCs w:val="24"/>
          <w:rtl w:val="0"/>
          <w:lang w:val="it-IT"/>
        </w:rPr>
        <w:t>. II 167</w:t>
      </w:r>
      <w:r>
        <w:rPr>
          <w:rFonts w:ascii="Palatino" w:hAnsi="Palatino"/>
          <w:sz w:val="24"/>
          <w:szCs w:val="24"/>
          <w:rtl w:val="0"/>
        </w:rPr>
        <w:t xml:space="preserve"> </w:t>
      </w:r>
      <w:r>
        <w:rPr>
          <w:rFonts w:ascii="Palatino" w:hAnsi="Palatino"/>
          <w:sz w:val="24"/>
          <w:szCs w:val="24"/>
          <w:rtl w:val="0"/>
          <w:lang w:val="it-IT"/>
        </w:rPr>
        <w:t xml:space="preserve">leggere il nome osco, e, poi, romano di </w:t>
      </w:r>
      <w:r>
        <w:rPr>
          <w:rFonts w:ascii="Palatino" w:hAnsi="Palatino"/>
          <w:i w:val="1"/>
          <w:iCs w:val="1"/>
          <w:sz w:val="24"/>
          <w:szCs w:val="24"/>
          <w:rtl w:val="0"/>
          <w:lang w:val="it-IT"/>
        </w:rPr>
        <w:t>Numerius</w:t>
      </w:r>
      <w:r>
        <w:rPr>
          <w:rFonts w:ascii="Palatino" w:hAnsi="Palatino"/>
          <w:sz w:val="24"/>
          <w:szCs w:val="24"/>
          <w:rtl w:val="0"/>
          <w:lang w:val="it-IT"/>
        </w:rPr>
        <w:t xml:space="preserve"> e trovarlo menzionato come personaggio di una (o, forse, due) </w:t>
      </w:r>
      <w:r>
        <w:rPr>
          <w:rFonts w:ascii="Palatino" w:hAnsi="Palatino"/>
          <w:i w:val="1"/>
          <w:iCs w:val="1"/>
          <w:sz w:val="24"/>
          <w:szCs w:val="24"/>
          <w:rtl w:val="0"/>
          <w:lang w:val="it-IT"/>
        </w:rPr>
        <w:t>togata</w:t>
      </w:r>
      <w:r>
        <w:rPr>
          <w:rFonts w:ascii="Palatino" w:hAnsi="Palatino"/>
          <w:sz w:val="24"/>
          <w:szCs w:val="24"/>
          <w:rtl w:val="0"/>
          <w:lang w:val="it-IT"/>
        </w:rPr>
        <w:t>(-</w:t>
      </w:r>
      <w:r>
        <w:rPr>
          <w:rFonts w:ascii="Palatino" w:hAnsi="Palatino"/>
          <w:i w:val="1"/>
          <w:iCs w:val="1"/>
          <w:sz w:val="24"/>
          <w:szCs w:val="24"/>
          <w:rtl w:val="0"/>
          <w:lang w:val="it-IT"/>
        </w:rPr>
        <w:t>e</w:t>
      </w:r>
      <w:r>
        <w:rPr>
          <w:rFonts w:ascii="Palatino" w:hAnsi="Palatino"/>
          <w:sz w:val="24"/>
          <w:szCs w:val="24"/>
          <w:rtl w:val="0"/>
          <w:lang w:val="it-IT"/>
        </w:rPr>
        <w:t>) di Afranio potrebbe costituire - come ha costituito per Joachim Dingel</w:t>
      </w:r>
      <w:r>
        <w:rPr>
          <w:rFonts w:ascii="Palatino" w:cs="Palatino" w:hAnsi="Palatino" w:eastAsia="Palatino"/>
          <w:sz w:val="24"/>
          <w:szCs w:val="24"/>
          <w:vertAlign w:val="superscript"/>
        </w:rPr>
        <w:footnoteReference w:id="116"/>
      </w:r>
      <w:r>
        <w:rPr>
          <w:rFonts w:ascii="Palatino" w:hAnsi="Palatino"/>
          <w:sz w:val="24"/>
          <w:szCs w:val="24"/>
          <w:rtl w:val="0"/>
          <w:lang w:val="it-IT"/>
        </w:rPr>
        <w:t xml:space="preserve"> - l</w:t>
      </w:r>
      <w:r>
        <w:rPr>
          <w:rFonts w:ascii="Palatino" w:hAnsi="Palatino" w:hint="default"/>
          <w:sz w:val="24"/>
          <w:szCs w:val="24"/>
          <w:rtl w:val="0"/>
          <w:lang w:val="it-IT"/>
        </w:rPr>
        <w:t>’</w:t>
      </w:r>
      <w:r>
        <w:rPr>
          <w:rFonts w:ascii="Palatino" w:hAnsi="Palatino"/>
          <w:sz w:val="24"/>
          <w:szCs w:val="24"/>
          <w:rtl w:val="0"/>
          <w:lang w:val="it-IT"/>
        </w:rPr>
        <w:t>elemento cardine per inseguire la paternit</w:t>
      </w:r>
      <w:r>
        <w:rPr>
          <w:rFonts w:ascii="Palatino" w:hAnsi="Palatino" w:hint="default"/>
          <w:sz w:val="24"/>
          <w:szCs w:val="24"/>
          <w:rtl w:val="0"/>
          <w:lang w:val="it-IT"/>
        </w:rPr>
        <w:t xml:space="preserve">à </w:t>
      </w:r>
      <w:r>
        <w:rPr>
          <w:rFonts w:ascii="Palatino" w:hAnsi="Palatino"/>
          <w:sz w:val="24"/>
          <w:szCs w:val="24"/>
          <w:rtl w:val="0"/>
          <w:lang w:val="it-IT"/>
        </w:rPr>
        <w:t xml:space="preserve">afraniana del testo o addirittura per ricondurlo alla commedia di cui la tradizione indiretta ci informa che Numerio fu protagonista. Il solo frammento noto del </w:t>
      </w:r>
      <w:r>
        <w:rPr>
          <w:rFonts w:ascii="Palatino" w:hAnsi="Palatino"/>
          <w:i w:val="1"/>
          <w:iCs w:val="1"/>
          <w:sz w:val="24"/>
          <w:szCs w:val="24"/>
          <w:rtl w:val="0"/>
          <w:lang w:val="it-IT"/>
        </w:rPr>
        <w:t>Prodigus</w:t>
      </w:r>
      <w:r>
        <w:rPr>
          <w:rFonts w:ascii="Palatino" w:hAnsi="Palatino"/>
          <w:sz w:val="24"/>
          <w:szCs w:val="24"/>
          <w:rtl w:val="0"/>
          <w:lang w:val="it-IT"/>
        </w:rPr>
        <w:t>, per</w:t>
      </w:r>
      <w:r>
        <w:rPr>
          <w:rFonts w:ascii="Palatino" w:hAnsi="Palatino" w:hint="default"/>
          <w:sz w:val="24"/>
          <w:szCs w:val="24"/>
          <w:rtl w:val="0"/>
          <w:lang w:val="it-IT"/>
        </w:rPr>
        <w:t>ò</w:t>
      </w:r>
      <w:r>
        <w:rPr>
          <w:rFonts w:ascii="Palatino" w:hAnsi="Palatino"/>
          <w:sz w:val="24"/>
          <w:szCs w:val="24"/>
          <w:rtl w:val="0"/>
          <w:lang w:val="it-IT"/>
        </w:rPr>
        <w:t xml:space="preserve">, non </w:t>
      </w:r>
      <w:r>
        <w:rPr>
          <w:rFonts w:ascii="Palatino" w:hAnsi="Palatino" w:hint="default"/>
          <w:sz w:val="24"/>
          <w:szCs w:val="24"/>
          <w:rtl w:val="0"/>
          <w:lang w:val="it-IT"/>
        </w:rPr>
        <w:t>è</w:t>
      </w:r>
      <w:r>
        <w:rPr>
          <w:rFonts w:ascii="Palatino" w:hAnsi="Palatino"/>
          <w:sz w:val="24"/>
          <w:szCs w:val="24"/>
          <w:rtl w:val="0"/>
          <w:lang w:val="it-IT"/>
        </w:rPr>
        <w:t xml:space="preserve">, certo, sufficiente a ricostruirne il </w:t>
      </w:r>
      <w:r>
        <w:rPr>
          <w:rFonts w:ascii="Palatino" w:hAnsi="Palatino"/>
          <w:i w:val="1"/>
          <w:iCs w:val="1"/>
          <w:sz w:val="24"/>
          <w:szCs w:val="24"/>
          <w:rtl w:val="0"/>
          <w:lang w:val="it-IT"/>
        </w:rPr>
        <w:t>plot</w:t>
      </w:r>
      <w:r>
        <w:rPr>
          <w:rFonts w:ascii="Palatino" w:hAnsi="Palatino"/>
          <w:sz w:val="24"/>
          <w:szCs w:val="24"/>
          <w:rtl w:val="0"/>
          <w:lang w:val="it-IT"/>
        </w:rPr>
        <w:t xml:space="preserve"> e ricondurre la vicenda narrata nel testo del </w:t>
      </w:r>
      <w:r>
        <w:rPr>
          <w:rFonts w:ascii="Palatino" w:hAnsi="Palatino"/>
          <w:i w:val="1"/>
          <w:iCs w:val="1"/>
          <w:sz w:val="24"/>
          <w:szCs w:val="24"/>
          <w:rtl w:val="0"/>
          <w:lang w:val="it-IT"/>
        </w:rPr>
        <w:t>P.Hamb</w:t>
      </w:r>
      <w:r>
        <w:rPr>
          <w:rFonts w:ascii="Palatino" w:hAnsi="Palatino"/>
          <w:sz w:val="24"/>
          <w:szCs w:val="24"/>
          <w:rtl w:val="0"/>
          <w:lang w:val="it-IT"/>
        </w:rPr>
        <w:t>. II 167 sarebbe operazione eccessivamente arbitraria e scarsamente fondata, bench</w:t>
      </w:r>
      <w:r>
        <w:rPr>
          <w:rFonts w:ascii="Palatino" w:hAnsi="Palatino" w:hint="default"/>
          <w:sz w:val="24"/>
          <w:szCs w:val="24"/>
          <w:rtl w:val="0"/>
          <w:lang w:val="it-IT"/>
        </w:rPr>
        <w:t xml:space="preserve">é </w:t>
      </w:r>
      <w:r>
        <w:rPr>
          <w:rFonts w:ascii="Palatino" w:hAnsi="Palatino"/>
          <w:sz w:val="24"/>
          <w:szCs w:val="24"/>
          <w:rtl w:val="0"/>
          <w:lang w:val="it-IT"/>
        </w:rPr>
        <w:t>il tema della prodigalit</w:t>
      </w:r>
      <w:r>
        <w:rPr>
          <w:rFonts w:ascii="Palatino" w:hAnsi="Palatino" w:hint="default"/>
          <w:sz w:val="24"/>
          <w:szCs w:val="24"/>
          <w:rtl w:val="0"/>
          <w:lang w:val="it-IT"/>
        </w:rPr>
        <w:t xml:space="preserve">à </w:t>
      </w:r>
      <w:r>
        <w:rPr>
          <w:rFonts w:ascii="Palatino" w:hAnsi="Palatino"/>
          <w:sz w:val="24"/>
          <w:szCs w:val="24"/>
          <w:rtl w:val="0"/>
          <w:lang w:val="it-IT"/>
        </w:rPr>
        <w:t xml:space="preserve">che doveva fare da </w:t>
      </w:r>
      <w:r>
        <w:rPr>
          <w:rFonts w:ascii="Palatino" w:hAnsi="Palatino"/>
          <w:i w:val="1"/>
          <w:iCs w:val="1"/>
          <w:sz w:val="24"/>
          <w:szCs w:val="24"/>
          <w:rtl w:val="0"/>
          <w:lang w:val="it-IT"/>
        </w:rPr>
        <w:t>Leitmotiv</w:t>
      </w:r>
      <w:r>
        <w:rPr>
          <w:rFonts w:ascii="Palatino" w:hAnsi="Palatino"/>
          <w:sz w:val="24"/>
          <w:szCs w:val="24"/>
          <w:rtl w:val="0"/>
          <w:lang w:val="it-IT"/>
        </w:rPr>
        <w:t xml:space="preserve"> alla </w:t>
      </w:r>
      <w:r>
        <w:rPr>
          <w:rFonts w:ascii="Palatino" w:hAnsi="Palatino"/>
          <w:i w:val="1"/>
          <w:iCs w:val="1"/>
          <w:sz w:val="24"/>
          <w:szCs w:val="24"/>
          <w:rtl w:val="0"/>
          <w:lang w:val="it-IT"/>
        </w:rPr>
        <w:t>togata</w:t>
      </w:r>
      <w:r>
        <w:rPr>
          <w:rFonts w:ascii="Palatino" w:hAnsi="Palatino"/>
          <w:sz w:val="24"/>
          <w:szCs w:val="24"/>
          <w:rtl w:val="0"/>
          <w:lang w:val="it-IT"/>
        </w:rPr>
        <w:t xml:space="preserve"> di Afranio potesse non essere estraneo alla vicenda che si articola nel frammento dal </w:t>
      </w:r>
      <w:r>
        <w:rPr>
          <w:rFonts w:ascii="Palatino" w:hAnsi="Palatino"/>
          <w:i w:val="1"/>
          <w:iCs w:val="1"/>
          <w:sz w:val="24"/>
          <w:szCs w:val="24"/>
          <w:rtl w:val="0"/>
          <w:lang w:val="it-IT"/>
        </w:rPr>
        <w:t>volumen</w:t>
      </w:r>
      <w:r>
        <w:rPr>
          <w:rFonts w:ascii="Palatino" w:hAnsi="Palatino"/>
          <w:sz w:val="24"/>
          <w:szCs w:val="24"/>
          <w:rtl w:val="0"/>
          <w:lang w:val="it-IT"/>
        </w:rPr>
        <w:t xml:space="preserve"> papiraceo. Allo stesso tempo, per</w:t>
      </w:r>
      <w:r>
        <w:rPr>
          <w:rFonts w:ascii="Palatino" w:hAnsi="Palatino" w:hint="default"/>
          <w:sz w:val="24"/>
          <w:szCs w:val="24"/>
          <w:rtl w:val="0"/>
          <w:lang w:val="it-IT"/>
        </w:rPr>
        <w:t>ò</w:t>
      </w:r>
      <w:r>
        <w:rPr>
          <w:rFonts w:ascii="Palatino" w:hAnsi="Palatino"/>
          <w:sz w:val="24"/>
          <w:szCs w:val="24"/>
          <w:rtl w:val="0"/>
          <w:lang w:val="it-IT"/>
        </w:rPr>
        <w:t>, la possibilit</w:t>
      </w:r>
      <w:r>
        <w:rPr>
          <w:rFonts w:ascii="Palatino" w:hAnsi="Palatino" w:hint="default"/>
          <w:sz w:val="24"/>
          <w:szCs w:val="24"/>
          <w:rtl w:val="0"/>
          <w:lang w:val="it-IT"/>
        </w:rPr>
        <w:t xml:space="preserve">à </w:t>
      </w:r>
      <w:r>
        <w:rPr>
          <w:rFonts w:ascii="Palatino" w:hAnsi="Palatino"/>
          <w:sz w:val="24"/>
          <w:szCs w:val="24"/>
          <w:rtl w:val="0"/>
          <w:lang w:val="it-IT"/>
        </w:rPr>
        <w:t>che Numerio fosse anche personaggio che animava le vicende dell</w:t>
      </w:r>
      <w:r>
        <w:rPr>
          <w:rFonts w:ascii="Palatino" w:hAnsi="Palatino" w:hint="default"/>
          <w:sz w:val="24"/>
          <w:szCs w:val="24"/>
          <w:rtl w:val="0"/>
          <w:lang w:val="it-IT"/>
        </w:rPr>
        <w:t>’</w:t>
      </w:r>
      <w:r>
        <w:rPr>
          <w:rFonts w:ascii="Palatino" w:hAnsi="Palatino"/>
          <w:i w:val="1"/>
          <w:iCs w:val="1"/>
          <w:sz w:val="24"/>
          <w:szCs w:val="24"/>
          <w:rtl w:val="0"/>
          <w:lang w:val="it-IT"/>
        </w:rPr>
        <w:t>Abducta</w:t>
      </w:r>
      <w:r>
        <w:rPr>
          <w:rFonts w:ascii="Palatino" w:hAnsi="Palatino"/>
          <w:sz w:val="24"/>
          <w:szCs w:val="24"/>
          <w:rtl w:val="0"/>
          <w:lang w:val="it-IT"/>
        </w:rPr>
        <w:t>, oltre che a innescare una pari ipotesi ricostruttiva che guiderebbe ad identificare il possibile tema del ratto d</w:t>
      </w:r>
      <w:r>
        <w:rPr>
          <w:rFonts w:ascii="Palatino" w:hAnsi="Palatino" w:hint="default"/>
          <w:sz w:val="24"/>
          <w:szCs w:val="24"/>
          <w:rtl w:val="0"/>
          <w:lang w:val="it-IT"/>
        </w:rPr>
        <w:t>’</w:t>
      </w:r>
      <w:r>
        <w:rPr>
          <w:rFonts w:ascii="Palatino" w:hAnsi="Palatino"/>
          <w:sz w:val="24"/>
          <w:szCs w:val="24"/>
          <w:rtl w:val="0"/>
          <w:lang w:val="it-IT"/>
        </w:rPr>
        <w:t xml:space="preserve">amore della commedia di Afranio con quello delle peripezie in mare e della fuga della </w:t>
      </w:r>
      <w:r>
        <w:rPr>
          <w:rFonts w:ascii="Palatino" w:hAnsi="Palatino"/>
          <w:i w:val="1"/>
          <w:iCs w:val="1"/>
          <w:sz w:val="24"/>
          <w:szCs w:val="24"/>
          <w:rtl w:val="0"/>
          <w:lang w:val="it-IT"/>
        </w:rPr>
        <w:t>Salvia</w:t>
      </w:r>
      <w:r>
        <w:rPr>
          <w:rFonts w:ascii="Palatino" w:hAnsi="Palatino"/>
          <w:sz w:val="24"/>
          <w:szCs w:val="24"/>
          <w:rtl w:val="0"/>
          <w:lang w:val="it-IT"/>
        </w:rPr>
        <w:t xml:space="preserve"> del </w:t>
      </w:r>
      <w:r>
        <w:rPr>
          <w:rFonts w:ascii="Palatino" w:hAnsi="Palatino"/>
          <w:i w:val="1"/>
          <w:iCs w:val="1"/>
          <w:sz w:val="24"/>
          <w:szCs w:val="24"/>
          <w:rtl w:val="0"/>
          <w:lang w:val="it-IT"/>
        </w:rPr>
        <w:t>P.Hamb</w:t>
      </w:r>
      <w:r>
        <w:rPr>
          <w:rFonts w:ascii="Palatino" w:hAnsi="Palatino"/>
          <w:sz w:val="24"/>
          <w:szCs w:val="24"/>
          <w:rtl w:val="0"/>
          <w:lang w:val="it-IT"/>
        </w:rPr>
        <w:t xml:space="preserve">. II 167, potrebbe indurre a cogliere in Numerio non un personaggio specifico ma piuttosto un </w:t>
      </w:r>
      <w:r>
        <w:rPr>
          <w:rFonts w:ascii="Palatino" w:hAnsi="Palatino" w:hint="default"/>
          <w:sz w:val="24"/>
          <w:szCs w:val="24"/>
          <w:rtl w:val="0"/>
          <w:lang w:val="it-IT"/>
        </w:rPr>
        <w:t>‘</w:t>
      </w:r>
      <w:r>
        <w:rPr>
          <w:rFonts w:ascii="Palatino" w:hAnsi="Palatino"/>
          <w:sz w:val="24"/>
          <w:szCs w:val="24"/>
          <w:rtl w:val="0"/>
          <w:lang w:val="it-IT"/>
        </w:rPr>
        <w:t>tipo</w:t>
      </w:r>
      <w:r>
        <w:rPr>
          <w:rFonts w:ascii="Palatino" w:hAnsi="Palatino" w:hint="default"/>
          <w:sz w:val="24"/>
          <w:szCs w:val="24"/>
          <w:rtl w:val="0"/>
          <w:lang w:val="it-IT"/>
        </w:rPr>
        <w:t xml:space="preserve">’ </w:t>
      </w:r>
      <w:r>
        <w:rPr>
          <w:rFonts w:ascii="Palatino" w:hAnsi="Palatino"/>
          <w:sz w:val="24"/>
          <w:szCs w:val="24"/>
          <w:rtl w:val="0"/>
          <w:lang w:val="it-IT"/>
        </w:rPr>
        <w:t>comico che avrebbe potuto prendere parte alle vicende di una, due, o pi</w:t>
      </w:r>
      <w:r>
        <w:rPr>
          <w:rFonts w:ascii="Palatino" w:hAnsi="Palatino" w:hint="default"/>
          <w:sz w:val="24"/>
          <w:szCs w:val="24"/>
          <w:rtl w:val="0"/>
          <w:lang w:val="it-IT"/>
        </w:rPr>
        <w:t xml:space="preserve">ù </w:t>
      </w:r>
      <w:r>
        <w:rPr>
          <w:rFonts w:ascii="Palatino" w:hAnsi="Palatino"/>
          <w:i w:val="1"/>
          <w:iCs w:val="1"/>
          <w:sz w:val="24"/>
          <w:szCs w:val="24"/>
          <w:rtl w:val="0"/>
          <w:lang w:val="it-IT"/>
        </w:rPr>
        <w:t>togatae</w:t>
      </w:r>
      <w:r>
        <w:rPr>
          <w:rFonts w:ascii="Palatino" w:hAnsi="Palatino"/>
          <w:sz w:val="24"/>
          <w:szCs w:val="24"/>
          <w:rtl w:val="0"/>
          <w:lang w:val="it-IT"/>
        </w:rPr>
        <w:t>.</w:t>
      </w:r>
    </w:p>
    <w:p>
      <w:pPr>
        <w:pStyle w:val="Corpo"/>
        <w:jc w:val="both"/>
        <w:rPr>
          <w:rFonts w:ascii="Palatino" w:cs="Palatino" w:hAnsi="Palatino" w:eastAsia="Palatino"/>
          <w:i w:val="1"/>
          <w:iCs w:val="1"/>
          <w:sz w:val="24"/>
          <w:szCs w:val="24"/>
        </w:rPr>
      </w:pPr>
      <w:r>
        <w:rPr>
          <w:rFonts w:ascii="Palatino" w:hAnsi="Palatino"/>
          <w:sz w:val="24"/>
          <w:szCs w:val="24"/>
          <w:rtl w:val="0"/>
          <w:lang w:val="it-IT"/>
        </w:rPr>
        <w:t>Se, dunque, la paternit</w:t>
      </w:r>
      <w:r>
        <w:rPr>
          <w:rFonts w:ascii="Palatino" w:hAnsi="Palatino" w:hint="default"/>
          <w:sz w:val="24"/>
          <w:szCs w:val="24"/>
          <w:rtl w:val="0"/>
          <w:lang w:val="it-IT"/>
        </w:rPr>
        <w:t xml:space="preserve">à </w:t>
      </w:r>
      <w:r>
        <w:rPr>
          <w:rFonts w:ascii="Palatino" w:hAnsi="Palatino"/>
          <w:sz w:val="24"/>
          <w:szCs w:val="24"/>
          <w:rtl w:val="0"/>
          <w:lang w:val="it-IT"/>
        </w:rPr>
        <w:t xml:space="preserve">afraniana del testo del </w:t>
      </w:r>
      <w:r>
        <w:rPr>
          <w:rFonts w:ascii="Palatino" w:hAnsi="Palatino"/>
          <w:i w:val="1"/>
          <w:iCs w:val="1"/>
          <w:sz w:val="24"/>
          <w:szCs w:val="24"/>
          <w:rtl w:val="0"/>
          <w:lang w:val="it-IT"/>
        </w:rPr>
        <w:t>P.Hamb</w:t>
      </w:r>
      <w:r>
        <w:rPr>
          <w:rFonts w:ascii="Palatino" w:hAnsi="Palatino"/>
          <w:sz w:val="24"/>
          <w:szCs w:val="24"/>
          <w:rtl w:val="0"/>
          <w:lang w:val="it-IT"/>
        </w:rPr>
        <w:t>. II 167 si conferma come una possibilit</w:t>
      </w:r>
      <w:r>
        <w:rPr>
          <w:rFonts w:ascii="Palatino" w:hAnsi="Palatino" w:hint="default"/>
          <w:sz w:val="24"/>
          <w:szCs w:val="24"/>
          <w:rtl w:val="0"/>
          <w:lang w:val="it-IT"/>
        </w:rPr>
        <w:t>à</w:t>
      </w:r>
      <w:r>
        <w:rPr>
          <w:rFonts w:ascii="Palatino" w:hAnsi="Palatino"/>
          <w:sz w:val="24"/>
          <w:szCs w:val="24"/>
          <w:rtl w:val="0"/>
          <w:lang w:val="it-IT"/>
        </w:rPr>
        <w:t xml:space="preserve">, ricondurre il frammento a questa o quella </w:t>
      </w:r>
      <w:r>
        <w:rPr>
          <w:rFonts w:ascii="Palatino" w:hAnsi="Palatino"/>
          <w:i w:val="1"/>
          <w:iCs w:val="1"/>
          <w:sz w:val="24"/>
          <w:szCs w:val="24"/>
          <w:rtl w:val="0"/>
          <w:lang w:val="it-IT"/>
        </w:rPr>
        <w:t>togata</w:t>
      </w:r>
      <w:r>
        <w:rPr>
          <w:rFonts w:ascii="Palatino" w:hAnsi="Palatino"/>
          <w:sz w:val="24"/>
          <w:szCs w:val="24"/>
          <w:rtl w:val="0"/>
          <w:lang w:val="it-IT"/>
        </w:rPr>
        <w:t xml:space="preserve"> altrimenti nota dalla tradizione indiretta sarebbe operazione filologica azzardata (se non infondata) e, allo stato attuale dei fatti, impossibile. D</w:t>
      </w:r>
      <w:r>
        <w:rPr>
          <w:rFonts w:ascii="Palatino" w:hAnsi="Palatino" w:hint="default"/>
          <w:sz w:val="24"/>
          <w:szCs w:val="24"/>
          <w:rtl w:val="0"/>
          <w:lang w:val="it-IT"/>
        </w:rPr>
        <w:t>’</w:t>
      </w:r>
      <w:r>
        <w:rPr>
          <w:rFonts w:ascii="Palatino" w:hAnsi="Palatino"/>
          <w:sz w:val="24"/>
          <w:szCs w:val="24"/>
          <w:rtl w:val="0"/>
          <w:lang w:val="it-IT"/>
        </w:rPr>
        <w:t xml:space="preserve">altro canto, la menzione di </w:t>
      </w:r>
      <w:r>
        <w:rPr>
          <w:rFonts w:ascii="Palatino" w:hAnsi="Palatino"/>
          <w:i w:val="1"/>
          <w:iCs w:val="1"/>
          <w:sz w:val="24"/>
          <w:szCs w:val="24"/>
          <w:rtl w:val="0"/>
          <w:lang w:val="it-IT"/>
        </w:rPr>
        <w:t>Brundisium</w:t>
      </w:r>
      <w:r>
        <w:rPr>
          <w:rFonts w:ascii="Palatino" w:hAnsi="Palatino"/>
          <w:sz w:val="24"/>
          <w:szCs w:val="24"/>
          <w:rtl w:val="0"/>
          <w:lang w:val="it-IT"/>
        </w:rPr>
        <w:t xml:space="preserve"> tra i luoghi che costellano le battute di </w:t>
      </w:r>
      <w:r>
        <w:rPr>
          <w:rFonts w:ascii="Palatino" w:hAnsi="Palatino"/>
          <w:i w:val="1"/>
          <w:iCs w:val="1"/>
          <w:sz w:val="24"/>
          <w:szCs w:val="24"/>
          <w:rtl w:val="0"/>
          <w:lang w:val="it-IT"/>
        </w:rPr>
        <w:t>Salvia</w:t>
      </w:r>
      <w:r>
        <w:rPr>
          <w:rFonts w:ascii="Palatino" w:hAnsi="Palatino"/>
          <w:sz w:val="24"/>
          <w:szCs w:val="24"/>
          <w:rtl w:val="0"/>
          <w:lang w:val="it-IT"/>
        </w:rPr>
        <w:t xml:space="preserve"> non pu</w:t>
      </w:r>
      <w:r>
        <w:rPr>
          <w:rFonts w:ascii="Palatino" w:hAnsi="Palatino" w:hint="default"/>
          <w:sz w:val="24"/>
          <w:szCs w:val="24"/>
          <w:rtl w:val="0"/>
          <w:lang w:val="it-IT"/>
        </w:rPr>
        <w:t xml:space="preserve">ò </w:t>
      </w:r>
      <w:r>
        <w:rPr>
          <w:rFonts w:ascii="Palatino" w:hAnsi="Palatino"/>
          <w:sz w:val="24"/>
          <w:szCs w:val="24"/>
          <w:rtl w:val="0"/>
          <w:lang w:val="it-IT"/>
        </w:rPr>
        <w:t xml:space="preserve">escludere punti di contatto con la </w:t>
      </w:r>
      <w:r>
        <w:rPr>
          <w:rFonts w:ascii="Palatino" w:hAnsi="Palatino"/>
          <w:i w:val="1"/>
          <w:iCs w:val="1"/>
          <w:sz w:val="24"/>
          <w:szCs w:val="24"/>
          <w:rtl w:val="0"/>
          <w:lang w:val="it-IT"/>
        </w:rPr>
        <w:t>Brundisina</w:t>
      </w:r>
      <w:r>
        <w:rPr>
          <w:rFonts w:ascii="Palatino" w:hAnsi="Palatino"/>
          <w:sz w:val="24"/>
          <w:szCs w:val="24"/>
          <w:rtl w:val="0"/>
          <w:lang w:val="it-IT"/>
        </w:rPr>
        <w:t xml:space="preserve"> di Afranio</w:t>
      </w:r>
      <w:r>
        <w:rPr>
          <w:rFonts w:ascii="Palatino" w:cs="Palatino" w:hAnsi="Palatino" w:eastAsia="Palatino"/>
          <w:sz w:val="24"/>
          <w:szCs w:val="24"/>
          <w:vertAlign w:val="superscript"/>
        </w:rPr>
        <w:footnoteReference w:id="117"/>
      </w:r>
      <w:r>
        <w:rPr>
          <w:rFonts w:ascii="Palatino" w:hAnsi="Palatino"/>
          <w:sz w:val="24"/>
          <w:szCs w:val="24"/>
          <w:rtl w:val="0"/>
          <w:lang w:val="it-IT"/>
        </w:rPr>
        <w:t xml:space="preserve">, ed i temi del viaggio, della malattia e del matrimonio allineano il testo del </w:t>
      </w:r>
      <w:r>
        <w:rPr>
          <w:rFonts w:ascii="Palatino" w:hAnsi="Palatino"/>
          <w:i w:val="1"/>
          <w:iCs w:val="1"/>
          <w:sz w:val="24"/>
          <w:szCs w:val="24"/>
          <w:rtl w:val="0"/>
          <w:lang w:val="it-IT"/>
        </w:rPr>
        <w:t>P.Hamb</w:t>
      </w:r>
      <w:r>
        <w:rPr>
          <w:rFonts w:ascii="Palatino" w:hAnsi="Palatino"/>
          <w:sz w:val="24"/>
          <w:szCs w:val="24"/>
          <w:rtl w:val="0"/>
          <w:lang w:val="it-IT"/>
        </w:rPr>
        <w:t>. II 167 con l</w:t>
      </w:r>
      <w:r>
        <w:rPr>
          <w:rFonts w:ascii="Palatino" w:hAnsi="Palatino" w:hint="default"/>
          <w:sz w:val="24"/>
          <w:szCs w:val="24"/>
          <w:rtl w:val="0"/>
          <w:lang w:val="it-IT"/>
        </w:rPr>
        <w:t>’</w:t>
      </w:r>
      <w:r>
        <w:rPr>
          <w:rFonts w:ascii="Palatino" w:hAnsi="Palatino"/>
          <w:i w:val="1"/>
          <w:iCs w:val="1"/>
          <w:sz w:val="24"/>
          <w:szCs w:val="24"/>
          <w:rtl w:val="0"/>
          <w:lang w:val="it-IT"/>
        </w:rPr>
        <w:t>Emancipatus</w:t>
      </w:r>
      <w:r>
        <w:rPr>
          <w:rFonts w:ascii="Palatino" w:cs="Palatino" w:hAnsi="Palatino" w:eastAsia="Palatino"/>
          <w:sz w:val="24"/>
          <w:szCs w:val="24"/>
          <w:vertAlign w:val="superscript"/>
        </w:rPr>
        <w:footnoteReference w:id="118"/>
      </w:r>
      <w:r>
        <w:rPr>
          <w:rFonts w:ascii="Palatino" w:hAnsi="Palatino"/>
          <w:sz w:val="24"/>
          <w:szCs w:val="24"/>
          <w:rtl w:val="0"/>
          <w:lang w:val="it-IT"/>
        </w:rPr>
        <w:t>, mentre quello delle vicende in mare con l</w:t>
      </w:r>
      <w:r>
        <w:rPr>
          <w:rFonts w:ascii="Palatino" w:hAnsi="Palatino" w:hint="default"/>
          <w:sz w:val="24"/>
          <w:szCs w:val="24"/>
          <w:rtl w:val="0"/>
          <w:lang w:val="it-IT"/>
        </w:rPr>
        <w:t>’</w:t>
      </w:r>
      <w:r>
        <w:rPr>
          <w:rFonts w:ascii="Palatino" w:hAnsi="Palatino"/>
          <w:i w:val="1"/>
          <w:iCs w:val="1"/>
          <w:sz w:val="24"/>
          <w:szCs w:val="24"/>
          <w:rtl w:val="0"/>
          <w:lang w:val="it-IT"/>
        </w:rPr>
        <w:t>Exceptus</w:t>
      </w:r>
      <w:r>
        <w:rPr>
          <w:rFonts w:ascii="Palatino" w:cs="Palatino" w:hAnsi="Palatino" w:eastAsia="Palatino"/>
          <w:sz w:val="24"/>
          <w:szCs w:val="24"/>
          <w:vertAlign w:val="superscript"/>
        </w:rPr>
        <w:footnoteReference w:id="119"/>
      </w:r>
      <w:r>
        <w:rPr>
          <w:rFonts w:ascii="Palatino" w:hAnsi="Palatino"/>
          <w:i w:val="1"/>
          <w:iCs w:val="1"/>
          <w:sz w:val="24"/>
          <w:szCs w:val="24"/>
          <w:rtl w:val="0"/>
          <w:lang w:val="it-IT"/>
        </w:rPr>
        <w:t xml:space="preserve">. </w:t>
      </w:r>
      <w:r>
        <w:rPr>
          <w:rFonts w:ascii="Palatino" w:hAnsi="Palatino"/>
          <w:sz w:val="24"/>
          <w:szCs w:val="24"/>
          <w:rtl w:val="0"/>
          <w:lang w:val="it-IT"/>
        </w:rPr>
        <w:t xml:space="preserve">La </w:t>
      </w:r>
      <w:r>
        <w:rPr>
          <w:rFonts w:ascii="Palatino" w:hAnsi="Palatino"/>
          <w:i w:val="1"/>
          <w:iCs w:val="1"/>
          <w:sz w:val="24"/>
          <w:szCs w:val="24"/>
          <w:rtl w:val="0"/>
          <w:lang w:val="it-IT"/>
        </w:rPr>
        <w:t>perfidia</w:t>
      </w:r>
      <w:r>
        <w:rPr>
          <w:rFonts w:ascii="Palatino" w:hAnsi="Palatino"/>
          <w:sz w:val="24"/>
          <w:szCs w:val="24"/>
          <w:rtl w:val="0"/>
          <w:lang w:val="it-IT"/>
        </w:rPr>
        <w:t xml:space="preserve"> di un</w:t>
      </w:r>
      <w:r>
        <w:rPr>
          <w:rFonts w:ascii="Palatino" w:hAnsi="Palatino" w:hint="default"/>
          <w:sz w:val="24"/>
          <w:szCs w:val="24"/>
          <w:rtl w:val="0"/>
          <w:lang w:val="it-IT"/>
        </w:rPr>
        <w:t>’</w:t>
      </w:r>
      <w:r>
        <w:rPr>
          <w:rFonts w:ascii="Palatino" w:hAnsi="Palatino"/>
          <w:sz w:val="24"/>
          <w:szCs w:val="24"/>
          <w:rtl w:val="0"/>
          <w:lang w:val="it-IT"/>
        </w:rPr>
        <w:t xml:space="preserve">uomo che si sarebbe scagliato contro la donna della quale si descrivono le peripezie e che avrebbe potuto scaraventarla in una situazione complessa (l. 10) potrebbe, poi, essere espressione di un gesto nefando, al pari della violenza che avrebbe subito la </w:t>
      </w:r>
      <w:r>
        <w:rPr>
          <w:rFonts w:ascii="Palatino" w:hAnsi="Palatino"/>
          <w:i w:val="1"/>
          <w:iCs w:val="1"/>
          <w:sz w:val="24"/>
          <w:szCs w:val="24"/>
          <w:rtl w:val="0"/>
          <w:lang w:val="it-IT"/>
        </w:rPr>
        <w:t>Virgo</w:t>
      </w:r>
      <w:r>
        <w:rPr>
          <w:rFonts w:ascii="Palatino" w:hAnsi="Palatino"/>
          <w:sz w:val="24"/>
          <w:szCs w:val="24"/>
          <w:rtl w:val="0"/>
          <w:lang w:val="it-IT"/>
        </w:rPr>
        <w:t xml:space="preserve"> di Afranio</w:t>
      </w:r>
      <w:r>
        <w:rPr>
          <w:rFonts w:ascii="Palatino" w:cs="Palatino" w:hAnsi="Palatino" w:eastAsia="Palatino"/>
          <w:sz w:val="24"/>
          <w:szCs w:val="24"/>
          <w:vertAlign w:val="superscript"/>
        </w:rPr>
        <w:footnoteReference w:id="120"/>
      </w:r>
      <w:r>
        <w:rPr>
          <w:rFonts w:ascii="Palatino" w:hAnsi="Palatino"/>
          <w:sz w:val="24"/>
          <w:szCs w:val="24"/>
          <w:rtl w:val="0"/>
          <w:lang w:val="it-IT"/>
        </w:rPr>
        <w:t xml:space="preserve"> o la donna il cui dramma </w:t>
      </w:r>
      <w:r>
        <w:rPr>
          <w:rFonts w:ascii="Palatino" w:hAnsi="Palatino" w:hint="default"/>
          <w:sz w:val="24"/>
          <w:szCs w:val="24"/>
          <w:rtl w:val="0"/>
          <w:lang w:val="it-IT"/>
        </w:rPr>
        <w:t xml:space="preserve">è </w:t>
      </w:r>
      <w:r>
        <w:rPr>
          <w:rFonts w:ascii="Palatino" w:hAnsi="Palatino"/>
          <w:sz w:val="24"/>
          <w:szCs w:val="24"/>
          <w:rtl w:val="0"/>
          <w:lang w:val="it-IT"/>
        </w:rPr>
        <w:t xml:space="preserve">ritratto in uno dei frammenti delle </w:t>
      </w:r>
      <w:r>
        <w:rPr>
          <w:rFonts w:ascii="Palatino" w:hAnsi="Palatino"/>
          <w:i w:val="1"/>
          <w:iCs w:val="1"/>
          <w:sz w:val="24"/>
          <w:szCs w:val="24"/>
          <w:rtl w:val="0"/>
          <w:lang w:val="it-IT"/>
        </w:rPr>
        <w:t>Materterae</w:t>
      </w:r>
      <w:r>
        <w:rPr>
          <w:rFonts w:ascii="Palatino" w:cs="Palatino" w:hAnsi="Palatino" w:eastAsia="Palatino"/>
          <w:sz w:val="24"/>
          <w:szCs w:val="24"/>
          <w:vertAlign w:val="superscript"/>
        </w:rPr>
        <w:footnoteReference w:id="121"/>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Il tema del viaggio, per</w:t>
      </w:r>
      <w:r>
        <w:rPr>
          <w:rFonts w:ascii="Palatino" w:hAnsi="Palatino" w:hint="default"/>
          <w:sz w:val="24"/>
          <w:szCs w:val="24"/>
          <w:rtl w:val="0"/>
          <w:lang w:val="it-IT"/>
        </w:rPr>
        <w:t>ò</w:t>
      </w:r>
      <w:r>
        <w:rPr>
          <w:rFonts w:ascii="Palatino" w:hAnsi="Palatino"/>
          <w:sz w:val="24"/>
          <w:szCs w:val="24"/>
          <w:rtl w:val="0"/>
          <w:lang w:val="it-IT"/>
        </w:rPr>
        <w:t xml:space="preserve">, non </w:t>
      </w:r>
      <w:r>
        <w:rPr>
          <w:rFonts w:ascii="Palatino" w:hAnsi="Palatino" w:hint="default"/>
          <w:sz w:val="24"/>
          <w:szCs w:val="24"/>
          <w:rtl w:val="0"/>
          <w:lang w:val="it-IT"/>
        </w:rPr>
        <w:t xml:space="preserve">è </w:t>
      </w:r>
      <w:r>
        <w:rPr>
          <w:rFonts w:ascii="Palatino" w:hAnsi="Palatino"/>
          <w:sz w:val="24"/>
          <w:szCs w:val="24"/>
          <w:rtl w:val="0"/>
          <w:lang w:val="it-IT"/>
        </w:rPr>
        <w:t xml:space="preserve">estraneo alla tradizione mimica: il </w:t>
      </w:r>
      <w:r>
        <w:rPr>
          <w:rFonts w:ascii="Palatino" w:hAnsi="Palatino"/>
          <w:i w:val="1"/>
          <w:iCs w:val="1"/>
          <w:sz w:val="24"/>
          <w:szCs w:val="24"/>
          <w:rtl w:val="0"/>
          <w:lang w:val="it-IT"/>
        </w:rPr>
        <w:t>Charition</w:t>
      </w:r>
      <w:r>
        <w:rPr>
          <w:rFonts w:ascii="Palatino" w:hAnsi="Palatino"/>
          <w:sz w:val="24"/>
          <w:szCs w:val="24"/>
          <w:rtl w:val="0"/>
          <w:lang w:val="it-IT"/>
        </w:rPr>
        <w:t>, un frammentario mimo noto da un rotolo ossirinchita, ha per protagonista una fanciulla che, rapita, viene portata fino ad un</w:t>
      </w:r>
      <w:r>
        <w:rPr>
          <w:rFonts w:ascii="Palatino" w:hAnsi="Palatino" w:hint="default"/>
          <w:sz w:val="24"/>
          <w:szCs w:val="24"/>
          <w:rtl w:val="0"/>
          <w:lang w:val="it-IT"/>
        </w:rPr>
        <w:t>’</w:t>
      </w:r>
      <w:r>
        <w:rPr>
          <w:rFonts w:ascii="Palatino" w:hAnsi="Palatino"/>
          <w:sz w:val="24"/>
          <w:szCs w:val="24"/>
          <w:rtl w:val="0"/>
          <w:lang w:val="it-IT"/>
        </w:rPr>
        <w:t>immaginaria India</w:t>
      </w:r>
      <w:r>
        <w:rPr>
          <w:rFonts w:ascii="Palatino" w:cs="Palatino" w:hAnsi="Palatino" w:eastAsia="Palatino"/>
          <w:sz w:val="24"/>
          <w:szCs w:val="24"/>
          <w:vertAlign w:val="superscript"/>
        </w:rPr>
        <w:footnoteReference w:id="122"/>
      </w:r>
      <w:r>
        <w:rPr>
          <w:rFonts w:ascii="Palatino" w:hAnsi="Palatino"/>
          <w:sz w:val="24"/>
          <w:szCs w:val="24"/>
          <w:rtl w:val="0"/>
          <w:lang w:val="it-IT"/>
        </w:rPr>
        <w:t>. N</w:t>
      </w:r>
      <w:r>
        <w:rPr>
          <w:rFonts w:ascii="Palatino" w:hAnsi="Palatino" w:hint="default"/>
          <w:sz w:val="24"/>
          <w:szCs w:val="24"/>
          <w:rtl w:val="0"/>
          <w:lang w:val="it-IT"/>
        </w:rPr>
        <w:t xml:space="preserve">é </w:t>
      </w:r>
      <w:r>
        <w:rPr>
          <w:rFonts w:ascii="Palatino" w:hAnsi="Palatino"/>
          <w:sz w:val="24"/>
          <w:szCs w:val="24"/>
          <w:rtl w:val="0"/>
          <w:lang w:val="it-IT"/>
        </w:rPr>
        <w:t>al mimo era estraneo il tema del naufragio, se, all</w:t>
      </w:r>
      <w:r>
        <w:rPr>
          <w:rFonts w:ascii="Palatino" w:hAnsi="Palatino" w:hint="default"/>
          <w:sz w:val="24"/>
          <w:szCs w:val="24"/>
          <w:rtl w:val="0"/>
          <w:lang w:val="it-IT"/>
        </w:rPr>
        <w:t>’</w:t>
      </w:r>
      <w:r>
        <w:rPr>
          <w:rFonts w:ascii="Palatino" w:hAnsi="Palatino"/>
          <w:sz w:val="24"/>
          <w:szCs w:val="24"/>
          <w:rtl w:val="0"/>
          <w:lang w:val="it-IT"/>
        </w:rPr>
        <w:t xml:space="preserve">interno del </w:t>
      </w:r>
      <w:r>
        <w:rPr>
          <w:rFonts w:ascii="Palatino" w:hAnsi="Palatino"/>
          <w:i w:val="1"/>
          <w:iCs w:val="1"/>
          <w:sz w:val="24"/>
          <w:szCs w:val="24"/>
          <w:rtl w:val="0"/>
          <w:lang w:val="it-IT"/>
        </w:rPr>
        <w:t xml:space="preserve">de ira </w:t>
      </w:r>
      <w:r>
        <w:rPr>
          <w:rFonts w:ascii="Palatino" w:hAnsi="Palatino"/>
          <w:sz w:val="24"/>
          <w:szCs w:val="24"/>
          <w:rtl w:val="0"/>
          <w:lang w:val="it-IT"/>
        </w:rPr>
        <w:t xml:space="preserve">senecano chiara </w:t>
      </w:r>
      <w:r>
        <w:rPr>
          <w:rFonts w:ascii="Palatino" w:hAnsi="Palatino" w:hint="default"/>
          <w:sz w:val="24"/>
          <w:szCs w:val="24"/>
          <w:rtl w:val="0"/>
          <w:lang w:val="it-IT"/>
        </w:rPr>
        <w:t xml:space="preserve">è </w:t>
      </w:r>
      <w:r>
        <w:rPr>
          <w:rFonts w:ascii="Palatino" w:hAnsi="Palatino"/>
          <w:sz w:val="24"/>
          <w:szCs w:val="24"/>
          <w:rtl w:val="0"/>
          <w:lang w:val="it-IT"/>
        </w:rPr>
        <w:t>l</w:t>
      </w:r>
      <w:r>
        <w:rPr>
          <w:rFonts w:ascii="Palatino" w:hAnsi="Palatino" w:hint="default"/>
          <w:sz w:val="24"/>
          <w:szCs w:val="24"/>
          <w:rtl w:val="0"/>
          <w:lang w:val="it-IT"/>
        </w:rPr>
        <w:t>’</w:t>
      </w:r>
      <w:r>
        <w:rPr>
          <w:rFonts w:ascii="Palatino" w:hAnsi="Palatino"/>
          <w:sz w:val="24"/>
          <w:szCs w:val="24"/>
          <w:rtl w:val="0"/>
          <w:lang w:val="it-IT"/>
        </w:rPr>
        <w:t xml:space="preserve">allusione ad un </w:t>
      </w:r>
      <w:r>
        <w:rPr>
          <w:rFonts w:ascii="Palatino" w:hAnsi="Palatino"/>
          <w:i w:val="1"/>
          <w:iCs w:val="1"/>
          <w:sz w:val="24"/>
          <w:szCs w:val="24"/>
          <w:rtl w:val="0"/>
          <w:lang w:val="it-IT"/>
        </w:rPr>
        <w:t>mimicum naufragium</w:t>
      </w:r>
      <w:r>
        <w:rPr>
          <w:rFonts w:ascii="Palatino" w:hAnsi="Palatino"/>
          <w:sz w:val="24"/>
          <w:szCs w:val="24"/>
          <w:rtl w:val="0"/>
          <w:lang w:val="it-IT"/>
        </w:rPr>
        <w:t xml:space="preserve"> (2, 2, 5); prima ancora che teatrale, per</w:t>
      </w:r>
      <w:r>
        <w:rPr>
          <w:rFonts w:ascii="Palatino" w:hAnsi="Palatino" w:hint="default"/>
          <w:sz w:val="24"/>
          <w:szCs w:val="24"/>
          <w:rtl w:val="0"/>
          <w:lang w:val="it-IT"/>
        </w:rPr>
        <w:t>ò</w:t>
      </w:r>
      <w:r>
        <w:rPr>
          <w:rFonts w:ascii="Palatino" w:hAnsi="Palatino"/>
          <w:sz w:val="24"/>
          <w:szCs w:val="24"/>
          <w:rtl w:val="0"/>
          <w:lang w:val="it-IT"/>
        </w:rPr>
        <w:t xml:space="preserve">, il tema del naufragio doveva essere un tema di evidente matrice retorica se non addirittura romanzesca, di cui resta traccia nelle </w:t>
      </w:r>
      <w:r>
        <w:rPr>
          <w:rFonts w:ascii="Palatino" w:hAnsi="Palatino"/>
          <w:i w:val="1"/>
          <w:iCs w:val="1"/>
          <w:sz w:val="24"/>
          <w:szCs w:val="24"/>
          <w:rtl w:val="0"/>
          <w:lang w:val="it-IT"/>
        </w:rPr>
        <w:t>Controversiae</w:t>
      </w:r>
      <w:r>
        <w:rPr>
          <w:rFonts w:ascii="Palatino" w:hAnsi="Palatino"/>
          <w:sz w:val="24"/>
          <w:szCs w:val="24"/>
          <w:rtl w:val="0"/>
          <w:lang w:val="it-IT"/>
        </w:rPr>
        <w:t xml:space="preserve"> senecane e che non si pu</w:t>
      </w:r>
      <w:r>
        <w:rPr>
          <w:rFonts w:ascii="Palatino" w:hAnsi="Palatino" w:hint="default"/>
          <w:sz w:val="24"/>
          <w:szCs w:val="24"/>
          <w:rtl w:val="0"/>
          <w:lang w:val="it-IT"/>
        </w:rPr>
        <w:t xml:space="preserve">ò </w:t>
      </w:r>
      <w:r>
        <w:rPr>
          <w:rFonts w:ascii="Palatino" w:hAnsi="Palatino"/>
          <w:sz w:val="24"/>
          <w:szCs w:val="24"/>
          <w:rtl w:val="0"/>
          <w:lang w:val="it-IT"/>
        </w:rPr>
        <w:t>escludere essere stato di qui assorbito dalle narrazioni sceniche</w:t>
      </w:r>
      <w:r>
        <w:rPr>
          <w:rFonts w:ascii="Palatino" w:cs="Palatino" w:hAnsi="Palatino" w:eastAsia="Palatino"/>
          <w:sz w:val="24"/>
          <w:szCs w:val="24"/>
          <w:vertAlign w:val="superscript"/>
        </w:rPr>
        <w:footnoteReference w:id="123"/>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 xml:space="preserve">Un naufragio </w:t>
      </w:r>
      <w:r>
        <w:rPr>
          <w:rFonts w:ascii="Palatino" w:hAnsi="Palatino" w:hint="default"/>
          <w:sz w:val="24"/>
          <w:szCs w:val="24"/>
          <w:rtl w:val="0"/>
          <w:lang w:val="it-IT"/>
        </w:rPr>
        <w:t xml:space="preserve">è </w:t>
      </w:r>
      <w:r>
        <w:rPr>
          <w:rFonts w:ascii="Palatino" w:hAnsi="Palatino"/>
          <w:sz w:val="24"/>
          <w:szCs w:val="24"/>
          <w:rtl w:val="0"/>
          <w:lang w:val="it-IT"/>
        </w:rPr>
        <w:t>in scena anche con l</w:t>
      </w:r>
      <w:r>
        <w:rPr>
          <w:rFonts w:ascii="Palatino" w:hAnsi="Palatino" w:hint="default"/>
          <w:sz w:val="24"/>
          <w:szCs w:val="24"/>
          <w:rtl w:val="0"/>
          <w:lang w:val="it-IT"/>
        </w:rPr>
        <w:t>’</w:t>
      </w:r>
      <w:r>
        <w:rPr>
          <w:rFonts w:ascii="Palatino" w:hAnsi="Palatino"/>
          <w:i w:val="1"/>
          <w:iCs w:val="1"/>
          <w:sz w:val="24"/>
          <w:szCs w:val="24"/>
          <w:rtl w:val="0"/>
          <w:lang w:val="it-IT"/>
        </w:rPr>
        <w:t>Epistula</w:t>
      </w:r>
      <w:r>
        <w:rPr>
          <w:rFonts w:ascii="Palatino" w:hAnsi="Palatino"/>
          <w:sz w:val="24"/>
          <w:szCs w:val="24"/>
          <w:rtl w:val="0"/>
          <w:lang w:val="it-IT"/>
        </w:rPr>
        <w:t xml:space="preserve"> di Afranio: i diciannove frammenti della </w:t>
      </w:r>
      <w:r>
        <w:rPr>
          <w:rFonts w:ascii="Palatino" w:hAnsi="Palatino"/>
          <w:i w:val="1"/>
          <w:iCs w:val="1"/>
          <w:sz w:val="24"/>
          <w:szCs w:val="24"/>
          <w:rtl w:val="0"/>
          <w:lang w:val="it-IT"/>
        </w:rPr>
        <w:t>togata</w:t>
      </w:r>
      <w:r>
        <w:rPr>
          <w:rFonts w:ascii="Palatino" w:hAnsi="Palatino"/>
          <w:sz w:val="24"/>
          <w:szCs w:val="24"/>
          <w:rtl w:val="0"/>
          <w:lang w:val="it-IT"/>
        </w:rPr>
        <w:t xml:space="preserve"> non fanno trapelare nessun dettaglio sull</w:t>
      </w:r>
      <w:r>
        <w:rPr>
          <w:rFonts w:ascii="Palatino" w:hAnsi="Palatino" w:hint="default"/>
          <w:sz w:val="24"/>
          <w:szCs w:val="24"/>
          <w:rtl w:val="0"/>
          <w:lang w:val="it-IT"/>
        </w:rPr>
        <w:t>’</w:t>
      </w:r>
      <w:r>
        <w:rPr>
          <w:rFonts w:ascii="Palatino" w:hAnsi="Palatino"/>
          <w:sz w:val="24"/>
          <w:szCs w:val="24"/>
          <w:rtl w:val="0"/>
          <w:lang w:val="it-IT"/>
        </w:rPr>
        <w:t>epistola del titolo, ma la scena sembra articolarsi intorno alle vicende di un amore contrariato che riesce ad affermarsi soltanto attraverso il ricorso ad astuzie. L</w:t>
      </w:r>
      <w:r>
        <w:rPr>
          <w:rFonts w:ascii="Palatino" w:hAnsi="Palatino" w:hint="default"/>
          <w:sz w:val="24"/>
          <w:szCs w:val="24"/>
          <w:rtl w:val="0"/>
          <w:lang w:val="it-IT"/>
        </w:rPr>
        <w:t>’</w:t>
      </w:r>
      <w:r>
        <w:rPr>
          <w:rFonts w:ascii="Palatino" w:hAnsi="Palatino"/>
          <w:i w:val="1"/>
          <w:iCs w:val="1"/>
          <w:sz w:val="24"/>
          <w:szCs w:val="24"/>
          <w:rtl w:val="0"/>
          <w:lang w:val="it-IT"/>
        </w:rPr>
        <w:t>epistula</w:t>
      </w:r>
      <w:r>
        <w:rPr>
          <w:rFonts w:ascii="Palatino" w:hAnsi="Palatino"/>
          <w:sz w:val="24"/>
          <w:szCs w:val="24"/>
          <w:rtl w:val="0"/>
          <w:lang w:val="it-IT"/>
        </w:rPr>
        <w:t xml:space="preserve"> avrebbe potuto essere quella con cui il naufrago (o presunto tale) chiedeva denaro attraverso cui riscattarsi o riuscire a rientrare a casa</w:t>
      </w:r>
      <w:r>
        <w:rPr>
          <w:rFonts w:ascii="Palatino" w:cs="Palatino" w:hAnsi="Palatino" w:eastAsia="Palatino"/>
          <w:sz w:val="24"/>
          <w:szCs w:val="24"/>
          <w:vertAlign w:val="superscript"/>
        </w:rPr>
        <w:footnoteReference w:id="124"/>
      </w:r>
      <w:r>
        <w:rPr>
          <w:rFonts w:ascii="Palatino" w:hAnsi="Palatino"/>
          <w:sz w:val="24"/>
          <w:szCs w:val="24"/>
          <w:rtl w:val="0"/>
          <w:lang w:val="it-IT"/>
        </w:rPr>
        <w:t xml:space="preserve">. La narrazione di un naufragio e delle sorti dei suoi superstiti </w:t>
      </w:r>
      <w:r>
        <w:rPr>
          <w:rFonts w:ascii="Palatino" w:hAnsi="Palatino" w:hint="default"/>
          <w:sz w:val="24"/>
          <w:szCs w:val="24"/>
          <w:rtl w:val="0"/>
          <w:lang w:val="it-IT"/>
        </w:rPr>
        <w:t xml:space="preserve">è </w:t>
      </w:r>
      <w:r>
        <w:rPr>
          <w:rFonts w:ascii="Palatino" w:hAnsi="Palatino"/>
          <w:sz w:val="24"/>
          <w:szCs w:val="24"/>
          <w:rtl w:val="0"/>
          <w:lang w:val="it-IT"/>
        </w:rPr>
        <w:t>parte integrante della narrazione teatrale, e l</w:t>
      </w:r>
      <w:r>
        <w:rPr>
          <w:rFonts w:ascii="Palatino" w:hAnsi="Palatino" w:hint="default"/>
          <w:sz w:val="24"/>
          <w:szCs w:val="24"/>
          <w:rtl w:val="0"/>
          <w:lang w:val="it-IT"/>
        </w:rPr>
        <w:t>’</w:t>
      </w:r>
      <w:r>
        <w:rPr>
          <w:rFonts w:ascii="Palatino" w:hAnsi="Palatino"/>
          <w:sz w:val="24"/>
          <w:szCs w:val="24"/>
          <w:rtl w:val="0"/>
          <w:lang w:val="it-IT"/>
        </w:rPr>
        <w:t xml:space="preserve">allusione alla propria </w:t>
      </w:r>
      <w:r>
        <w:rPr>
          <w:rFonts w:ascii="Palatino" w:hAnsi="Palatino"/>
          <w:i w:val="1"/>
          <w:iCs w:val="1"/>
          <w:sz w:val="24"/>
          <w:szCs w:val="24"/>
          <w:rtl w:val="0"/>
          <w:lang w:val="it-IT"/>
        </w:rPr>
        <w:t>pudicitia</w:t>
      </w:r>
      <w:r>
        <w:rPr>
          <w:rFonts w:ascii="Palatino" w:hAnsi="Palatino"/>
          <w:sz w:val="24"/>
          <w:szCs w:val="24"/>
          <w:rtl w:val="0"/>
          <w:lang w:val="it-IT"/>
        </w:rPr>
        <w:t xml:space="preserve"> da parte di uno dei personaggi femminili dell</w:t>
      </w:r>
      <w:r>
        <w:rPr>
          <w:rFonts w:ascii="Palatino" w:hAnsi="Palatino" w:hint="default"/>
          <w:sz w:val="24"/>
          <w:szCs w:val="24"/>
          <w:rtl w:val="0"/>
          <w:lang w:val="it-IT"/>
        </w:rPr>
        <w:t>’</w:t>
      </w:r>
      <w:r>
        <w:rPr>
          <w:rFonts w:ascii="Palatino" w:hAnsi="Palatino"/>
          <w:i w:val="1"/>
          <w:iCs w:val="1"/>
          <w:sz w:val="24"/>
          <w:szCs w:val="24"/>
          <w:rtl w:val="0"/>
          <w:lang w:val="it-IT"/>
        </w:rPr>
        <w:t>Epistula</w:t>
      </w:r>
      <w:r>
        <w:rPr>
          <w:rFonts w:ascii="Palatino" w:hAnsi="Palatino"/>
          <w:sz w:val="24"/>
          <w:szCs w:val="24"/>
          <w:rtl w:val="0"/>
          <w:lang w:val="it-IT"/>
        </w:rPr>
        <w:t xml:space="preserve"> non pu</w:t>
      </w:r>
      <w:r>
        <w:rPr>
          <w:rFonts w:ascii="Palatino" w:hAnsi="Palatino" w:hint="default"/>
          <w:sz w:val="24"/>
          <w:szCs w:val="24"/>
          <w:rtl w:val="0"/>
          <w:lang w:val="it-IT"/>
        </w:rPr>
        <w:t xml:space="preserve">ò </w:t>
      </w:r>
      <w:r>
        <w:rPr>
          <w:rFonts w:ascii="Palatino" w:hAnsi="Palatino"/>
          <w:sz w:val="24"/>
          <w:szCs w:val="24"/>
          <w:rtl w:val="0"/>
          <w:lang w:val="it-IT"/>
        </w:rPr>
        <w:t xml:space="preserve">non richiamare alla mente lo stesso valore predicato nel testo del </w:t>
      </w:r>
      <w:r>
        <w:rPr>
          <w:rFonts w:ascii="Palatino" w:hAnsi="Palatino"/>
          <w:i w:val="1"/>
          <w:iCs w:val="1"/>
          <w:sz w:val="24"/>
          <w:szCs w:val="24"/>
          <w:rtl w:val="0"/>
          <w:lang w:val="it-IT"/>
        </w:rPr>
        <w:t>P.Hamb</w:t>
      </w:r>
      <w:r>
        <w:rPr>
          <w:rFonts w:ascii="Palatino" w:hAnsi="Palatino"/>
          <w:sz w:val="24"/>
          <w:szCs w:val="24"/>
          <w:rtl w:val="0"/>
          <w:lang w:val="it-IT"/>
        </w:rPr>
        <w:t>. II 167 (l. 16)</w:t>
      </w:r>
      <w:r>
        <w:rPr>
          <w:rFonts w:ascii="Palatino" w:cs="Palatino" w:hAnsi="Palatino" w:eastAsia="Palatino"/>
          <w:sz w:val="24"/>
          <w:szCs w:val="24"/>
          <w:vertAlign w:val="superscript"/>
        </w:rPr>
        <w:footnoteReference w:id="125"/>
      </w:r>
      <w:r>
        <w:rPr>
          <w:rFonts w:ascii="Palatino" w:hAnsi="Palatino"/>
          <w:sz w:val="24"/>
          <w:szCs w:val="24"/>
          <w:rtl w:val="0"/>
          <w:lang w:val="it-IT"/>
        </w:rPr>
        <w:t>.</w:t>
      </w:r>
    </w:p>
    <w:p>
      <w:pPr>
        <w:pStyle w:val="Corpo"/>
        <w:jc w:val="both"/>
        <w:rPr>
          <w:rFonts w:ascii="Palatino" w:cs="Palatino" w:hAnsi="Palatino" w:eastAsia="Palatino"/>
          <w:sz w:val="24"/>
          <w:szCs w:val="24"/>
        </w:rPr>
      </w:pPr>
    </w:p>
    <w:p>
      <w:pPr>
        <w:pStyle w:val="Corpo"/>
        <w:jc w:val="both"/>
        <w:rPr>
          <w:rFonts w:ascii="Palatino" w:cs="Palatino" w:hAnsi="Palatino" w:eastAsia="Palatino"/>
          <w:smallCaps w:val="1"/>
        </w:rPr>
      </w:pPr>
      <w:r>
        <w:rPr>
          <w:rFonts w:ascii="Palatino" w:hAnsi="Palatino"/>
          <w:smallCaps w:val="1"/>
          <w:rtl w:val="0"/>
          <w:lang w:val="it-IT"/>
        </w:rPr>
        <w:t xml:space="preserve">V.2. Chiudere il cerchio? Le donne di </w:t>
      </w:r>
      <w:r>
        <w:rPr>
          <w:rFonts w:ascii="Palatino" w:hAnsi="Palatino"/>
          <w:i w:val="1"/>
          <w:iCs w:val="1"/>
          <w:smallCaps w:val="1"/>
          <w:rtl w:val="0"/>
          <w:lang w:val="it-IT"/>
        </w:rPr>
        <w:t>togata</w:t>
      </w:r>
      <w:r>
        <w:rPr>
          <w:rFonts w:ascii="Palatino" w:hAnsi="Palatino"/>
          <w:smallCaps w:val="1"/>
          <w:rtl w:val="0"/>
          <w:lang w:val="it-IT"/>
        </w:rPr>
        <w:t xml:space="preserve"> e mimo, e il ruolo-chiave di </w:t>
      </w:r>
      <w:r>
        <w:rPr>
          <w:rFonts w:ascii="Palatino" w:hAnsi="Palatino"/>
          <w:i w:val="1"/>
          <w:iCs w:val="1"/>
          <w:smallCaps w:val="1"/>
          <w:rtl w:val="0"/>
          <w:lang w:val="it-IT"/>
        </w:rPr>
        <w:t>Salvia</w:t>
      </w:r>
    </w:p>
    <w:p>
      <w:pPr>
        <w:pStyle w:val="Corpo"/>
        <w:jc w:val="both"/>
        <w:rPr>
          <w:rFonts w:ascii="Palatino" w:cs="Palatino" w:hAnsi="Palatino" w:eastAsia="Palatino"/>
          <w:sz w:val="24"/>
          <w:szCs w:val="24"/>
        </w:rPr>
      </w:pPr>
      <w:r>
        <w:rPr>
          <w:rFonts w:ascii="Palatino" w:hAnsi="Palatino"/>
          <w:sz w:val="24"/>
          <w:szCs w:val="24"/>
          <w:rtl w:val="0"/>
          <w:lang w:val="it-IT"/>
        </w:rPr>
        <w:t>Osceno e comico immoderato sono due caratteri salienti del mimo di et</w:t>
      </w:r>
      <w:r>
        <w:rPr>
          <w:rFonts w:ascii="Palatino" w:hAnsi="Palatino" w:hint="default"/>
          <w:sz w:val="24"/>
          <w:szCs w:val="24"/>
          <w:rtl w:val="0"/>
          <w:lang w:val="it-IT"/>
        </w:rPr>
        <w:t xml:space="preserve">à </w:t>
      </w:r>
      <w:r>
        <w:rPr>
          <w:rFonts w:ascii="Palatino" w:hAnsi="Palatino"/>
          <w:sz w:val="24"/>
          <w:szCs w:val="24"/>
          <w:rtl w:val="0"/>
          <w:lang w:val="it-IT"/>
        </w:rPr>
        <w:t>cesariana: i frammenti superstiti non permettono di ricostruire trame, ma si intravedono i personaggi che ne reggono le fila. Gli uomini e le donne dei mimi di Laberio, ad esempio, sono animati dalla molla dell</w:t>
      </w:r>
      <w:r>
        <w:rPr>
          <w:rFonts w:ascii="Palatino" w:hAnsi="Palatino" w:hint="default"/>
          <w:sz w:val="24"/>
          <w:szCs w:val="24"/>
          <w:rtl w:val="0"/>
          <w:lang w:val="it-IT"/>
        </w:rPr>
        <w:t>’</w:t>
      </w:r>
      <w:r>
        <w:rPr>
          <w:rFonts w:ascii="Palatino" w:hAnsi="Palatino"/>
          <w:sz w:val="24"/>
          <w:szCs w:val="24"/>
          <w:rtl w:val="0"/>
          <w:lang w:val="it-IT"/>
        </w:rPr>
        <w:t>amore, un amore inteso e manifesto nella sua componente pi</w:t>
      </w:r>
      <w:r>
        <w:rPr>
          <w:rFonts w:ascii="Palatino" w:hAnsi="Palatino" w:hint="default"/>
          <w:sz w:val="24"/>
          <w:szCs w:val="24"/>
          <w:rtl w:val="0"/>
          <w:lang w:val="it-IT"/>
        </w:rPr>
        <w:t xml:space="preserve">ù </w:t>
      </w:r>
      <w:r>
        <w:rPr>
          <w:rFonts w:ascii="Palatino" w:hAnsi="Palatino"/>
          <w:sz w:val="24"/>
          <w:szCs w:val="24"/>
          <w:rtl w:val="0"/>
          <w:lang w:val="it-IT"/>
        </w:rPr>
        <w:t>libera e libertina, e dichiaratamente erotica</w:t>
      </w:r>
      <w:r>
        <w:rPr>
          <w:rFonts w:ascii="Palatino" w:cs="Palatino" w:hAnsi="Palatino" w:eastAsia="Palatino"/>
          <w:sz w:val="24"/>
          <w:szCs w:val="24"/>
          <w:vertAlign w:val="superscript"/>
        </w:rPr>
        <w:footnoteReference w:id="126"/>
      </w:r>
      <w:r>
        <w:rPr>
          <w:rFonts w:ascii="Palatino" w:hAnsi="Palatino"/>
          <w:sz w:val="24"/>
          <w:szCs w:val="24"/>
          <w:rtl w:val="0"/>
          <w:lang w:val="it-IT"/>
        </w:rPr>
        <w:t xml:space="preserve">: si tratta di amori irregolari ed adulteri, dissoluti e carnali, di situazioni scandalose che coinvolgono donne sposate. La donna del mimo </w:t>
      </w:r>
      <w:r>
        <w:rPr>
          <w:rFonts w:ascii="Palatino" w:hAnsi="Palatino" w:hint="default"/>
          <w:sz w:val="24"/>
          <w:szCs w:val="24"/>
          <w:rtl w:val="0"/>
          <w:lang w:val="it-IT"/>
        </w:rPr>
        <w:t xml:space="preserve">è </w:t>
      </w:r>
      <w:r>
        <w:rPr>
          <w:rFonts w:ascii="Palatino" w:hAnsi="Palatino"/>
          <w:sz w:val="24"/>
          <w:szCs w:val="24"/>
          <w:rtl w:val="0"/>
          <w:lang w:val="it-IT"/>
        </w:rPr>
        <w:t xml:space="preserve">agli antipodi di quella della commedia menandrea e della </w:t>
      </w:r>
      <w:r>
        <w:rPr>
          <w:rFonts w:ascii="Palatino" w:hAnsi="Palatino"/>
          <w:i w:val="1"/>
          <w:iCs w:val="1"/>
          <w:sz w:val="24"/>
          <w:szCs w:val="24"/>
          <w:rtl w:val="0"/>
          <w:lang w:val="it-IT"/>
        </w:rPr>
        <w:t>palliata</w:t>
      </w:r>
      <w:r>
        <w:rPr>
          <w:rFonts w:ascii="Palatino" w:hAnsi="Palatino"/>
          <w:sz w:val="24"/>
          <w:szCs w:val="24"/>
          <w:rtl w:val="0"/>
          <w:lang w:val="it-IT"/>
        </w:rPr>
        <w:t xml:space="preserve">, generalmente una </w:t>
      </w:r>
      <w:r>
        <w:rPr>
          <w:rFonts w:ascii="Palatino" w:hAnsi="Palatino"/>
          <w:i w:val="1"/>
          <w:iCs w:val="1"/>
          <w:sz w:val="24"/>
          <w:szCs w:val="24"/>
          <w:rtl w:val="0"/>
          <w:lang w:val="it-IT"/>
        </w:rPr>
        <w:t>virgo</w:t>
      </w:r>
      <w:r>
        <w:rPr>
          <w:rFonts w:ascii="Palatino" w:hAnsi="Palatino"/>
          <w:sz w:val="24"/>
          <w:szCs w:val="24"/>
          <w:rtl w:val="0"/>
          <w:lang w:val="it-IT"/>
        </w:rPr>
        <w:t xml:space="preserve"> che conosceva soltanto modeste passioni e che si configura come una sorta di caricatura che molto rivela dei sentimenti degli uomini verso il sesso opposto; quello dell</w:t>
      </w:r>
      <w:r>
        <w:rPr>
          <w:rFonts w:ascii="Palatino" w:hAnsi="Palatino" w:hint="default"/>
          <w:sz w:val="24"/>
          <w:szCs w:val="24"/>
          <w:rtl w:val="0"/>
          <w:lang w:val="it-IT"/>
        </w:rPr>
        <w:t>’</w:t>
      </w:r>
      <w:r>
        <w:rPr>
          <w:rFonts w:ascii="Palatino" w:hAnsi="Palatino"/>
          <w:sz w:val="24"/>
          <w:szCs w:val="24"/>
          <w:rtl w:val="0"/>
          <w:lang w:val="it-IT"/>
        </w:rPr>
        <w:t xml:space="preserve">adulterio </w:t>
      </w:r>
      <w:r>
        <w:rPr>
          <w:rFonts w:ascii="Palatino" w:hAnsi="Palatino" w:hint="default"/>
          <w:sz w:val="24"/>
          <w:szCs w:val="24"/>
          <w:rtl w:val="0"/>
          <w:lang w:val="it-IT"/>
        </w:rPr>
        <w:t xml:space="preserve">è </w:t>
      </w:r>
      <w:r>
        <w:rPr>
          <w:rFonts w:ascii="Palatino" w:hAnsi="Palatino"/>
          <w:sz w:val="24"/>
          <w:szCs w:val="24"/>
          <w:rtl w:val="0"/>
          <w:lang w:val="it-IT"/>
        </w:rPr>
        <w:t xml:space="preserve">il tema dominante nei frammenti </w:t>
      </w:r>
      <w:r>
        <w:rPr>
          <w:rFonts w:ascii="Palatino" w:hAnsi="Palatino"/>
          <w:sz w:val="24"/>
          <w:szCs w:val="24"/>
          <w:rtl w:val="0"/>
          <w:lang w:val="it-IT"/>
        </w:rPr>
        <w:t>superstiti</w:t>
      </w:r>
      <w:r>
        <w:rPr>
          <w:rFonts w:ascii="Palatino" w:hAnsi="Palatino"/>
          <w:sz w:val="24"/>
          <w:szCs w:val="24"/>
          <w:rtl w:val="0"/>
          <w:lang w:val="it-IT"/>
        </w:rPr>
        <w:t xml:space="preserve"> di mimo letterario</w:t>
      </w:r>
      <w:r>
        <w:rPr>
          <w:rFonts w:ascii="Palatino" w:cs="Palatino" w:hAnsi="Palatino" w:eastAsia="Palatino"/>
          <w:sz w:val="24"/>
          <w:szCs w:val="24"/>
          <w:vertAlign w:val="superscript"/>
        </w:rPr>
        <w:footnoteReference w:id="127"/>
      </w:r>
      <w:r>
        <w:rPr>
          <w:rFonts w:ascii="Palatino" w:hAnsi="Palatino"/>
          <w:sz w:val="24"/>
          <w:szCs w:val="24"/>
          <w:rtl w:val="0"/>
          <w:lang w:val="it-IT"/>
        </w:rPr>
        <w:t xml:space="preserve">. Ad essere messi in scena sono affari extraconiugali che rendono </w:t>
      </w:r>
      <w:r>
        <w:rPr>
          <w:rFonts w:ascii="Palatino" w:hAnsi="Palatino"/>
          <w:i w:val="1"/>
          <w:iCs w:val="1"/>
          <w:sz w:val="24"/>
          <w:szCs w:val="24"/>
          <w:rtl w:val="0"/>
          <w:lang w:val="it-IT"/>
        </w:rPr>
        <w:t>meretrix</w:t>
      </w:r>
      <w:r>
        <w:rPr>
          <w:rFonts w:ascii="Palatino" w:hAnsi="Palatino"/>
          <w:sz w:val="24"/>
          <w:szCs w:val="24"/>
          <w:rtl w:val="0"/>
          <w:lang w:val="it-IT"/>
        </w:rPr>
        <w:t xml:space="preserve"> la </w:t>
      </w:r>
      <w:r>
        <w:rPr>
          <w:rFonts w:ascii="Palatino" w:hAnsi="Palatino"/>
          <w:i w:val="1"/>
          <w:iCs w:val="1"/>
          <w:sz w:val="24"/>
          <w:szCs w:val="24"/>
          <w:rtl w:val="0"/>
          <w:lang w:val="it-IT"/>
        </w:rPr>
        <w:t>matrona</w:t>
      </w:r>
      <w:r>
        <w:rPr>
          <w:rFonts w:ascii="Palatino" w:hAnsi="Palatino"/>
          <w:sz w:val="24"/>
          <w:szCs w:val="24"/>
          <w:rtl w:val="0"/>
          <w:lang w:val="it-IT"/>
        </w:rPr>
        <w:t xml:space="preserve">. </w:t>
      </w:r>
    </w:p>
    <w:p>
      <w:pPr>
        <w:pStyle w:val="Corpo"/>
        <w:jc w:val="both"/>
        <w:rPr>
          <w:rFonts w:ascii="Palatino" w:cs="Palatino" w:hAnsi="Palatino" w:eastAsia="Palatino"/>
          <w:sz w:val="24"/>
          <w:szCs w:val="24"/>
        </w:rPr>
      </w:pPr>
      <w:r>
        <w:rPr>
          <w:rFonts w:ascii="Palatino" w:hAnsi="Palatino"/>
          <w:sz w:val="24"/>
          <w:szCs w:val="24"/>
          <w:rtl w:val="0"/>
          <w:lang w:val="it-IT"/>
        </w:rPr>
        <w:t>Il mimo prevedeva che i ruoli di donna fossero recitati da donne senza maschera - una novit</w:t>
      </w:r>
      <w:r>
        <w:rPr>
          <w:rFonts w:ascii="Palatino" w:hAnsi="Palatino" w:hint="default"/>
          <w:sz w:val="24"/>
          <w:szCs w:val="24"/>
          <w:rtl w:val="0"/>
          <w:lang w:val="it-IT"/>
        </w:rPr>
        <w:t xml:space="preserve">à </w:t>
      </w:r>
      <w:r>
        <w:rPr>
          <w:rFonts w:ascii="Palatino" w:hAnsi="Palatino"/>
          <w:sz w:val="24"/>
          <w:szCs w:val="24"/>
          <w:rtl w:val="0"/>
          <w:lang w:val="it-IT"/>
        </w:rPr>
        <w:t>assoluta: il corpo della donna era come un</w:t>
      </w:r>
      <w:r>
        <w:rPr>
          <w:rFonts w:ascii="Palatino" w:hAnsi="Palatino" w:hint="default"/>
          <w:sz w:val="24"/>
          <w:szCs w:val="24"/>
          <w:rtl w:val="0"/>
          <w:lang w:val="it-IT"/>
        </w:rPr>
        <w:t>’</w:t>
      </w:r>
      <w:r>
        <w:rPr>
          <w:rFonts w:ascii="Palatino" w:hAnsi="Palatino"/>
          <w:sz w:val="24"/>
          <w:szCs w:val="24"/>
          <w:rtl w:val="0"/>
          <w:lang w:val="it-IT"/>
        </w:rPr>
        <w:t>entit</w:t>
      </w:r>
      <w:r>
        <w:rPr>
          <w:rFonts w:ascii="Palatino" w:hAnsi="Palatino" w:hint="default"/>
          <w:sz w:val="24"/>
          <w:szCs w:val="24"/>
          <w:rtl w:val="0"/>
          <w:lang w:val="it-IT"/>
        </w:rPr>
        <w:t xml:space="preserve">à </w:t>
      </w:r>
      <w:r>
        <w:rPr>
          <w:rFonts w:ascii="Palatino" w:hAnsi="Palatino"/>
          <w:sz w:val="24"/>
          <w:szCs w:val="24"/>
          <w:rtl w:val="0"/>
          <w:lang w:val="it-IT"/>
        </w:rPr>
        <w:t>separata dalla personalit</w:t>
      </w:r>
      <w:r>
        <w:rPr>
          <w:rFonts w:ascii="Palatino" w:hAnsi="Palatino" w:hint="default"/>
          <w:sz w:val="24"/>
          <w:szCs w:val="24"/>
          <w:rtl w:val="0"/>
          <w:lang w:val="it-IT"/>
        </w:rPr>
        <w:t xml:space="preserve">à </w:t>
      </w:r>
      <w:r>
        <w:rPr>
          <w:rFonts w:ascii="Palatino" w:hAnsi="Palatino"/>
          <w:sz w:val="24"/>
          <w:szCs w:val="24"/>
          <w:rtl w:val="0"/>
          <w:lang w:val="it-IT"/>
        </w:rPr>
        <w:t>dell</w:t>
      </w:r>
      <w:r>
        <w:rPr>
          <w:rFonts w:ascii="Palatino" w:hAnsi="Palatino" w:hint="default"/>
          <w:sz w:val="24"/>
          <w:szCs w:val="24"/>
          <w:rtl w:val="0"/>
          <w:lang w:val="it-IT"/>
        </w:rPr>
        <w:t>’</w:t>
      </w:r>
      <w:r>
        <w:rPr>
          <w:rFonts w:ascii="Palatino" w:hAnsi="Palatino"/>
          <w:sz w:val="24"/>
          <w:szCs w:val="24"/>
          <w:rtl w:val="0"/>
          <w:lang w:val="it-IT"/>
        </w:rPr>
        <w:t xml:space="preserve">attrice e costituiva una fonte stereotipa di divertimento - fino a culminare con quella consueta </w:t>
      </w:r>
      <w:r>
        <w:rPr>
          <w:rFonts w:ascii="Palatino" w:hAnsi="Palatino"/>
          <w:i w:val="1"/>
          <w:iCs w:val="1"/>
          <w:sz w:val="24"/>
          <w:szCs w:val="24"/>
          <w:rtl w:val="0"/>
          <w:lang w:val="it-IT"/>
        </w:rPr>
        <w:t>nudatio mimarum</w:t>
      </w:r>
      <w:r>
        <w:rPr>
          <w:rFonts w:ascii="Palatino" w:hAnsi="Palatino"/>
          <w:sz w:val="24"/>
          <w:szCs w:val="24"/>
          <w:rtl w:val="0"/>
          <w:lang w:val="it-IT"/>
        </w:rPr>
        <w:t xml:space="preserve"> che l</w:t>
      </w:r>
      <w:r>
        <w:rPr>
          <w:rFonts w:ascii="Palatino" w:hAnsi="Palatino" w:hint="default"/>
          <w:sz w:val="24"/>
          <w:szCs w:val="24"/>
          <w:rtl w:val="0"/>
          <w:lang w:val="it-IT"/>
        </w:rPr>
        <w:t>’</w:t>
      </w:r>
      <w:r>
        <w:rPr>
          <w:rFonts w:ascii="Palatino" w:hAnsi="Palatino"/>
          <w:sz w:val="24"/>
          <w:szCs w:val="24"/>
          <w:rtl w:val="0"/>
          <w:lang w:val="it-IT"/>
        </w:rPr>
        <w:t>austera presenza di Catone avrebbe impedito in un</w:t>
      </w:r>
      <w:r>
        <w:rPr>
          <w:rFonts w:ascii="Palatino" w:hAnsi="Palatino" w:hint="default"/>
          <w:sz w:val="24"/>
          <w:szCs w:val="24"/>
          <w:rtl w:val="0"/>
          <w:lang w:val="it-IT"/>
        </w:rPr>
        <w:t>’</w:t>
      </w:r>
      <w:r>
        <w:rPr>
          <w:rFonts w:ascii="Palatino" w:hAnsi="Palatino"/>
          <w:sz w:val="24"/>
          <w:szCs w:val="24"/>
          <w:rtl w:val="0"/>
          <w:lang w:val="it-IT"/>
        </w:rPr>
        <w:t xml:space="preserve">edizione dei </w:t>
      </w:r>
      <w:r>
        <w:rPr>
          <w:rFonts w:ascii="Palatino" w:hAnsi="Palatino"/>
          <w:i w:val="1"/>
          <w:iCs w:val="1"/>
          <w:sz w:val="24"/>
          <w:szCs w:val="24"/>
          <w:rtl w:val="0"/>
          <w:lang w:val="it-IT"/>
        </w:rPr>
        <w:t>Floralia</w:t>
      </w:r>
      <w:r>
        <w:rPr>
          <w:rFonts w:ascii="Palatino" w:hAnsi="Palatino"/>
          <w:sz w:val="24"/>
          <w:szCs w:val="24"/>
          <w:rtl w:val="0"/>
          <w:lang w:val="it-IT"/>
        </w:rPr>
        <w:t xml:space="preserve"> (Val. Max. 2, 10, 8) -, ma, allo stesso tempo, era richiamo alla mente della predicata decenza delle matrone</w:t>
      </w:r>
      <w:r>
        <w:rPr>
          <w:rFonts w:ascii="Palatino" w:cs="Palatino" w:hAnsi="Palatino" w:eastAsia="Palatino"/>
          <w:sz w:val="24"/>
          <w:szCs w:val="24"/>
          <w:vertAlign w:val="superscript"/>
        </w:rPr>
        <w:footnoteReference w:id="128"/>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La donna furba, falsa e appassionata del mimo esercitava, perci</w:t>
      </w:r>
      <w:r>
        <w:rPr>
          <w:rFonts w:ascii="Palatino" w:hAnsi="Palatino" w:hint="default"/>
          <w:sz w:val="24"/>
          <w:szCs w:val="24"/>
          <w:rtl w:val="0"/>
          <w:lang w:val="it-IT"/>
        </w:rPr>
        <w:t>ò</w:t>
      </w:r>
      <w:r>
        <w:rPr>
          <w:rFonts w:ascii="Palatino" w:hAnsi="Palatino"/>
          <w:sz w:val="24"/>
          <w:szCs w:val="24"/>
          <w:rtl w:val="0"/>
          <w:lang w:val="it-IT"/>
        </w:rPr>
        <w:t>, sullo spettatore una pressione opposta rispetto a quello che inscenava: resa prototipo negativo ed incline a tutto ci</w:t>
      </w:r>
      <w:r>
        <w:rPr>
          <w:rFonts w:ascii="Palatino" w:hAnsi="Palatino" w:hint="default"/>
          <w:sz w:val="24"/>
          <w:szCs w:val="24"/>
          <w:rtl w:val="0"/>
          <w:lang w:val="it-IT"/>
        </w:rPr>
        <w:t xml:space="preserve">ò </w:t>
      </w:r>
      <w:r>
        <w:rPr>
          <w:rFonts w:ascii="Palatino" w:hAnsi="Palatino"/>
          <w:sz w:val="24"/>
          <w:szCs w:val="24"/>
          <w:rtl w:val="0"/>
          <w:lang w:val="it-IT"/>
        </w:rPr>
        <w:t>che fosse illecito, la donna del mimo rappresentava un controesempio morale, dava visibilmente voce a valori negativi perch</w:t>
      </w:r>
      <w:r>
        <w:rPr>
          <w:rFonts w:ascii="Palatino" w:hAnsi="Palatino" w:hint="default"/>
          <w:sz w:val="24"/>
          <w:szCs w:val="24"/>
          <w:rtl w:val="0"/>
          <w:lang w:val="it-IT"/>
        </w:rPr>
        <w:t xml:space="preserve">é </w:t>
      </w:r>
      <w:r>
        <w:rPr>
          <w:rFonts w:ascii="Palatino" w:hAnsi="Palatino"/>
          <w:sz w:val="24"/>
          <w:szCs w:val="24"/>
          <w:rtl w:val="0"/>
          <w:lang w:val="it-IT"/>
        </w:rPr>
        <w:t>il pubblico, oltre l</w:t>
      </w:r>
      <w:r>
        <w:rPr>
          <w:rFonts w:ascii="Palatino" w:hAnsi="Palatino" w:hint="default"/>
          <w:sz w:val="24"/>
          <w:szCs w:val="24"/>
          <w:rtl w:val="0"/>
          <w:lang w:val="it-IT"/>
        </w:rPr>
        <w:t>’</w:t>
      </w:r>
      <w:r>
        <w:rPr>
          <w:rFonts w:ascii="Palatino" w:hAnsi="Palatino"/>
          <w:sz w:val="24"/>
          <w:szCs w:val="24"/>
          <w:rtl w:val="0"/>
          <w:lang w:val="it-IT"/>
        </w:rPr>
        <w:t>immediato riso smodato, fosse indotto a riflettere su quelli positivi, dei quali nulla si percepiva sulla scena (e dalle battute degli attori) se non i loro opposti</w:t>
      </w:r>
      <w:r>
        <w:rPr>
          <w:rFonts w:ascii="Palatino" w:cs="Palatino" w:hAnsi="Palatino" w:eastAsia="Palatino"/>
          <w:sz w:val="24"/>
          <w:szCs w:val="24"/>
          <w:vertAlign w:val="superscript"/>
        </w:rPr>
        <w:footnoteReference w:id="129"/>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 xml:space="preserve">Come quella del mimo, anche la donna della </w:t>
      </w:r>
      <w:r>
        <w:rPr>
          <w:rFonts w:ascii="Palatino" w:hAnsi="Palatino"/>
          <w:i w:val="1"/>
          <w:iCs w:val="1"/>
          <w:sz w:val="24"/>
          <w:szCs w:val="24"/>
          <w:rtl w:val="0"/>
          <w:lang w:val="it-IT"/>
        </w:rPr>
        <w:t>togata</w:t>
      </w:r>
      <w:r>
        <w:rPr>
          <w:rFonts w:ascii="Palatino" w:hAnsi="Palatino"/>
          <w:sz w:val="24"/>
          <w:szCs w:val="24"/>
          <w:rtl w:val="0"/>
          <w:lang w:val="it-IT"/>
        </w:rPr>
        <w:t xml:space="preserve"> calpestava la scena in modo pi</w:t>
      </w:r>
      <w:r>
        <w:rPr>
          <w:rFonts w:ascii="Palatino" w:hAnsi="Palatino" w:hint="default"/>
          <w:sz w:val="24"/>
          <w:szCs w:val="24"/>
          <w:rtl w:val="0"/>
          <w:lang w:val="it-IT"/>
        </w:rPr>
        <w:t xml:space="preserve">ù </w:t>
      </w:r>
      <w:r>
        <w:rPr>
          <w:rFonts w:ascii="Palatino" w:hAnsi="Palatino"/>
          <w:sz w:val="24"/>
          <w:szCs w:val="24"/>
          <w:rtl w:val="0"/>
          <w:lang w:val="it-IT"/>
        </w:rPr>
        <w:t xml:space="preserve">determinato rispetto alla scolorita donna della </w:t>
      </w:r>
      <w:r>
        <w:rPr>
          <w:rFonts w:ascii="Palatino" w:hAnsi="Palatino"/>
          <w:i w:val="1"/>
          <w:iCs w:val="1"/>
          <w:sz w:val="24"/>
          <w:szCs w:val="24"/>
          <w:rtl w:val="0"/>
          <w:lang w:val="it-IT"/>
        </w:rPr>
        <w:t>palliata</w:t>
      </w:r>
      <w:r>
        <w:rPr>
          <w:rFonts w:ascii="Palatino" w:hAnsi="Palatino"/>
          <w:sz w:val="24"/>
          <w:szCs w:val="24"/>
          <w:rtl w:val="0"/>
          <w:lang w:val="it-IT"/>
        </w:rPr>
        <w:t>: non si trattava semplicemente dell</w:t>
      </w:r>
      <w:r>
        <w:rPr>
          <w:rFonts w:ascii="Palatino" w:hAnsi="Palatino" w:hint="default"/>
          <w:sz w:val="24"/>
          <w:szCs w:val="24"/>
          <w:rtl w:val="0"/>
          <w:lang w:val="it-IT"/>
        </w:rPr>
        <w:t>’</w:t>
      </w:r>
      <w:r>
        <w:rPr>
          <w:rFonts w:ascii="Palatino" w:hAnsi="Palatino"/>
          <w:sz w:val="24"/>
          <w:szCs w:val="24"/>
          <w:rtl w:val="0"/>
          <w:lang w:val="it-IT"/>
        </w:rPr>
        <w:t>oggetto di amori di giovani pronti a tutto e lanciati in peripezie d</w:t>
      </w:r>
      <w:r>
        <w:rPr>
          <w:rFonts w:ascii="Palatino" w:hAnsi="Palatino" w:hint="default"/>
          <w:sz w:val="24"/>
          <w:szCs w:val="24"/>
          <w:rtl w:val="0"/>
          <w:lang w:val="it-IT"/>
        </w:rPr>
        <w:t>’</w:t>
      </w:r>
      <w:r>
        <w:rPr>
          <w:rFonts w:ascii="Palatino" w:hAnsi="Palatino"/>
          <w:sz w:val="24"/>
          <w:szCs w:val="24"/>
          <w:rtl w:val="0"/>
          <w:lang w:val="it-IT"/>
        </w:rPr>
        <w:t xml:space="preserve">amore, ma, in un </w:t>
      </w:r>
      <w:r>
        <w:rPr>
          <w:rFonts w:ascii="Palatino" w:hAnsi="Palatino"/>
          <w:i w:val="1"/>
          <w:iCs w:val="1"/>
          <w:sz w:val="24"/>
          <w:szCs w:val="24"/>
          <w:rtl w:val="0"/>
          <w:lang w:val="it-IT"/>
        </w:rPr>
        <w:t>plot</w:t>
      </w:r>
      <w:r>
        <w:rPr>
          <w:rFonts w:ascii="Palatino" w:hAnsi="Palatino"/>
          <w:sz w:val="24"/>
          <w:szCs w:val="24"/>
          <w:rtl w:val="0"/>
          <w:lang w:val="it-IT"/>
        </w:rPr>
        <w:t xml:space="preserve"> plasmato su quello della commedia nuova di Menandro, assumeva un ruolo che valicava il presente, come moglie passata, presente e futura</w:t>
      </w:r>
      <w:r>
        <w:rPr>
          <w:rFonts w:ascii="Palatino" w:cs="Palatino" w:hAnsi="Palatino" w:eastAsia="Palatino"/>
          <w:sz w:val="24"/>
          <w:szCs w:val="24"/>
          <w:vertAlign w:val="superscript"/>
        </w:rPr>
        <w:footnoteReference w:id="130"/>
      </w:r>
      <w:r>
        <w:rPr>
          <w:rFonts w:ascii="Palatino" w:hAnsi="Palatino"/>
          <w:sz w:val="24"/>
          <w:szCs w:val="24"/>
          <w:rtl w:val="0"/>
          <w:lang w:val="it-IT"/>
        </w:rPr>
        <w:t>. Sulla scena la donna aveva spazio, parlava ed interagiva in modo indipendente e determinante per lo sviluppo narrativo; non era semplicemente personaggio, ma protagonista ella stessa, espressione di valori rinnovati e di una differente percezione della realt</w:t>
      </w:r>
      <w:r>
        <w:rPr>
          <w:rFonts w:ascii="Palatino" w:hAnsi="Palatino" w:hint="default"/>
          <w:sz w:val="24"/>
          <w:szCs w:val="24"/>
          <w:rtl w:val="0"/>
          <w:lang w:val="it-IT"/>
        </w:rPr>
        <w:t xml:space="preserve">à </w:t>
      </w:r>
      <w:r>
        <w:rPr>
          <w:rFonts w:ascii="Palatino" w:hAnsi="Palatino"/>
          <w:sz w:val="24"/>
          <w:szCs w:val="24"/>
          <w:rtl w:val="0"/>
          <w:lang w:val="it-IT"/>
        </w:rPr>
        <w:t>coniugale</w:t>
      </w:r>
      <w:r>
        <w:rPr>
          <w:rFonts w:ascii="Palatino" w:cs="Palatino" w:hAnsi="Palatino" w:eastAsia="Palatino"/>
          <w:sz w:val="24"/>
          <w:szCs w:val="24"/>
          <w:vertAlign w:val="superscript"/>
        </w:rPr>
        <w:footnoteReference w:id="131"/>
      </w:r>
      <w:r>
        <w:rPr>
          <w:rFonts w:ascii="Palatino" w:hAnsi="Palatino"/>
          <w:sz w:val="24"/>
          <w:szCs w:val="24"/>
          <w:rtl w:val="0"/>
          <w:lang w:val="it-IT"/>
        </w:rPr>
        <w:t>. Bench</w:t>
      </w:r>
      <w:r>
        <w:rPr>
          <w:rFonts w:ascii="Palatino" w:hAnsi="Palatino" w:hint="default"/>
          <w:sz w:val="24"/>
          <w:szCs w:val="24"/>
          <w:rtl w:val="0"/>
          <w:lang w:val="it-IT"/>
        </w:rPr>
        <w:t xml:space="preserve">é </w:t>
      </w:r>
      <w:r>
        <w:rPr>
          <w:rFonts w:ascii="Palatino" w:hAnsi="Palatino"/>
          <w:sz w:val="24"/>
          <w:szCs w:val="24"/>
          <w:rtl w:val="0"/>
          <w:lang w:val="it-IT"/>
        </w:rPr>
        <w:t xml:space="preserve">non manchino allusioni a costumi adulterini, il tono che la </w:t>
      </w:r>
      <w:r>
        <w:rPr>
          <w:rFonts w:ascii="Palatino" w:hAnsi="Palatino"/>
          <w:i w:val="1"/>
          <w:iCs w:val="1"/>
          <w:sz w:val="24"/>
          <w:szCs w:val="24"/>
          <w:rtl w:val="0"/>
          <w:lang w:val="it-IT"/>
        </w:rPr>
        <w:t>togata</w:t>
      </w:r>
      <w:r>
        <w:rPr>
          <w:rFonts w:ascii="Palatino" w:hAnsi="Palatino"/>
          <w:sz w:val="24"/>
          <w:szCs w:val="24"/>
          <w:rtl w:val="0"/>
          <w:lang w:val="it-IT"/>
        </w:rPr>
        <w:t xml:space="preserve"> mantiene </w:t>
      </w:r>
      <w:r>
        <w:rPr>
          <w:rFonts w:ascii="Palatino" w:hAnsi="Palatino" w:hint="default"/>
          <w:sz w:val="24"/>
          <w:szCs w:val="24"/>
          <w:rtl w:val="0"/>
          <w:lang w:val="it-IT"/>
        </w:rPr>
        <w:t xml:space="preserve">è </w:t>
      </w:r>
      <w:r>
        <w:rPr>
          <w:rFonts w:ascii="Palatino" w:hAnsi="Palatino"/>
          <w:sz w:val="24"/>
          <w:szCs w:val="24"/>
          <w:rtl w:val="0"/>
          <w:lang w:val="it-IT"/>
        </w:rPr>
        <w:t>quello moralizzante</w:t>
      </w:r>
      <w:r>
        <w:rPr>
          <w:rFonts w:ascii="Palatino" w:cs="Palatino" w:hAnsi="Palatino" w:eastAsia="Palatino"/>
          <w:sz w:val="24"/>
          <w:szCs w:val="24"/>
          <w:vertAlign w:val="superscript"/>
        </w:rPr>
        <w:footnoteReference w:id="132"/>
      </w:r>
      <w:r>
        <w:rPr>
          <w:rFonts w:ascii="Palatino" w:hAnsi="Palatino"/>
          <w:sz w:val="24"/>
          <w:szCs w:val="24"/>
          <w:rtl w:val="0"/>
          <w:lang w:val="it-IT"/>
        </w:rPr>
        <w:t xml:space="preserve"> e non quello dissacratore e provocatorio che assumer</w:t>
      </w:r>
      <w:r>
        <w:rPr>
          <w:rFonts w:ascii="Palatino" w:hAnsi="Palatino" w:hint="default"/>
          <w:sz w:val="24"/>
          <w:szCs w:val="24"/>
          <w:rtl w:val="0"/>
          <w:lang w:val="it-IT"/>
        </w:rPr>
        <w:t xml:space="preserve">à </w:t>
      </w:r>
      <w:r>
        <w:rPr>
          <w:rFonts w:ascii="Palatino" w:hAnsi="Palatino"/>
          <w:sz w:val="24"/>
          <w:szCs w:val="24"/>
          <w:rtl w:val="0"/>
          <w:lang w:val="it-IT"/>
        </w:rPr>
        <w:t>il mimo pur con la stessa finalit</w:t>
      </w:r>
      <w:r>
        <w:rPr>
          <w:rFonts w:ascii="Palatino" w:hAnsi="Palatino" w:hint="default"/>
          <w:sz w:val="24"/>
          <w:szCs w:val="24"/>
          <w:rtl w:val="0"/>
          <w:lang w:val="it-IT"/>
        </w:rPr>
        <w:t xml:space="preserve">à </w:t>
      </w:r>
      <w:r>
        <w:rPr>
          <w:rFonts w:ascii="Palatino" w:hAnsi="Palatino"/>
          <w:sz w:val="24"/>
          <w:szCs w:val="24"/>
          <w:rtl w:val="0"/>
          <w:lang w:val="it-IT"/>
        </w:rPr>
        <w:t>di denuncia. Il colorito sociale e</w:t>
      </w:r>
      <w:r>
        <w:rPr>
          <w:rFonts w:ascii="Palatino" w:hAnsi="Palatino"/>
          <w:sz w:val="24"/>
          <w:szCs w:val="24"/>
          <w:rtl w:val="0"/>
          <w:lang w:val="it-IT"/>
        </w:rPr>
        <w:t>, allo stesso tempo,</w:t>
      </w:r>
      <w:r>
        <w:rPr>
          <w:rFonts w:ascii="Palatino" w:hAnsi="Palatino"/>
          <w:sz w:val="24"/>
          <w:szCs w:val="24"/>
          <w:rtl w:val="0"/>
          <w:lang w:val="it-IT"/>
        </w:rPr>
        <w:t xml:space="preserve"> morale della </w:t>
      </w:r>
      <w:r>
        <w:rPr>
          <w:rFonts w:ascii="Palatino" w:hAnsi="Palatino"/>
          <w:i w:val="1"/>
          <w:iCs w:val="1"/>
          <w:sz w:val="24"/>
          <w:szCs w:val="24"/>
          <w:rtl w:val="0"/>
          <w:lang w:val="it-IT"/>
        </w:rPr>
        <w:t>togata</w:t>
      </w:r>
      <w:r>
        <w:rPr>
          <w:rFonts w:ascii="Palatino" w:hAnsi="Palatino"/>
          <w:sz w:val="24"/>
          <w:szCs w:val="24"/>
          <w:rtl w:val="0"/>
          <w:lang w:val="it-IT"/>
        </w:rPr>
        <w:t>, del resto, le garantirono successo e stimolarono indubbiamente l</w:t>
      </w:r>
      <w:r>
        <w:rPr>
          <w:rFonts w:ascii="Palatino" w:hAnsi="Palatino" w:hint="default"/>
          <w:sz w:val="24"/>
          <w:szCs w:val="24"/>
          <w:rtl w:val="0"/>
          <w:lang w:val="it-IT"/>
        </w:rPr>
        <w:t>’</w:t>
      </w:r>
      <w:r>
        <w:rPr>
          <w:rFonts w:ascii="Palatino" w:hAnsi="Palatino"/>
          <w:sz w:val="24"/>
          <w:szCs w:val="24"/>
          <w:rtl w:val="0"/>
          <w:lang w:val="it-IT"/>
        </w:rPr>
        <w:t>interesse degli spettatori se alcune delle commedie di Afranio continuarono ad essere messe in scena almeno fino alla prima et</w:t>
      </w:r>
      <w:r>
        <w:rPr>
          <w:rFonts w:ascii="Palatino" w:hAnsi="Palatino" w:hint="default"/>
          <w:sz w:val="24"/>
          <w:szCs w:val="24"/>
          <w:rtl w:val="0"/>
          <w:lang w:val="it-IT"/>
        </w:rPr>
        <w:t xml:space="preserve">à </w:t>
      </w:r>
      <w:r>
        <w:rPr>
          <w:rFonts w:ascii="Palatino" w:hAnsi="Palatino"/>
          <w:sz w:val="24"/>
          <w:szCs w:val="24"/>
          <w:rtl w:val="0"/>
          <w:lang w:val="it-IT"/>
        </w:rPr>
        <w:t>imperiale</w:t>
      </w:r>
      <w:r>
        <w:rPr>
          <w:rFonts w:ascii="Palatino" w:cs="Palatino" w:hAnsi="Palatino" w:eastAsia="Palatino"/>
          <w:sz w:val="24"/>
          <w:szCs w:val="24"/>
          <w:vertAlign w:val="superscript"/>
        </w:rPr>
        <w:footnoteReference w:id="133"/>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Il tema che pi</w:t>
      </w:r>
      <w:r>
        <w:rPr>
          <w:rFonts w:ascii="Palatino" w:hAnsi="Palatino" w:hint="default"/>
          <w:sz w:val="24"/>
          <w:szCs w:val="24"/>
          <w:rtl w:val="0"/>
          <w:lang w:val="it-IT"/>
        </w:rPr>
        <w:t xml:space="preserve">ù </w:t>
      </w:r>
      <w:r>
        <w:rPr>
          <w:rFonts w:ascii="Palatino" w:hAnsi="Palatino"/>
          <w:sz w:val="24"/>
          <w:szCs w:val="24"/>
          <w:rtl w:val="0"/>
          <w:lang w:val="it-IT"/>
        </w:rPr>
        <w:t xml:space="preserve">vistosamente segna una discrasia tra la </w:t>
      </w:r>
      <w:r>
        <w:rPr>
          <w:rFonts w:ascii="Palatino" w:hAnsi="Palatino"/>
          <w:i w:val="1"/>
          <w:iCs w:val="1"/>
          <w:sz w:val="24"/>
          <w:szCs w:val="24"/>
          <w:rtl w:val="0"/>
          <w:lang w:val="it-IT"/>
        </w:rPr>
        <w:t>togata</w:t>
      </w:r>
      <w:r>
        <w:rPr>
          <w:rFonts w:ascii="Palatino" w:hAnsi="Palatino"/>
          <w:sz w:val="24"/>
          <w:szCs w:val="24"/>
          <w:rtl w:val="0"/>
          <w:lang w:val="it-IT"/>
        </w:rPr>
        <w:t xml:space="preserve"> e la </w:t>
      </w:r>
      <w:r>
        <w:rPr>
          <w:rFonts w:ascii="Palatino" w:hAnsi="Palatino"/>
          <w:i w:val="1"/>
          <w:iCs w:val="1"/>
          <w:sz w:val="24"/>
          <w:szCs w:val="24"/>
          <w:rtl w:val="0"/>
          <w:lang w:val="it-IT"/>
        </w:rPr>
        <w:t>palliata</w:t>
      </w:r>
      <w:r>
        <w:rPr>
          <w:rFonts w:ascii="Palatino" w:hAnsi="Palatino" w:hint="default"/>
          <w:sz w:val="24"/>
          <w:szCs w:val="24"/>
          <w:rtl w:val="0"/>
          <w:lang w:val="it-IT"/>
        </w:rPr>
        <w:t xml:space="preserve"> è </w:t>
      </w:r>
      <w:r>
        <w:rPr>
          <w:rFonts w:ascii="Palatino" w:hAnsi="Palatino"/>
          <w:sz w:val="24"/>
          <w:szCs w:val="24"/>
          <w:rtl w:val="0"/>
          <w:lang w:val="it-IT"/>
        </w:rPr>
        <w:t>quello del divorzio, espressione tangibile dell</w:t>
      </w:r>
      <w:r>
        <w:rPr>
          <w:rFonts w:ascii="Palatino" w:hAnsi="Palatino" w:hint="default"/>
          <w:sz w:val="24"/>
          <w:szCs w:val="24"/>
          <w:rtl w:val="0"/>
          <w:lang w:val="it-IT"/>
        </w:rPr>
        <w:t>’</w:t>
      </w:r>
      <w:r>
        <w:rPr>
          <w:rFonts w:ascii="Palatino" w:hAnsi="Palatino"/>
          <w:sz w:val="24"/>
          <w:szCs w:val="24"/>
          <w:rtl w:val="0"/>
          <w:lang w:val="it-IT"/>
        </w:rPr>
        <w:t>indebolimento dei legami familiari e dell</w:t>
      </w:r>
      <w:r>
        <w:rPr>
          <w:rFonts w:ascii="Palatino" w:hAnsi="Palatino" w:hint="default"/>
          <w:sz w:val="24"/>
          <w:szCs w:val="24"/>
          <w:rtl w:val="0"/>
          <w:lang w:val="it-IT"/>
        </w:rPr>
        <w:t>’</w:t>
      </w:r>
      <w:r>
        <w:rPr>
          <w:rFonts w:ascii="Palatino" w:hAnsi="Palatino"/>
          <w:sz w:val="24"/>
          <w:szCs w:val="24"/>
          <w:rtl w:val="0"/>
          <w:lang w:val="it-IT"/>
        </w:rPr>
        <w:t>autorit</w:t>
      </w:r>
      <w:r>
        <w:rPr>
          <w:rFonts w:ascii="Palatino" w:hAnsi="Palatino" w:hint="default"/>
          <w:sz w:val="24"/>
          <w:szCs w:val="24"/>
          <w:rtl w:val="0"/>
          <w:lang w:val="it-IT"/>
        </w:rPr>
        <w:t xml:space="preserve">à </w:t>
      </w:r>
      <w:r>
        <w:rPr>
          <w:rFonts w:ascii="Palatino" w:hAnsi="Palatino"/>
          <w:sz w:val="24"/>
          <w:szCs w:val="24"/>
          <w:rtl w:val="0"/>
          <w:lang w:val="it-IT"/>
        </w:rPr>
        <w:t xml:space="preserve">del </w:t>
      </w:r>
      <w:r>
        <w:rPr>
          <w:rFonts w:ascii="Palatino" w:hAnsi="Palatino"/>
          <w:i w:val="1"/>
          <w:iCs w:val="1"/>
          <w:sz w:val="24"/>
          <w:szCs w:val="24"/>
          <w:rtl w:val="0"/>
          <w:lang w:val="it-IT"/>
        </w:rPr>
        <w:t>pater familias</w:t>
      </w:r>
      <w:r>
        <w:rPr>
          <w:rFonts w:ascii="Palatino" w:cs="Palatino" w:hAnsi="Palatino" w:eastAsia="Palatino"/>
          <w:sz w:val="24"/>
          <w:szCs w:val="24"/>
          <w:vertAlign w:val="superscript"/>
        </w:rPr>
        <w:footnoteReference w:id="134"/>
      </w:r>
      <w:r>
        <w:rPr>
          <w:rFonts w:ascii="Palatino" w:hAnsi="Palatino"/>
          <w:sz w:val="24"/>
          <w:szCs w:val="24"/>
          <w:rtl w:val="0"/>
          <w:lang w:val="it-IT"/>
        </w:rPr>
        <w:t xml:space="preserve">: il divorzio </w:t>
      </w:r>
      <w:r>
        <w:rPr>
          <w:rFonts w:ascii="Palatino" w:hAnsi="Palatino" w:hint="default"/>
          <w:sz w:val="24"/>
          <w:szCs w:val="24"/>
          <w:rtl w:val="0"/>
          <w:lang w:val="it-IT"/>
        </w:rPr>
        <w:t xml:space="preserve">è </w:t>
      </w:r>
      <w:r>
        <w:rPr>
          <w:rFonts w:ascii="Palatino" w:hAnsi="Palatino"/>
          <w:sz w:val="24"/>
          <w:szCs w:val="24"/>
          <w:rtl w:val="0"/>
          <w:lang w:val="it-IT"/>
        </w:rPr>
        <w:t xml:space="preserve">rappresentato non come </w:t>
      </w:r>
      <w:r>
        <w:rPr>
          <w:rFonts w:ascii="Palatino" w:hAnsi="Palatino"/>
          <w:i w:val="1"/>
          <w:iCs w:val="1"/>
          <w:sz w:val="24"/>
          <w:szCs w:val="24"/>
          <w:rtl w:val="0"/>
          <w:lang w:val="it-IT"/>
        </w:rPr>
        <w:t>repudium</w:t>
      </w:r>
      <w:r>
        <w:rPr>
          <w:rFonts w:ascii="Palatino" w:hAnsi="Palatino"/>
          <w:sz w:val="24"/>
          <w:szCs w:val="24"/>
          <w:rtl w:val="0"/>
          <w:lang w:val="it-IT"/>
        </w:rPr>
        <w:t xml:space="preserve"> ma come </w:t>
      </w:r>
      <w:r>
        <w:rPr>
          <w:rFonts w:ascii="Palatino" w:hAnsi="Palatino"/>
          <w:i w:val="1"/>
          <w:iCs w:val="1"/>
          <w:sz w:val="24"/>
          <w:szCs w:val="24"/>
          <w:rtl w:val="0"/>
          <w:lang w:val="it-IT"/>
        </w:rPr>
        <w:t>divortium</w:t>
      </w:r>
      <w:r>
        <w:rPr>
          <w:rFonts w:ascii="Palatino" w:cs="Palatino" w:hAnsi="Palatino" w:eastAsia="Palatino"/>
          <w:i w:val="1"/>
          <w:iCs w:val="1"/>
          <w:sz w:val="24"/>
          <w:szCs w:val="24"/>
          <w:vertAlign w:val="superscript"/>
        </w:rPr>
        <w:footnoteReference w:id="135"/>
      </w:r>
      <w:r>
        <w:rPr>
          <w:rFonts w:ascii="Palatino" w:hAnsi="Palatino"/>
          <w:sz w:val="24"/>
          <w:szCs w:val="24"/>
          <w:rtl w:val="0"/>
          <w:lang w:val="it-IT"/>
        </w:rPr>
        <w:t>, e non viene pi</w:t>
      </w:r>
      <w:r>
        <w:rPr>
          <w:rFonts w:ascii="Palatino" w:hAnsi="Palatino" w:hint="default"/>
          <w:sz w:val="24"/>
          <w:szCs w:val="24"/>
          <w:rtl w:val="0"/>
          <w:lang w:val="it-IT"/>
        </w:rPr>
        <w:t xml:space="preserve">ù </w:t>
      </w:r>
      <w:r>
        <w:rPr>
          <w:rFonts w:ascii="Palatino" w:hAnsi="Palatino"/>
          <w:sz w:val="24"/>
          <w:szCs w:val="24"/>
          <w:rtl w:val="0"/>
          <w:lang w:val="it-IT"/>
        </w:rPr>
        <w:t>inscenato come un tab</w:t>
      </w:r>
      <w:r>
        <w:rPr>
          <w:rFonts w:ascii="Palatino" w:hAnsi="Palatino" w:hint="default"/>
          <w:sz w:val="24"/>
          <w:szCs w:val="24"/>
          <w:rtl w:val="0"/>
          <w:lang w:val="it-IT"/>
        </w:rPr>
        <w:t>ù</w:t>
      </w:r>
      <w:r>
        <w:rPr>
          <w:rFonts w:ascii="Palatino" w:hAnsi="Palatino"/>
          <w:sz w:val="24"/>
          <w:szCs w:val="24"/>
          <w:rtl w:val="0"/>
          <w:lang w:val="it-IT"/>
        </w:rPr>
        <w:t>, ma come una seconda via verso un nuovo e pi</w:t>
      </w:r>
      <w:r>
        <w:rPr>
          <w:rFonts w:ascii="Palatino" w:hAnsi="Palatino" w:hint="default"/>
          <w:sz w:val="24"/>
          <w:szCs w:val="24"/>
          <w:rtl w:val="0"/>
          <w:lang w:val="it-IT"/>
        </w:rPr>
        <w:t xml:space="preserve">ù </w:t>
      </w:r>
      <w:r>
        <w:rPr>
          <w:rFonts w:ascii="Palatino" w:hAnsi="Palatino"/>
          <w:sz w:val="24"/>
          <w:szCs w:val="24"/>
          <w:rtl w:val="0"/>
          <w:lang w:val="it-IT"/>
        </w:rPr>
        <w:t>felice matrimonio</w:t>
      </w:r>
      <w:r>
        <w:rPr>
          <w:rFonts w:ascii="Palatino" w:cs="Palatino" w:hAnsi="Palatino" w:eastAsia="Palatino"/>
          <w:sz w:val="24"/>
          <w:szCs w:val="24"/>
          <w:vertAlign w:val="superscript"/>
        </w:rPr>
        <w:footnoteReference w:id="136"/>
      </w:r>
      <w:r>
        <w:rPr>
          <w:rFonts w:ascii="Palatino" w:hAnsi="Palatino"/>
          <w:sz w:val="24"/>
          <w:szCs w:val="24"/>
          <w:rtl w:val="0"/>
          <w:lang w:val="it-IT"/>
        </w:rPr>
        <w:t>; la possibilit</w:t>
      </w:r>
      <w:r>
        <w:rPr>
          <w:rFonts w:ascii="Palatino" w:hAnsi="Palatino" w:hint="default"/>
          <w:sz w:val="24"/>
          <w:szCs w:val="24"/>
          <w:rtl w:val="0"/>
          <w:lang w:val="it-IT"/>
        </w:rPr>
        <w:t xml:space="preserve">à </w:t>
      </w:r>
      <w:r>
        <w:rPr>
          <w:rFonts w:ascii="Palatino" w:hAnsi="Palatino"/>
          <w:sz w:val="24"/>
          <w:szCs w:val="24"/>
          <w:rtl w:val="0"/>
          <w:lang w:val="it-IT"/>
        </w:rPr>
        <w:t>per la donna di vedersi lecitamente svincolata dal legame coniugale non le fa vivere amori clandestini ed adulteri, come nel mimo, e le permette di restare in scena come espressione di valori dichiaratamente positivi ed identitari di una societ</w:t>
      </w:r>
      <w:r>
        <w:rPr>
          <w:rFonts w:ascii="Palatino" w:hAnsi="Palatino" w:hint="default"/>
          <w:sz w:val="24"/>
          <w:szCs w:val="24"/>
          <w:rtl w:val="0"/>
          <w:lang w:val="it-IT"/>
        </w:rPr>
        <w:t xml:space="preserve">à </w:t>
      </w:r>
      <w:r>
        <w:rPr>
          <w:rFonts w:ascii="Palatino" w:hAnsi="Palatino"/>
          <w:sz w:val="24"/>
          <w:szCs w:val="24"/>
          <w:rtl w:val="0"/>
          <w:lang w:val="it-IT"/>
        </w:rPr>
        <w:t>in trasformazione.</w:t>
      </w:r>
    </w:p>
    <w:p>
      <w:pPr>
        <w:pStyle w:val="Corpo"/>
        <w:jc w:val="both"/>
        <w:rPr>
          <w:rFonts w:ascii="Palatino" w:cs="Palatino" w:hAnsi="Palatino" w:eastAsia="Palatino"/>
          <w:sz w:val="24"/>
          <w:szCs w:val="24"/>
        </w:rPr>
      </w:pPr>
      <w:r>
        <w:rPr>
          <w:rFonts w:ascii="Palatino" w:hAnsi="Palatino"/>
          <w:sz w:val="24"/>
          <w:szCs w:val="24"/>
          <w:rtl w:val="0"/>
          <w:lang w:val="it-IT"/>
        </w:rPr>
        <w:t xml:space="preserve">Parlare di </w:t>
      </w:r>
      <w:r>
        <w:rPr>
          <w:rFonts w:ascii="Palatino" w:hAnsi="Palatino"/>
          <w:i w:val="1"/>
          <w:iCs w:val="1"/>
          <w:sz w:val="24"/>
          <w:szCs w:val="24"/>
          <w:rtl w:val="0"/>
          <w:lang w:val="it-IT"/>
        </w:rPr>
        <w:t>divortium</w:t>
      </w:r>
      <w:r>
        <w:rPr>
          <w:rFonts w:ascii="Palatino" w:hAnsi="Palatino"/>
          <w:sz w:val="24"/>
          <w:szCs w:val="24"/>
          <w:rtl w:val="0"/>
          <w:lang w:val="it-IT"/>
        </w:rPr>
        <w:t xml:space="preserve"> - e del </w:t>
      </w:r>
      <w:r>
        <w:rPr>
          <w:rFonts w:ascii="Palatino" w:hAnsi="Palatino"/>
          <w:i w:val="1"/>
          <w:iCs w:val="1"/>
          <w:sz w:val="24"/>
          <w:szCs w:val="24"/>
          <w:rtl w:val="0"/>
          <w:lang w:val="it-IT"/>
        </w:rPr>
        <w:t>Divortium</w:t>
      </w:r>
      <w:r>
        <w:rPr>
          <w:rFonts w:ascii="Palatino" w:hAnsi="Palatino"/>
          <w:sz w:val="24"/>
          <w:szCs w:val="24"/>
          <w:rtl w:val="0"/>
          <w:lang w:val="it-IT"/>
        </w:rPr>
        <w:t xml:space="preserve"> di Afranio - significa, per</w:t>
      </w:r>
      <w:r>
        <w:rPr>
          <w:rFonts w:ascii="Palatino" w:hAnsi="Palatino" w:hint="default"/>
          <w:sz w:val="24"/>
          <w:szCs w:val="24"/>
          <w:rtl w:val="0"/>
          <w:lang w:val="it-IT"/>
        </w:rPr>
        <w:t>ò</w:t>
      </w:r>
      <w:r>
        <w:rPr>
          <w:rFonts w:ascii="Palatino" w:hAnsi="Palatino"/>
          <w:sz w:val="24"/>
          <w:szCs w:val="24"/>
          <w:rtl w:val="0"/>
          <w:lang w:val="it-IT"/>
        </w:rPr>
        <w:t>, far emergere anche un</w:t>
      </w:r>
      <w:r>
        <w:rPr>
          <w:rFonts w:ascii="Palatino" w:hAnsi="Palatino" w:hint="default"/>
          <w:sz w:val="24"/>
          <w:szCs w:val="24"/>
          <w:rtl w:val="0"/>
          <w:lang w:val="it-IT"/>
        </w:rPr>
        <w:t>’</w:t>
      </w:r>
      <w:r>
        <w:rPr>
          <w:rFonts w:ascii="Palatino" w:hAnsi="Palatino"/>
          <w:sz w:val="24"/>
          <w:szCs w:val="24"/>
          <w:rtl w:val="0"/>
          <w:lang w:val="it-IT"/>
        </w:rPr>
        <w:t>altra specificit</w:t>
      </w:r>
      <w:r>
        <w:rPr>
          <w:rFonts w:ascii="Palatino" w:hAnsi="Palatino" w:hint="default"/>
          <w:sz w:val="24"/>
          <w:szCs w:val="24"/>
          <w:rtl w:val="0"/>
          <w:lang w:val="it-IT"/>
        </w:rPr>
        <w:t xml:space="preserve">à </w:t>
      </w:r>
      <w:r>
        <w:rPr>
          <w:rFonts w:ascii="Palatino" w:hAnsi="Palatino"/>
          <w:sz w:val="24"/>
          <w:szCs w:val="24"/>
          <w:rtl w:val="0"/>
          <w:lang w:val="it-IT"/>
        </w:rPr>
        <w:t xml:space="preserve">della produzione comica della </w:t>
      </w:r>
      <w:r>
        <w:rPr>
          <w:rFonts w:ascii="Palatino" w:hAnsi="Palatino"/>
          <w:i w:val="1"/>
          <w:iCs w:val="1"/>
          <w:sz w:val="24"/>
          <w:szCs w:val="24"/>
          <w:rtl w:val="0"/>
          <w:lang w:val="it-IT"/>
        </w:rPr>
        <w:t>togata</w:t>
      </w:r>
      <w:r>
        <w:rPr>
          <w:rFonts w:ascii="Palatino" w:hAnsi="Palatino"/>
          <w:sz w:val="24"/>
          <w:szCs w:val="24"/>
          <w:rtl w:val="0"/>
          <w:lang w:val="it-IT"/>
        </w:rPr>
        <w:t>, la presenza, cio</w:t>
      </w:r>
      <w:r>
        <w:rPr>
          <w:rFonts w:ascii="Palatino" w:hAnsi="Palatino" w:hint="default"/>
          <w:sz w:val="24"/>
          <w:szCs w:val="24"/>
          <w:rtl w:val="0"/>
          <w:lang w:val="it-IT"/>
        </w:rPr>
        <w:t>è</w:t>
      </w:r>
      <w:r>
        <w:rPr>
          <w:rFonts w:ascii="Palatino" w:hAnsi="Palatino"/>
          <w:sz w:val="24"/>
          <w:szCs w:val="24"/>
          <w:rtl w:val="0"/>
          <w:lang w:val="it-IT"/>
        </w:rPr>
        <w:t xml:space="preserve">, di problemi giuridici e giudiziari: il titolo di una commedia di Titinio, la </w:t>
      </w:r>
      <w:r>
        <w:rPr>
          <w:rFonts w:ascii="Palatino" w:hAnsi="Palatino"/>
          <w:i w:val="1"/>
          <w:iCs w:val="1"/>
          <w:sz w:val="24"/>
          <w:szCs w:val="24"/>
          <w:rtl w:val="0"/>
          <w:lang w:val="it-IT"/>
        </w:rPr>
        <w:t>Iurisperita</w:t>
      </w:r>
      <w:r>
        <w:rPr>
          <w:rFonts w:ascii="Palatino" w:cs="Palatino" w:hAnsi="Palatino" w:eastAsia="Palatino"/>
          <w:sz w:val="24"/>
          <w:szCs w:val="24"/>
          <w:vertAlign w:val="superscript"/>
        </w:rPr>
        <w:footnoteReference w:id="137"/>
      </w:r>
      <w:r>
        <w:rPr>
          <w:rFonts w:ascii="Palatino" w:hAnsi="Palatino"/>
          <w:sz w:val="24"/>
          <w:szCs w:val="24"/>
          <w:rtl w:val="0"/>
          <w:lang w:val="it-IT"/>
        </w:rPr>
        <w:t xml:space="preserve">, ne </w:t>
      </w:r>
      <w:r>
        <w:rPr>
          <w:rFonts w:ascii="Palatino" w:hAnsi="Palatino" w:hint="default"/>
          <w:sz w:val="24"/>
          <w:szCs w:val="24"/>
          <w:rtl w:val="0"/>
          <w:lang w:val="it-IT"/>
        </w:rPr>
        <w:t>è</w:t>
      </w:r>
      <w:r>
        <w:rPr>
          <w:rFonts w:ascii="Palatino" w:hAnsi="Palatino"/>
          <w:sz w:val="24"/>
          <w:szCs w:val="24"/>
          <w:rtl w:val="0"/>
          <w:lang w:val="it-IT"/>
        </w:rPr>
        <w:t>, forse, l</w:t>
      </w:r>
      <w:r>
        <w:rPr>
          <w:rFonts w:ascii="Palatino" w:hAnsi="Palatino" w:hint="default"/>
          <w:sz w:val="24"/>
          <w:szCs w:val="24"/>
          <w:rtl w:val="0"/>
          <w:lang w:val="it-IT"/>
        </w:rPr>
        <w:t>’</w:t>
      </w:r>
      <w:r>
        <w:rPr>
          <w:rFonts w:ascii="Palatino" w:hAnsi="Palatino"/>
          <w:sz w:val="24"/>
          <w:szCs w:val="24"/>
          <w:rtl w:val="0"/>
          <w:lang w:val="it-IT"/>
        </w:rPr>
        <w:t>espressione pi</w:t>
      </w:r>
      <w:r>
        <w:rPr>
          <w:rFonts w:ascii="Palatino" w:hAnsi="Palatino" w:hint="default"/>
          <w:sz w:val="24"/>
          <w:szCs w:val="24"/>
          <w:rtl w:val="0"/>
          <w:lang w:val="it-IT"/>
        </w:rPr>
        <w:t xml:space="preserve">ù </w:t>
      </w:r>
      <w:r>
        <w:rPr>
          <w:rFonts w:ascii="Palatino" w:hAnsi="Palatino"/>
          <w:sz w:val="24"/>
          <w:szCs w:val="24"/>
          <w:rtl w:val="0"/>
          <w:lang w:val="it-IT"/>
        </w:rPr>
        <w:t>eloquente, con la fusione di un</w:t>
      </w:r>
      <w:r>
        <w:rPr>
          <w:rFonts w:ascii="Palatino" w:hAnsi="Palatino" w:hint="default"/>
          <w:sz w:val="24"/>
          <w:szCs w:val="24"/>
          <w:rtl w:val="0"/>
          <w:lang w:val="it-IT"/>
        </w:rPr>
        <w:t>’</w:t>
      </w:r>
      <w:r>
        <w:rPr>
          <w:rFonts w:ascii="Palatino" w:hAnsi="Palatino"/>
          <w:sz w:val="24"/>
          <w:szCs w:val="24"/>
          <w:rtl w:val="0"/>
          <w:lang w:val="it-IT"/>
        </w:rPr>
        <w:t>attenzione marcata verso questioni di tipo giuridico e il protagonismo di una donna che, per occuparsi di affari del genere, non doveva essere uno scolorito oggetto d</w:t>
      </w:r>
      <w:r>
        <w:rPr>
          <w:rFonts w:ascii="Palatino" w:hAnsi="Palatino" w:hint="default"/>
          <w:sz w:val="24"/>
          <w:szCs w:val="24"/>
          <w:rtl w:val="0"/>
          <w:lang w:val="it-IT"/>
        </w:rPr>
        <w:t>’</w:t>
      </w:r>
      <w:r>
        <w:rPr>
          <w:rFonts w:ascii="Palatino" w:hAnsi="Palatino"/>
          <w:sz w:val="24"/>
          <w:szCs w:val="24"/>
          <w:rtl w:val="0"/>
          <w:lang w:val="it-IT"/>
        </w:rPr>
        <w:t xml:space="preserve">amore come nella tradizione della </w:t>
      </w:r>
      <w:r>
        <w:rPr>
          <w:rFonts w:ascii="Palatino" w:hAnsi="Palatino"/>
          <w:i w:val="1"/>
          <w:iCs w:val="1"/>
          <w:sz w:val="24"/>
          <w:szCs w:val="24"/>
          <w:rtl w:val="0"/>
          <w:lang w:val="it-IT"/>
        </w:rPr>
        <w:t>palliata</w:t>
      </w:r>
      <w:r>
        <w:rPr>
          <w:rFonts w:ascii="Palatino" w:hAnsi="Palatino"/>
          <w:sz w:val="24"/>
          <w:szCs w:val="24"/>
          <w:rtl w:val="0"/>
          <w:lang w:val="it-IT"/>
        </w:rPr>
        <w:t xml:space="preserve"> n</w:t>
      </w:r>
      <w:r>
        <w:rPr>
          <w:rFonts w:ascii="Palatino" w:hAnsi="Palatino" w:hint="default"/>
          <w:sz w:val="24"/>
          <w:szCs w:val="24"/>
          <w:rtl w:val="0"/>
          <w:lang w:val="it-IT"/>
        </w:rPr>
        <w:t xml:space="preserve">é </w:t>
      </w:r>
      <w:r>
        <w:rPr>
          <w:rFonts w:ascii="Palatino" w:hAnsi="Palatino"/>
          <w:sz w:val="24"/>
          <w:szCs w:val="24"/>
          <w:rtl w:val="0"/>
          <w:lang w:val="it-IT"/>
        </w:rPr>
        <w:t>una provocatrice dissoluta come nel mimo, ma un</w:t>
      </w:r>
      <w:r>
        <w:rPr>
          <w:rFonts w:ascii="Palatino" w:hAnsi="Palatino" w:hint="default"/>
          <w:sz w:val="24"/>
          <w:szCs w:val="24"/>
          <w:rtl w:val="0"/>
          <w:lang w:val="it-IT"/>
        </w:rPr>
        <w:t>’</w:t>
      </w:r>
      <w:r>
        <w:rPr>
          <w:rFonts w:ascii="Palatino" w:hAnsi="Palatino"/>
          <w:sz w:val="24"/>
          <w:szCs w:val="24"/>
          <w:rtl w:val="0"/>
          <w:lang w:val="it-IT"/>
        </w:rPr>
        <w:t>erudita protagonista della vita pubblica romana, nonostante la sottesa volont</w:t>
      </w:r>
      <w:r>
        <w:rPr>
          <w:rFonts w:ascii="Palatino" w:hAnsi="Palatino" w:hint="default"/>
          <w:sz w:val="24"/>
          <w:szCs w:val="24"/>
          <w:rtl w:val="0"/>
          <w:lang w:val="it-IT"/>
        </w:rPr>
        <w:t xml:space="preserve">à </w:t>
      </w:r>
      <w:r>
        <w:rPr>
          <w:rFonts w:ascii="Palatino" w:hAnsi="Palatino"/>
          <w:sz w:val="24"/>
          <w:szCs w:val="24"/>
          <w:rtl w:val="0"/>
          <w:lang w:val="it-IT"/>
        </w:rPr>
        <w:t xml:space="preserve">del commediografo di enfatizzare la nuova passione delle donne di prendere parte attiva agli affari politici. </w:t>
      </w:r>
      <w:r>
        <w:rPr>
          <w:rFonts w:ascii="Palatino" w:hAnsi="Palatino" w:hint="default"/>
          <w:sz w:val="24"/>
          <w:szCs w:val="24"/>
          <w:rtl w:val="0"/>
          <w:lang w:val="it-IT"/>
        </w:rPr>
        <w:t xml:space="preserve">È </w:t>
      </w:r>
      <w:r>
        <w:rPr>
          <w:rFonts w:ascii="Palatino" w:hAnsi="Palatino"/>
          <w:sz w:val="24"/>
          <w:szCs w:val="24"/>
          <w:rtl w:val="0"/>
          <w:lang w:val="it-IT"/>
        </w:rPr>
        <w:t xml:space="preserve">indubbiamente Afranio a dare maggiormente vita a questioni di ordine giuridico-istituzionale, e questo non emerge soltanto dai titoli di alcune sue </w:t>
      </w:r>
      <w:r>
        <w:rPr>
          <w:rFonts w:ascii="Palatino" w:hAnsi="Palatino"/>
          <w:i w:val="1"/>
          <w:iCs w:val="1"/>
          <w:sz w:val="24"/>
          <w:szCs w:val="24"/>
          <w:rtl w:val="0"/>
          <w:lang w:val="it-IT"/>
        </w:rPr>
        <w:t>togatae</w:t>
      </w:r>
      <w:r>
        <w:rPr>
          <w:rFonts w:ascii="Palatino" w:hAnsi="Palatino"/>
          <w:sz w:val="24"/>
          <w:szCs w:val="24"/>
          <w:rtl w:val="0"/>
          <w:lang w:val="it-IT"/>
        </w:rPr>
        <w:t xml:space="preserve"> - oltre al gi</w:t>
      </w:r>
      <w:r>
        <w:rPr>
          <w:rFonts w:ascii="Palatino" w:hAnsi="Palatino" w:hint="default"/>
          <w:sz w:val="24"/>
          <w:szCs w:val="24"/>
          <w:rtl w:val="0"/>
          <w:lang w:val="it-IT"/>
        </w:rPr>
        <w:t xml:space="preserve">à </w:t>
      </w:r>
      <w:r>
        <w:rPr>
          <w:rFonts w:ascii="Palatino" w:hAnsi="Palatino"/>
          <w:sz w:val="24"/>
          <w:szCs w:val="24"/>
          <w:rtl w:val="0"/>
          <w:lang w:val="it-IT"/>
        </w:rPr>
        <w:t xml:space="preserve">citato </w:t>
      </w:r>
      <w:r>
        <w:rPr>
          <w:rFonts w:ascii="Palatino" w:hAnsi="Palatino"/>
          <w:i w:val="1"/>
          <w:iCs w:val="1"/>
          <w:sz w:val="24"/>
          <w:szCs w:val="24"/>
          <w:rtl w:val="0"/>
          <w:lang w:val="it-IT"/>
        </w:rPr>
        <w:t>Divortium</w:t>
      </w:r>
      <w:r>
        <w:rPr>
          <w:rFonts w:ascii="Palatino" w:hAnsi="Palatino"/>
          <w:sz w:val="24"/>
          <w:szCs w:val="24"/>
          <w:rtl w:val="0"/>
          <w:lang w:val="it-IT"/>
        </w:rPr>
        <w:t xml:space="preserve">, basti pensare a </w:t>
      </w:r>
      <w:r>
        <w:rPr>
          <w:rFonts w:ascii="Palatino" w:hAnsi="Palatino"/>
          <w:i w:val="1"/>
          <w:iCs w:val="1"/>
          <w:sz w:val="24"/>
          <w:szCs w:val="24"/>
          <w:rtl w:val="0"/>
          <w:lang w:val="it-IT"/>
        </w:rPr>
        <w:t>Crimen</w:t>
      </w:r>
      <w:r>
        <w:rPr>
          <w:rFonts w:ascii="Palatino" w:hAnsi="Palatino"/>
          <w:sz w:val="24"/>
          <w:szCs w:val="24"/>
          <w:rtl w:val="0"/>
          <w:lang w:val="it-IT"/>
        </w:rPr>
        <w:t xml:space="preserve">, </w:t>
      </w:r>
      <w:r>
        <w:rPr>
          <w:rFonts w:ascii="Palatino" w:hAnsi="Palatino"/>
          <w:i w:val="1"/>
          <w:iCs w:val="1"/>
          <w:sz w:val="24"/>
          <w:szCs w:val="24"/>
          <w:rtl w:val="0"/>
          <w:lang w:val="it-IT"/>
        </w:rPr>
        <w:t>Deditio, Repudiatus, Emancipatus</w:t>
      </w:r>
      <w:r>
        <w:rPr>
          <w:rFonts w:ascii="Palatino" w:hAnsi="Palatino"/>
          <w:sz w:val="24"/>
          <w:szCs w:val="24"/>
          <w:rtl w:val="0"/>
          <w:lang w:val="it-IT"/>
        </w:rPr>
        <w:t xml:space="preserve">, </w:t>
      </w:r>
      <w:r>
        <w:rPr>
          <w:rFonts w:ascii="Palatino" w:hAnsi="Palatino"/>
          <w:i w:val="1"/>
          <w:iCs w:val="1"/>
          <w:sz w:val="24"/>
          <w:szCs w:val="24"/>
          <w:rtl w:val="0"/>
          <w:lang w:val="it-IT"/>
        </w:rPr>
        <w:t>Talio</w:t>
      </w:r>
      <w:r>
        <w:rPr>
          <w:rFonts w:ascii="Palatino" w:hAnsi="Palatino"/>
          <w:sz w:val="24"/>
          <w:szCs w:val="24"/>
          <w:rtl w:val="0"/>
          <w:lang w:val="it-IT"/>
        </w:rPr>
        <w:t xml:space="preserve"> - ma anche dal linguaggio tecnico del diritto che emerge dai frammenti superstiti</w:t>
      </w:r>
      <w:r>
        <w:rPr>
          <w:rFonts w:ascii="Palatino" w:cs="Palatino" w:hAnsi="Palatino" w:eastAsia="Palatino"/>
          <w:sz w:val="24"/>
          <w:szCs w:val="24"/>
          <w:vertAlign w:val="superscript"/>
        </w:rPr>
        <w:footnoteReference w:id="138"/>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 xml:space="preserve">Che i termini </w:t>
      </w:r>
      <w:r>
        <w:rPr>
          <w:rFonts w:ascii="Palatino" w:hAnsi="Palatino"/>
          <w:i w:val="1"/>
          <w:iCs w:val="1"/>
          <w:sz w:val="24"/>
          <w:szCs w:val="24"/>
          <w:rtl w:val="0"/>
          <w:lang w:val="it-IT"/>
        </w:rPr>
        <w:t xml:space="preserve">coniux </w:t>
      </w:r>
      <w:r>
        <w:rPr>
          <w:rFonts w:ascii="Palatino" w:hAnsi="Palatino"/>
          <w:sz w:val="24"/>
          <w:szCs w:val="24"/>
          <w:rtl w:val="0"/>
          <w:lang w:val="it-IT"/>
        </w:rPr>
        <w:t xml:space="preserve">(l. 12: </w:t>
      </w:r>
      <w:r>
        <w:rPr>
          <w:rFonts w:ascii="Palatino" w:hAnsi="Palatino"/>
          <w:i w:val="1"/>
          <w:iCs w:val="1"/>
          <w:sz w:val="24"/>
          <w:szCs w:val="24"/>
          <w:rtl w:val="0"/>
          <w:lang w:val="it-IT"/>
        </w:rPr>
        <w:t>coniugis</w:t>
      </w:r>
      <w:r>
        <w:rPr>
          <w:rFonts w:ascii="Palatino" w:hAnsi="Palatino"/>
          <w:sz w:val="24"/>
          <w:szCs w:val="24"/>
          <w:rtl w:val="0"/>
          <w:lang w:val="it-IT"/>
        </w:rPr>
        <w:t xml:space="preserve">), </w:t>
      </w:r>
      <w:r>
        <w:rPr>
          <w:rFonts w:ascii="Palatino" w:hAnsi="Palatino"/>
          <w:i w:val="1"/>
          <w:iCs w:val="1"/>
          <w:sz w:val="24"/>
          <w:szCs w:val="24"/>
          <w:rtl w:val="0"/>
          <w:lang w:val="it-IT"/>
        </w:rPr>
        <w:t>matrimonium</w:t>
      </w:r>
      <w:r>
        <w:rPr>
          <w:rFonts w:ascii="Palatino" w:hAnsi="Palatino"/>
          <w:sz w:val="24"/>
          <w:szCs w:val="24"/>
          <w:rtl w:val="0"/>
          <w:lang w:val="it-IT"/>
        </w:rPr>
        <w:t xml:space="preserve"> (l. 17: </w:t>
      </w:r>
      <w:r>
        <w:rPr>
          <w:rFonts w:ascii="Palatino" w:hAnsi="Palatino"/>
          <w:i w:val="1"/>
          <w:iCs w:val="1"/>
          <w:sz w:val="24"/>
          <w:szCs w:val="24"/>
          <w:rtl w:val="0"/>
          <w:lang w:val="it-IT"/>
        </w:rPr>
        <w:t>matrimonio</w:t>
      </w:r>
      <w:r>
        <w:rPr>
          <w:rFonts w:ascii="Palatino" w:hAnsi="Palatino"/>
          <w:sz w:val="24"/>
          <w:szCs w:val="24"/>
          <w:rtl w:val="0"/>
          <w:lang w:val="it-IT"/>
        </w:rPr>
        <w:t xml:space="preserve">), </w:t>
      </w:r>
      <w:r>
        <w:rPr>
          <w:rFonts w:ascii="Palatino" w:hAnsi="Palatino"/>
          <w:i w:val="1"/>
          <w:iCs w:val="1"/>
          <w:sz w:val="24"/>
          <w:szCs w:val="24"/>
          <w:rtl w:val="0"/>
          <w:lang w:val="it-IT"/>
        </w:rPr>
        <w:t>disciplina</w:t>
      </w:r>
      <w:r>
        <w:rPr>
          <w:rFonts w:ascii="Palatino" w:hAnsi="Palatino"/>
          <w:sz w:val="24"/>
          <w:szCs w:val="24"/>
          <w:rtl w:val="0"/>
          <w:lang w:val="it-IT"/>
        </w:rPr>
        <w:t xml:space="preserve"> (l. 21: </w:t>
      </w:r>
      <w:r>
        <w:rPr>
          <w:rFonts w:ascii="Palatino" w:hAnsi="Palatino"/>
          <w:i w:val="1"/>
          <w:iCs w:val="1"/>
          <w:sz w:val="24"/>
          <w:szCs w:val="24"/>
          <w:rtl w:val="0"/>
          <w:lang w:val="it-IT"/>
        </w:rPr>
        <w:t>discipleina</w:t>
      </w:r>
      <w:r>
        <w:rPr>
          <w:rFonts w:ascii="Palatino" w:hAnsi="Palatino"/>
          <w:sz w:val="24"/>
          <w:szCs w:val="24"/>
          <w:rtl w:val="0"/>
          <w:lang w:val="it-IT"/>
        </w:rPr>
        <w:t xml:space="preserve">) - e, in ultima analisi, </w:t>
      </w:r>
      <w:r>
        <w:rPr>
          <w:rFonts w:ascii="Palatino" w:hAnsi="Palatino"/>
          <w:i w:val="1"/>
          <w:iCs w:val="1"/>
          <w:sz w:val="24"/>
          <w:szCs w:val="24"/>
          <w:rtl w:val="0"/>
          <w:lang w:val="it-IT"/>
        </w:rPr>
        <w:t xml:space="preserve">perfidia </w:t>
      </w:r>
      <w:r>
        <w:rPr>
          <w:rFonts w:ascii="Palatino" w:hAnsi="Palatino"/>
          <w:sz w:val="24"/>
          <w:szCs w:val="24"/>
          <w:rtl w:val="0"/>
          <w:lang w:val="it-IT"/>
        </w:rPr>
        <w:t xml:space="preserve">(l. 10: </w:t>
      </w:r>
      <w:r>
        <w:rPr>
          <w:rFonts w:ascii="Palatino" w:hAnsi="Palatino"/>
          <w:i w:val="1"/>
          <w:iCs w:val="1"/>
          <w:sz w:val="24"/>
          <w:szCs w:val="24"/>
          <w:rtl w:val="0"/>
          <w:lang w:val="it-IT"/>
        </w:rPr>
        <w:t>perfidia</w:t>
      </w:r>
      <w:r>
        <w:rPr>
          <w:rFonts w:ascii="Palatino" w:hAnsi="Palatino"/>
          <w:sz w:val="24"/>
          <w:szCs w:val="24"/>
          <w:rtl w:val="0"/>
          <w:lang w:val="it-IT"/>
        </w:rPr>
        <w:t xml:space="preserve">) e </w:t>
      </w:r>
      <w:r>
        <w:rPr>
          <w:rFonts w:ascii="Palatino" w:hAnsi="Palatino"/>
          <w:i w:val="1"/>
          <w:iCs w:val="1"/>
          <w:sz w:val="24"/>
          <w:szCs w:val="24"/>
          <w:rtl w:val="0"/>
          <w:lang w:val="it-IT"/>
        </w:rPr>
        <w:t>pudicitia</w:t>
      </w:r>
      <w:r>
        <w:rPr>
          <w:rFonts w:ascii="Palatino" w:hAnsi="Palatino"/>
          <w:sz w:val="24"/>
          <w:szCs w:val="24"/>
          <w:rtl w:val="0"/>
          <w:lang w:val="it-IT"/>
        </w:rPr>
        <w:t xml:space="preserve"> (l. 16: </w:t>
      </w:r>
      <w:r>
        <w:rPr>
          <w:rFonts w:ascii="Palatino" w:hAnsi="Palatino"/>
          <w:i w:val="1"/>
          <w:iCs w:val="1"/>
          <w:sz w:val="24"/>
          <w:szCs w:val="24"/>
          <w:rtl w:val="0"/>
          <w:lang w:val="it-IT"/>
        </w:rPr>
        <w:t>pudeicitia</w:t>
      </w:r>
      <w:r>
        <w:rPr>
          <w:rFonts w:ascii="Palatino" w:hAnsi="Palatino"/>
          <w:sz w:val="24"/>
          <w:szCs w:val="24"/>
          <w:rtl w:val="0"/>
          <w:lang w:val="it-IT"/>
        </w:rPr>
        <w:t xml:space="preserve">) - del testo trasmesso dal </w:t>
      </w:r>
      <w:r>
        <w:rPr>
          <w:rFonts w:ascii="Palatino" w:hAnsi="Palatino"/>
          <w:i w:val="1"/>
          <w:iCs w:val="1"/>
          <w:sz w:val="24"/>
          <w:szCs w:val="24"/>
          <w:rtl w:val="0"/>
          <w:lang w:val="it-IT"/>
        </w:rPr>
        <w:t>P.Hamb</w:t>
      </w:r>
      <w:r>
        <w:rPr>
          <w:rFonts w:ascii="Palatino" w:hAnsi="Palatino"/>
          <w:sz w:val="24"/>
          <w:szCs w:val="24"/>
          <w:rtl w:val="0"/>
          <w:lang w:val="it-IT"/>
        </w:rPr>
        <w:t>. II 167</w:t>
      </w:r>
      <w:r>
        <w:rPr>
          <w:rFonts w:ascii="Palatino" w:hAnsi="Palatino"/>
          <w:sz w:val="24"/>
          <w:szCs w:val="24"/>
          <w:rtl w:val="0"/>
        </w:rPr>
        <w:t xml:space="preserve"> </w:t>
      </w:r>
      <w:r>
        <w:rPr>
          <w:rFonts w:ascii="Palatino" w:hAnsi="Palatino"/>
          <w:sz w:val="24"/>
          <w:szCs w:val="24"/>
          <w:rtl w:val="0"/>
          <w:lang w:val="it-IT"/>
        </w:rPr>
        <w:t>gravitino tutti in un</w:t>
      </w:r>
      <w:r>
        <w:rPr>
          <w:rFonts w:ascii="Palatino" w:hAnsi="Palatino" w:hint="default"/>
          <w:sz w:val="24"/>
          <w:szCs w:val="24"/>
          <w:rtl w:val="0"/>
          <w:lang w:val="it-IT"/>
        </w:rPr>
        <w:t>’</w:t>
      </w:r>
      <w:r>
        <w:rPr>
          <w:rFonts w:ascii="Palatino" w:hAnsi="Palatino"/>
          <w:sz w:val="24"/>
          <w:szCs w:val="24"/>
          <w:rtl w:val="0"/>
          <w:lang w:val="it-IT"/>
        </w:rPr>
        <w:t xml:space="preserve">area semantica riconducibile alla terminologia tecnica della giurisprudenza </w:t>
      </w:r>
      <w:r>
        <w:rPr>
          <w:rFonts w:ascii="Palatino" w:hAnsi="Palatino" w:hint="default"/>
          <w:sz w:val="24"/>
          <w:szCs w:val="24"/>
          <w:rtl w:val="0"/>
          <w:lang w:val="it-IT"/>
        </w:rPr>
        <w:t xml:space="preserve">è </w:t>
      </w:r>
      <w:r>
        <w:rPr>
          <w:rFonts w:ascii="Palatino" w:hAnsi="Palatino"/>
          <w:sz w:val="24"/>
          <w:szCs w:val="24"/>
          <w:rtl w:val="0"/>
          <w:lang w:val="it-IT"/>
        </w:rPr>
        <w:t xml:space="preserve">innegabile e potrebbe costituire un dato non secondario nella definizione del genere teatrale sotto il quale il testo del </w:t>
      </w:r>
      <w:r>
        <w:rPr>
          <w:rFonts w:ascii="Palatino" w:hAnsi="Palatino"/>
          <w:i w:val="1"/>
          <w:iCs w:val="1"/>
          <w:sz w:val="24"/>
          <w:szCs w:val="24"/>
          <w:rtl w:val="0"/>
          <w:lang w:val="it-IT"/>
        </w:rPr>
        <w:t>volumen</w:t>
      </w:r>
      <w:r>
        <w:rPr>
          <w:rFonts w:ascii="Palatino" w:hAnsi="Palatino" w:hint="default"/>
          <w:sz w:val="24"/>
          <w:szCs w:val="24"/>
          <w:rtl w:val="0"/>
          <w:lang w:val="it-IT"/>
        </w:rPr>
        <w:t xml:space="preserve"> è </w:t>
      </w:r>
      <w:r>
        <w:rPr>
          <w:rFonts w:ascii="Palatino" w:hAnsi="Palatino"/>
          <w:sz w:val="24"/>
          <w:szCs w:val="24"/>
          <w:rtl w:val="0"/>
          <w:lang w:val="it-IT"/>
        </w:rPr>
        <w:t>etichettabile. Dato ulteriormente parlante, per</w:t>
      </w:r>
      <w:r>
        <w:rPr>
          <w:rFonts w:ascii="Palatino" w:hAnsi="Palatino" w:hint="default"/>
          <w:sz w:val="24"/>
          <w:szCs w:val="24"/>
          <w:rtl w:val="0"/>
          <w:lang w:val="it-IT"/>
        </w:rPr>
        <w:t>ò</w:t>
      </w:r>
      <w:r>
        <w:rPr>
          <w:rFonts w:ascii="Palatino" w:hAnsi="Palatino"/>
          <w:sz w:val="24"/>
          <w:szCs w:val="24"/>
          <w:rtl w:val="0"/>
          <w:lang w:val="it-IT"/>
        </w:rPr>
        <w:t xml:space="preserve">, </w:t>
      </w:r>
      <w:r>
        <w:rPr>
          <w:rFonts w:ascii="Palatino" w:hAnsi="Palatino" w:hint="default"/>
          <w:sz w:val="24"/>
          <w:szCs w:val="24"/>
          <w:rtl w:val="0"/>
          <w:lang w:val="it-IT"/>
        </w:rPr>
        <w:t xml:space="preserve">è </w:t>
      </w:r>
      <w:r>
        <w:rPr>
          <w:rFonts w:ascii="Palatino" w:hAnsi="Palatino"/>
          <w:sz w:val="24"/>
          <w:szCs w:val="24"/>
          <w:rtl w:val="0"/>
          <w:lang w:val="it-IT"/>
        </w:rPr>
        <w:t xml:space="preserve">la funzione ricoperta dal personaggio di </w:t>
      </w:r>
      <w:r>
        <w:rPr>
          <w:rFonts w:ascii="Palatino" w:hAnsi="Palatino"/>
          <w:i w:val="1"/>
          <w:iCs w:val="1"/>
          <w:sz w:val="24"/>
          <w:szCs w:val="24"/>
          <w:rtl w:val="0"/>
          <w:lang w:val="it-IT"/>
        </w:rPr>
        <w:t>Salvia</w:t>
      </w:r>
      <w:r>
        <w:rPr>
          <w:rFonts w:ascii="Palatino" w:hAnsi="Palatino"/>
          <w:sz w:val="24"/>
          <w:szCs w:val="24"/>
          <w:rtl w:val="0"/>
          <w:lang w:val="it-IT"/>
        </w:rPr>
        <w:t>, molto pi</w:t>
      </w:r>
      <w:r>
        <w:rPr>
          <w:rFonts w:ascii="Palatino" w:hAnsi="Palatino" w:hint="default"/>
          <w:sz w:val="24"/>
          <w:szCs w:val="24"/>
          <w:rtl w:val="0"/>
          <w:lang w:val="it-IT"/>
        </w:rPr>
        <w:t xml:space="preserve">ù </w:t>
      </w:r>
      <w:r>
        <w:rPr>
          <w:rFonts w:ascii="Palatino" w:hAnsi="Palatino"/>
          <w:sz w:val="24"/>
          <w:szCs w:val="24"/>
          <w:rtl w:val="0"/>
          <w:lang w:val="it-IT"/>
        </w:rPr>
        <w:t xml:space="preserve">vicina alla donna protagonista della </w:t>
      </w:r>
      <w:r>
        <w:rPr>
          <w:rFonts w:ascii="Palatino" w:hAnsi="Palatino"/>
          <w:i w:val="1"/>
          <w:iCs w:val="1"/>
          <w:sz w:val="24"/>
          <w:szCs w:val="24"/>
          <w:rtl w:val="0"/>
          <w:lang w:val="it-IT"/>
        </w:rPr>
        <w:t>togata</w:t>
      </w:r>
      <w:r>
        <w:rPr>
          <w:rFonts w:ascii="Palatino" w:hAnsi="Palatino"/>
          <w:sz w:val="24"/>
          <w:szCs w:val="24"/>
          <w:rtl w:val="0"/>
          <w:lang w:val="it-IT"/>
        </w:rPr>
        <w:t xml:space="preserve"> che a quella dissoluta del mimo; presente e determinante per l</w:t>
      </w:r>
      <w:r>
        <w:rPr>
          <w:rFonts w:ascii="Palatino" w:hAnsi="Palatino" w:hint="default"/>
          <w:sz w:val="24"/>
          <w:szCs w:val="24"/>
          <w:rtl w:val="0"/>
          <w:lang w:val="it-IT"/>
        </w:rPr>
        <w:t>’</w:t>
      </w:r>
      <w:r>
        <w:rPr>
          <w:rFonts w:ascii="Palatino" w:hAnsi="Palatino"/>
          <w:sz w:val="24"/>
          <w:szCs w:val="24"/>
          <w:rtl w:val="0"/>
          <w:lang w:val="it-IT"/>
        </w:rPr>
        <w:t xml:space="preserve">articolazione delle vicende sceniche, sembra aver sofferto e vissuto non poche peripezie dalle quali avrebbe potuto uscire fortificata ed </w:t>
      </w:r>
      <w:r>
        <w:rPr>
          <w:rFonts w:ascii="Palatino" w:hAnsi="Palatino" w:hint="default"/>
          <w:sz w:val="24"/>
          <w:szCs w:val="24"/>
          <w:rtl w:val="0"/>
          <w:lang w:val="it-IT"/>
        </w:rPr>
        <w:t xml:space="preserve">è </w:t>
      </w:r>
      <w:r>
        <w:rPr>
          <w:rFonts w:ascii="Palatino" w:hAnsi="Palatino"/>
          <w:sz w:val="24"/>
          <w:szCs w:val="24"/>
          <w:rtl w:val="0"/>
          <w:lang w:val="it-IT"/>
        </w:rPr>
        <w:t>ritratta come espressione di una serie di virt</w:t>
      </w:r>
      <w:r>
        <w:rPr>
          <w:rFonts w:ascii="Palatino" w:hAnsi="Palatino" w:hint="default"/>
          <w:sz w:val="24"/>
          <w:szCs w:val="24"/>
          <w:rtl w:val="0"/>
          <w:lang w:val="it-IT"/>
        </w:rPr>
        <w:t xml:space="preserve">ù </w:t>
      </w:r>
      <w:r>
        <w:rPr>
          <w:rFonts w:ascii="Palatino" w:hAnsi="Palatino"/>
          <w:sz w:val="24"/>
          <w:szCs w:val="24"/>
          <w:rtl w:val="0"/>
          <w:lang w:val="it-IT"/>
        </w:rPr>
        <w:t xml:space="preserve">che si addicono alla </w:t>
      </w:r>
      <w:r>
        <w:rPr>
          <w:rFonts w:ascii="Palatino" w:hAnsi="Palatino"/>
          <w:i w:val="1"/>
          <w:iCs w:val="1"/>
          <w:sz w:val="24"/>
          <w:szCs w:val="24"/>
          <w:rtl w:val="0"/>
          <w:lang w:val="it-IT"/>
        </w:rPr>
        <w:t>virgo</w:t>
      </w:r>
      <w:r>
        <w:rPr>
          <w:rFonts w:ascii="Palatino" w:hAnsi="Palatino"/>
          <w:sz w:val="24"/>
          <w:szCs w:val="24"/>
          <w:rtl w:val="0"/>
          <w:lang w:val="it-IT"/>
        </w:rPr>
        <w:t xml:space="preserve"> e alla </w:t>
      </w:r>
      <w:r>
        <w:rPr>
          <w:rFonts w:ascii="Palatino" w:hAnsi="Palatino"/>
          <w:i w:val="1"/>
          <w:iCs w:val="1"/>
          <w:sz w:val="24"/>
          <w:szCs w:val="24"/>
          <w:rtl w:val="0"/>
          <w:lang w:val="it-IT"/>
        </w:rPr>
        <w:t>mulier</w:t>
      </w:r>
      <w:r>
        <w:rPr>
          <w:rFonts w:ascii="Palatino" w:hAnsi="Palatino"/>
          <w:sz w:val="24"/>
          <w:szCs w:val="24"/>
          <w:rtl w:val="0"/>
          <w:lang w:val="it-IT"/>
        </w:rPr>
        <w:t>.</w:t>
      </w:r>
    </w:p>
    <w:p>
      <w:pPr>
        <w:pStyle w:val="Corpo"/>
        <w:jc w:val="both"/>
        <w:rPr>
          <w:rFonts w:ascii="Palatino" w:cs="Palatino" w:hAnsi="Palatino" w:eastAsia="Palatino"/>
          <w:sz w:val="24"/>
          <w:szCs w:val="24"/>
        </w:rPr>
      </w:pPr>
      <w:r>
        <w:rPr>
          <w:rFonts w:ascii="Palatino" w:hAnsi="Palatino"/>
          <w:sz w:val="24"/>
          <w:szCs w:val="24"/>
          <w:rtl w:val="0"/>
          <w:lang w:val="it-IT"/>
        </w:rPr>
        <w:t xml:space="preserve">Il ruolo giocato da </w:t>
      </w:r>
      <w:r>
        <w:rPr>
          <w:rFonts w:ascii="Palatino" w:hAnsi="Palatino"/>
          <w:i w:val="1"/>
          <w:iCs w:val="1"/>
          <w:sz w:val="24"/>
          <w:szCs w:val="24"/>
          <w:rtl w:val="0"/>
          <w:lang w:val="it-IT"/>
        </w:rPr>
        <w:t>Salvia</w:t>
      </w:r>
      <w:r>
        <w:rPr>
          <w:rFonts w:ascii="Palatino" w:hAnsi="Palatino"/>
          <w:sz w:val="24"/>
          <w:szCs w:val="24"/>
          <w:rtl w:val="0"/>
          <w:lang w:val="it-IT"/>
        </w:rPr>
        <w:t xml:space="preserve"> e l</w:t>
      </w:r>
      <w:r>
        <w:rPr>
          <w:rFonts w:ascii="Palatino" w:hAnsi="Palatino" w:hint="default"/>
          <w:sz w:val="24"/>
          <w:szCs w:val="24"/>
          <w:rtl w:val="0"/>
          <w:lang w:val="it-IT"/>
        </w:rPr>
        <w:t>’</w:t>
      </w:r>
      <w:r>
        <w:rPr>
          <w:rFonts w:ascii="Palatino" w:hAnsi="Palatino"/>
          <w:sz w:val="24"/>
          <w:szCs w:val="24"/>
          <w:rtl w:val="0"/>
          <w:lang w:val="it-IT"/>
        </w:rPr>
        <w:t xml:space="preserve">importante funzione scenica di una donna esemplare, il nome stesso di </w:t>
      </w:r>
      <w:r>
        <w:rPr>
          <w:rFonts w:ascii="Palatino" w:hAnsi="Palatino"/>
          <w:i w:val="1"/>
          <w:iCs w:val="1"/>
          <w:sz w:val="24"/>
          <w:szCs w:val="24"/>
          <w:rtl w:val="0"/>
          <w:lang w:val="it-IT"/>
        </w:rPr>
        <w:t xml:space="preserve">Numerius </w:t>
      </w:r>
      <w:r>
        <w:rPr>
          <w:rFonts w:ascii="Palatino" w:hAnsi="Palatino"/>
          <w:sz w:val="24"/>
          <w:szCs w:val="24"/>
          <w:rtl w:val="0"/>
          <w:lang w:val="it-IT"/>
        </w:rPr>
        <w:t>(che sia tipo afraniano o pi</w:t>
      </w:r>
      <w:r>
        <w:rPr>
          <w:rFonts w:ascii="Palatino" w:hAnsi="Palatino" w:hint="default"/>
          <w:sz w:val="24"/>
          <w:szCs w:val="24"/>
          <w:rtl w:val="0"/>
          <w:lang w:val="it-IT"/>
        </w:rPr>
        <w:t xml:space="preserve">ù </w:t>
      </w:r>
      <w:r>
        <w:rPr>
          <w:rFonts w:ascii="Palatino" w:hAnsi="Palatino"/>
          <w:sz w:val="24"/>
          <w:szCs w:val="24"/>
          <w:rtl w:val="0"/>
          <w:lang w:val="it-IT"/>
        </w:rPr>
        <w:t xml:space="preserve">latamente comico della </w:t>
      </w:r>
      <w:r>
        <w:rPr>
          <w:rFonts w:ascii="Palatino" w:hAnsi="Palatino"/>
          <w:i w:val="1"/>
          <w:iCs w:val="1"/>
          <w:sz w:val="24"/>
          <w:szCs w:val="24"/>
          <w:rtl w:val="0"/>
          <w:lang w:val="it-IT"/>
        </w:rPr>
        <w:t>togata</w:t>
      </w:r>
      <w:r>
        <w:rPr>
          <w:rFonts w:ascii="Palatino" w:hAnsi="Palatino"/>
          <w:sz w:val="24"/>
          <w:szCs w:val="24"/>
          <w:rtl w:val="0"/>
          <w:lang w:val="it-IT"/>
        </w:rPr>
        <w:t xml:space="preserve">), la verosimile ambientazione in terra italica (se non proprio a Roma), ed un </w:t>
      </w:r>
      <w:r>
        <w:rPr>
          <w:rFonts w:ascii="Palatino" w:hAnsi="Palatino"/>
          <w:i w:val="1"/>
          <w:iCs w:val="1"/>
          <w:sz w:val="24"/>
          <w:szCs w:val="24"/>
          <w:rtl w:val="0"/>
          <w:lang w:val="it-IT"/>
        </w:rPr>
        <w:t>plot</w:t>
      </w:r>
      <w:r>
        <w:rPr>
          <w:rFonts w:ascii="Palatino" w:hAnsi="Palatino"/>
          <w:sz w:val="24"/>
          <w:szCs w:val="24"/>
          <w:rtl w:val="0"/>
          <w:lang w:val="it-IT"/>
        </w:rPr>
        <w:t xml:space="preserve"> fondato su peripezie e intrighi familiari ed amorosi, da un lato, e una lingua che non rifugge da prestiti dal greco (ma che, al contrario, li rivitalizza e strumentalizza nella propria finzione scenica) e dal lessico tecnico della giurisprudenza, dall</w:t>
      </w:r>
      <w:r>
        <w:rPr>
          <w:rFonts w:ascii="Palatino" w:hAnsi="Palatino" w:hint="default"/>
          <w:sz w:val="24"/>
          <w:szCs w:val="24"/>
          <w:rtl w:val="0"/>
          <w:lang w:val="it-IT"/>
        </w:rPr>
        <w:t>’</w:t>
      </w:r>
      <w:r>
        <w:rPr>
          <w:rFonts w:ascii="Palatino" w:hAnsi="Palatino"/>
          <w:sz w:val="24"/>
          <w:szCs w:val="24"/>
          <w:rtl w:val="0"/>
          <w:lang w:val="it-IT"/>
        </w:rPr>
        <w:t xml:space="preserve">altro, sembrano spingere il lettore della frammentaria </w:t>
      </w:r>
      <w:r>
        <w:rPr>
          <w:rFonts w:ascii="Palatino" w:hAnsi="Palatino"/>
          <w:i w:val="1"/>
          <w:iCs w:val="1"/>
          <w:sz w:val="24"/>
          <w:szCs w:val="24"/>
          <w:rtl w:val="0"/>
          <w:lang w:val="it-IT"/>
        </w:rPr>
        <w:t>pi</w:t>
      </w:r>
      <w:r>
        <w:rPr>
          <w:rFonts w:ascii="Palatino" w:hAnsi="Palatino" w:hint="default"/>
          <w:i w:val="1"/>
          <w:iCs w:val="1"/>
          <w:sz w:val="24"/>
          <w:szCs w:val="24"/>
          <w:rtl w:val="0"/>
          <w:lang w:val="it-IT"/>
        </w:rPr>
        <w:t>è</w:t>
      </w:r>
      <w:r>
        <w:rPr>
          <w:rFonts w:ascii="Palatino" w:hAnsi="Palatino"/>
          <w:i w:val="1"/>
          <w:iCs w:val="1"/>
          <w:sz w:val="24"/>
          <w:szCs w:val="24"/>
          <w:rtl w:val="0"/>
          <w:lang w:val="it-IT"/>
        </w:rPr>
        <w:t>ce</w:t>
      </w:r>
      <w:r>
        <w:rPr>
          <w:rFonts w:ascii="Palatino" w:hAnsi="Palatino"/>
          <w:sz w:val="24"/>
          <w:szCs w:val="24"/>
          <w:rtl w:val="0"/>
          <w:lang w:val="it-IT"/>
        </w:rPr>
        <w:t xml:space="preserve"> del </w:t>
      </w:r>
      <w:r>
        <w:rPr>
          <w:rFonts w:ascii="Palatino" w:hAnsi="Palatino"/>
          <w:i w:val="1"/>
          <w:iCs w:val="1"/>
          <w:sz w:val="24"/>
          <w:szCs w:val="24"/>
          <w:rtl w:val="0"/>
          <w:lang w:val="it-IT"/>
        </w:rPr>
        <w:t>volumen</w:t>
      </w:r>
      <w:r>
        <w:rPr>
          <w:rFonts w:ascii="Palatino" w:hAnsi="Palatino"/>
          <w:sz w:val="24"/>
          <w:szCs w:val="24"/>
          <w:rtl w:val="0"/>
          <w:lang w:val="it-IT"/>
        </w:rPr>
        <w:t xml:space="preserve"> del </w:t>
      </w:r>
      <w:r>
        <w:rPr>
          <w:rFonts w:ascii="Palatino" w:hAnsi="Palatino"/>
          <w:i w:val="1"/>
          <w:iCs w:val="1"/>
          <w:sz w:val="24"/>
          <w:szCs w:val="24"/>
          <w:rtl w:val="0"/>
          <w:lang w:val="it-IT"/>
        </w:rPr>
        <w:t>P.Hamb</w:t>
      </w:r>
      <w:r>
        <w:rPr>
          <w:rFonts w:ascii="Palatino" w:hAnsi="Palatino"/>
          <w:sz w:val="24"/>
          <w:szCs w:val="24"/>
          <w:rtl w:val="0"/>
          <w:lang w:val="it-IT"/>
        </w:rPr>
        <w:t xml:space="preserve">. II 167 nel terreno di quella </w:t>
      </w:r>
      <w:r>
        <w:rPr>
          <w:rFonts w:ascii="Palatino" w:hAnsi="Palatino"/>
          <w:i w:val="1"/>
          <w:iCs w:val="1"/>
          <w:sz w:val="24"/>
          <w:szCs w:val="24"/>
          <w:rtl w:val="0"/>
          <w:lang w:val="it-IT"/>
        </w:rPr>
        <w:t>fabula togata</w:t>
      </w:r>
      <w:r>
        <w:rPr>
          <w:rFonts w:ascii="Palatino" w:hAnsi="Palatino"/>
          <w:sz w:val="24"/>
          <w:szCs w:val="24"/>
          <w:rtl w:val="0"/>
          <w:lang w:val="it-IT"/>
        </w:rPr>
        <w:t xml:space="preserve"> che diede voce ad una Roma repubblicana in cambiamento e, senza suscitarne il riso smodato, guidarlo tacitamente alla riflessione su una serie di valori ed istituzioni sociali attraverso le alterne vicende dei protagonisti che animano la scena comica. Pronunciare il nome di Afranio potrebbe essere il passo successivo nello stringere le fila di questa ricostruzione testuale, se non altro perch</w:t>
      </w:r>
      <w:r>
        <w:rPr>
          <w:rFonts w:ascii="Palatino" w:hAnsi="Palatino" w:hint="default"/>
          <w:sz w:val="24"/>
          <w:szCs w:val="24"/>
          <w:rtl w:val="0"/>
          <w:lang w:val="it-IT"/>
        </w:rPr>
        <w:t xml:space="preserve">é </w:t>
      </w:r>
      <w:r>
        <w:rPr>
          <w:rFonts w:ascii="Palatino" w:hAnsi="Palatino"/>
          <w:sz w:val="24"/>
          <w:szCs w:val="24"/>
          <w:rtl w:val="0"/>
          <w:lang w:val="it-IT"/>
        </w:rPr>
        <w:t xml:space="preserve">questo rotolo importato in Egitto avrebbe potuto essere un </w:t>
      </w:r>
      <w:r>
        <w:rPr>
          <w:rFonts w:ascii="Palatino" w:hAnsi="Palatino"/>
          <w:i w:val="1"/>
          <w:iCs w:val="1"/>
          <w:sz w:val="24"/>
          <w:szCs w:val="24"/>
          <w:rtl w:val="0"/>
          <w:lang w:val="it-IT"/>
        </w:rPr>
        <w:t>best seller</w:t>
      </w:r>
      <w:r>
        <w:rPr>
          <w:rFonts w:ascii="Palatino" w:hAnsi="Palatino"/>
          <w:sz w:val="24"/>
          <w:szCs w:val="24"/>
          <w:rtl w:val="0"/>
          <w:lang w:val="it-IT"/>
        </w:rPr>
        <w:t xml:space="preserve"> circolante nella madrepatria romana; cautela filologica e sospensione di giudizio, per</w:t>
      </w:r>
      <w:r>
        <w:rPr>
          <w:rFonts w:ascii="Palatino" w:hAnsi="Palatino" w:hint="default"/>
          <w:sz w:val="24"/>
          <w:szCs w:val="24"/>
          <w:rtl w:val="0"/>
          <w:lang w:val="it-IT"/>
        </w:rPr>
        <w:t>ò</w:t>
      </w:r>
      <w:r>
        <w:rPr>
          <w:rFonts w:ascii="Palatino" w:hAnsi="Palatino"/>
          <w:sz w:val="24"/>
          <w:szCs w:val="24"/>
          <w:rtl w:val="0"/>
          <w:lang w:val="it-IT"/>
        </w:rPr>
        <w:t>, si impongono e si imporranno almeno finch</w:t>
      </w:r>
      <w:r>
        <w:rPr>
          <w:rFonts w:ascii="Palatino" w:hAnsi="Palatino" w:hint="default"/>
          <w:sz w:val="24"/>
          <w:szCs w:val="24"/>
          <w:rtl w:val="0"/>
          <w:lang w:val="it-IT"/>
        </w:rPr>
        <w:t xml:space="preserve">é </w:t>
      </w:r>
      <w:r>
        <w:rPr>
          <w:rFonts w:ascii="Palatino" w:hAnsi="Palatino"/>
          <w:sz w:val="24"/>
          <w:szCs w:val="24"/>
          <w:rtl w:val="0"/>
          <w:lang w:val="it-IT"/>
        </w:rPr>
        <w:t xml:space="preserve">il </w:t>
      </w:r>
      <w:r>
        <w:rPr>
          <w:rFonts w:ascii="Palatino" w:hAnsi="Palatino"/>
          <w:i w:val="1"/>
          <w:iCs w:val="1"/>
          <w:sz w:val="24"/>
          <w:szCs w:val="24"/>
          <w:rtl w:val="0"/>
          <w:lang w:val="it-IT"/>
        </w:rPr>
        <w:t>volumen</w:t>
      </w:r>
      <w:r>
        <w:rPr>
          <w:rFonts w:ascii="Palatino" w:hAnsi="Palatino"/>
          <w:sz w:val="24"/>
          <w:szCs w:val="24"/>
          <w:rtl w:val="0"/>
          <w:lang w:val="it-IT"/>
        </w:rPr>
        <w:t xml:space="preserve"> lacunoso del </w:t>
      </w:r>
      <w:r>
        <w:rPr>
          <w:rFonts w:ascii="Palatino" w:hAnsi="Palatino"/>
          <w:i w:val="1"/>
          <w:iCs w:val="1"/>
          <w:sz w:val="24"/>
          <w:szCs w:val="24"/>
          <w:rtl w:val="0"/>
          <w:lang w:val="it-IT"/>
        </w:rPr>
        <w:t>P.Hamb</w:t>
      </w:r>
      <w:r>
        <w:rPr>
          <w:rFonts w:ascii="Palatino" w:hAnsi="Palatino"/>
          <w:sz w:val="24"/>
          <w:szCs w:val="24"/>
          <w:rtl w:val="0"/>
          <w:lang w:val="it-IT"/>
        </w:rPr>
        <w:t>. II 167 si arricchir</w:t>
      </w:r>
      <w:r>
        <w:rPr>
          <w:rFonts w:ascii="Palatino" w:hAnsi="Palatino" w:hint="default"/>
          <w:sz w:val="24"/>
          <w:szCs w:val="24"/>
          <w:rtl w:val="0"/>
          <w:lang w:val="it-IT"/>
        </w:rPr>
        <w:t xml:space="preserve">à </w:t>
      </w:r>
      <w:r>
        <w:rPr>
          <w:rFonts w:ascii="Palatino" w:hAnsi="Palatino"/>
          <w:sz w:val="24"/>
          <w:szCs w:val="24"/>
          <w:rtl w:val="0"/>
          <w:lang w:val="it-IT"/>
        </w:rPr>
        <w:t>di un nuovo ed ulteriormente determinante frammento. Ma questa potrebbe restare soltanto una speranza.</w:t>
      </w:r>
    </w:p>
    <w:p>
      <w:pPr>
        <w:pStyle w:val="Corpo"/>
        <w:jc w:val="both"/>
        <w:rPr>
          <w:rFonts w:ascii="Palatino" w:cs="Palatino" w:hAnsi="Palatino" w:eastAsia="Palatino"/>
          <w:sz w:val="20"/>
          <w:szCs w:val="20"/>
        </w:rPr>
      </w:pPr>
      <w:r>
        <w:rPr>
          <w:rFonts w:ascii="Palatino" w:cs="Palatino" w:hAnsi="Palatino" w:eastAsia="Palatino"/>
          <w:sz w:val="20"/>
          <w:szCs w:val="20"/>
        </w:rPr>
        <w:tab/>
        <w:tab/>
        <w:tab/>
        <w:tab/>
        <w:tab/>
        <w:tab/>
        <w:tab/>
        <w:tab/>
        <w:tab/>
      </w:r>
    </w:p>
    <w:p>
      <w:pPr>
        <w:pStyle w:val="Corpo"/>
        <w:jc w:val="both"/>
        <w:rPr>
          <w:rFonts w:ascii="Palatino" w:cs="Palatino" w:hAnsi="Palatino" w:eastAsia="Palatino"/>
          <w:sz w:val="20"/>
          <w:szCs w:val="20"/>
        </w:rPr>
      </w:pPr>
    </w:p>
    <w:p>
      <w:pPr>
        <w:pStyle w:val="Corpo"/>
        <w:jc w:val="both"/>
        <w:rPr>
          <w:rFonts w:ascii="Palatino" w:cs="Palatino" w:hAnsi="Palatino" w:eastAsia="Palatino"/>
          <w:sz w:val="20"/>
          <w:szCs w:val="20"/>
        </w:rPr>
      </w:pPr>
    </w:p>
    <w:p>
      <w:pPr>
        <w:pStyle w:val="Corpo"/>
        <w:jc w:val="both"/>
        <w:rPr>
          <w:rFonts w:ascii="Palatino" w:cs="Palatino" w:hAnsi="Palatino" w:eastAsia="Palatino"/>
          <w:sz w:val="20"/>
          <w:szCs w:val="20"/>
        </w:rPr>
      </w:pPr>
    </w:p>
    <w:p>
      <w:pPr>
        <w:pStyle w:val="Corpo"/>
        <w:spacing w:line="288" w:lineRule="auto"/>
        <w:jc w:val="right"/>
        <w:rPr>
          <w:rFonts w:ascii="Palatino" w:cs="Palatino" w:hAnsi="Palatino" w:eastAsia="Palatino"/>
          <w:sz w:val="20"/>
          <w:szCs w:val="20"/>
        </w:rPr>
      </w:pPr>
      <w:r>
        <w:rPr>
          <w:rFonts w:ascii="Palatino" w:cs="Palatino" w:hAnsi="Palatino" w:eastAsia="Palatino"/>
          <w:sz w:val="20"/>
          <w:szCs w:val="20"/>
        </w:rPr>
        <w:tab/>
        <w:tab/>
        <w:tab/>
        <w:tab/>
        <w:tab/>
        <w:tab/>
        <w:tab/>
        <w:tab/>
        <w:tab/>
      </w:r>
      <w:r>
        <w:rPr>
          <w:rFonts w:ascii="Palatino" w:hAnsi="Palatino"/>
          <w:sz w:val="22"/>
          <w:szCs w:val="22"/>
          <w:rtl w:val="0"/>
          <w:lang w:val="it-IT"/>
        </w:rPr>
        <w:t>Maria Chiara Scappaticcio</w:t>
      </w:r>
    </w:p>
    <w:p>
      <w:pPr>
        <w:pStyle w:val="Corpo"/>
        <w:jc w:val="right"/>
        <w:rPr>
          <w:rFonts w:ascii="Palatino" w:cs="Palatino" w:hAnsi="Palatino" w:eastAsia="Palatino"/>
          <w:sz w:val="20"/>
          <w:szCs w:val="20"/>
        </w:rPr>
      </w:pPr>
      <w:r>
        <w:rPr>
          <w:rFonts w:ascii="Palatino" w:hAnsi="Palatino"/>
          <w:sz w:val="20"/>
          <w:szCs w:val="20"/>
          <w:rtl w:val="0"/>
          <w:lang w:val="it-IT"/>
        </w:rPr>
        <w:t>Project PLATINUM (ERC-StG 2014 n</w:t>
      </w:r>
      <w:r>
        <w:rPr>
          <w:rFonts w:ascii="Palatino" w:hAnsi="Palatino" w:hint="default"/>
          <w:sz w:val="20"/>
          <w:szCs w:val="20"/>
          <w:rtl w:val="0"/>
          <w:lang w:val="it-IT"/>
        </w:rPr>
        <w:t>°</w:t>
      </w:r>
      <w:r>
        <w:rPr>
          <w:rFonts w:ascii="Palatino" w:hAnsi="Palatino"/>
          <w:sz w:val="20"/>
          <w:szCs w:val="20"/>
          <w:rtl w:val="0"/>
          <w:lang w:val="it-IT"/>
        </w:rPr>
        <w:t>636983)</w:t>
      </w:r>
    </w:p>
    <w:p>
      <w:pPr>
        <w:pStyle w:val="Corpo"/>
        <w:jc w:val="right"/>
      </w:pPr>
      <w:r>
        <w:rPr>
          <w:rFonts w:ascii="Palatino" w:hAnsi="Palatino"/>
          <w:sz w:val="20"/>
          <w:szCs w:val="20"/>
          <w:rtl w:val="0"/>
          <w:lang w:val="it-IT"/>
        </w:rPr>
        <w:t>Universit</w:t>
      </w:r>
      <w:r>
        <w:rPr>
          <w:rFonts w:ascii="Palatino" w:hAnsi="Palatino" w:hint="default"/>
          <w:sz w:val="20"/>
          <w:szCs w:val="20"/>
          <w:rtl w:val="0"/>
          <w:lang w:val="it-IT"/>
        </w:rPr>
        <w:t xml:space="preserve">à </w:t>
      </w:r>
      <w:r>
        <w:rPr>
          <w:rFonts w:ascii="Palatino" w:hAnsi="Palatino"/>
          <w:sz w:val="20"/>
          <w:szCs w:val="20"/>
          <w:rtl w:val="0"/>
          <w:lang w:val="it-IT"/>
        </w:rPr>
        <w:t xml:space="preserve">degli Studi di Napoli </w:t>
      </w:r>
      <w:r>
        <w:rPr>
          <w:rFonts w:ascii="Palatino" w:hAnsi="Palatino" w:hint="default"/>
          <w:sz w:val="20"/>
          <w:szCs w:val="20"/>
          <w:rtl w:val="0"/>
          <w:lang w:val="it-IT"/>
        </w:rPr>
        <w:t>‘</w:t>
      </w:r>
      <w:r>
        <w:rPr>
          <w:rFonts w:ascii="Palatino" w:hAnsi="Palatino"/>
          <w:sz w:val="20"/>
          <w:szCs w:val="20"/>
          <w:rtl w:val="0"/>
          <w:lang w:val="it-IT"/>
        </w:rPr>
        <w:t>Federico II</w:t>
      </w:r>
      <w:r>
        <w:rPr>
          <w:rFonts w:ascii="Palatino" w:hAnsi="Palatino" w:hint="default"/>
          <w:sz w:val="20"/>
          <w:szCs w:val="20"/>
          <w:rtl w:val="0"/>
          <w:lang w:val="it-IT"/>
        </w:rPr>
        <w:t>’</w:t>
      </w:r>
      <w:r>
        <w:rPr>
          <w:rFonts w:ascii="Arial Unicode MS" w:cs="Arial Unicode MS" w:hAnsi="Arial Unicode MS" w:eastAsia="Arial Unicode MS"/>
          <w:b w:val="0"/>
          <w:bCs w:val="0"/>
          <w:i w:val="0"/>
          <w:iCs w:val="0"/>
          <w:sz w:val="20"/>
          <w:szCs w:val="20"/>
        </w:rPr>
        <w:br w:type="page"/>
      </w:r>
    </w:p>
    <w:p>
      <w:pPr>
        <w:pStyle w:val="Corpo"/>
        <w:spacing w:line="288" w:lineRule="auto"/>
        <w:jc w:val="both"/>
        <w:rPr>
          <w:rFonts w:ascii="Palatino" w:cs="Palatino" w:hAnsi="Palatino" w:eastAsia="Palatino"/>
          <w:smallCaps w:val="1"/>
        </w:rPr>
      </w:pPr>
      <w:r>
        <w:rPr>
          <w:rFonts w:ascii="Palatino" w:hAnsi="Palatino"/>
          <w:smallCaps w:val="1"/>
          <w:rtl w:val="0"/>
          <w:lang w:val="it-IT"/>
        </w:rPr>
        <w:t xml:space="preserve">Appendice - </w:t>
      </w:r>
      <w:r>
        <w:rPr>
          <w:rFonts w:ascii="Palatino" w:hAnsi="Palatino"/>
          <w:i w:val="1"/>
          <w:iCs w:val="1"/>
          <w:smallCaps w:val="1"/>
          <w:rtl w:val="0"/>
          <w:lang w:val="it-IT"/>
        </w:rPr>
        <w:t>P.Hamb</w:t>
      </w:r>
      <w:r>
        <w:rPr>
          <w:rFonts w:ascii="Palatino" w:hAnsi="Palatino"/>
          <w:smallCaps w:val="1"/>
          <w:rtl w:val="0"/>
          <w:lang w:val="it-IT"/>
        </w:rPr>
        <w:t xml:space="preserve">. II 167 </w:t>
      </w:r>
      <w:r>
        <w:rPr>
          <w:rFonts w:ascii="Palatino" w:hAnsi="Palatino"/>
          <w:i w:val="1"/>
          <w:iCs w:val="1"/>
          <w:smallCaps w:val="1"/>
          <w:rtl w:val="0"/>
          <w:lang w:val="it-IT"/>
        </w:rPr>
        <w:t>recto</w:t>
      </w:r>
      <w:r>
        <w:rPr>
          <w:rFonts w:ascii="Palatino" w:hAnsi="Palatino"/>
          <w:smallCaps w:val="1"/>
          <w:rtl w:val="0"/>
          <w:lang w:val="it-IT"/>
        </w:rPr>
        <w:t>: il testo</w:t>
      </w:r>
    </w:p>
    <w:p>
      <w:pPr>
        <w:pStyle w:val="Corpo"/>
        <w:jc w:val="both"/>
        <w:rPr>
          <w:rFonts w:ascii="Palatino" w:cs="Palatino" w:hAnsi="Palatino" w:eastAsia="Palatino"/>
          <w:sz w:val="20"/>
          <w:szCs w:val="20"/>
        </w:rPr>
      </w:pPr>
      <w:r>
        <w:rPr>
          <w:rFonts w:ascii="Palatino" w:hAnsi="Palatino"/>
          <w:sz w:val="20"/>
          <w:szCs w:val="20"/>
          <w:rtl w:val="0"/>
          <w:lang w:val="it-IT"/>
        </w:rPr>
        <w:t xml:space="preserve">Quella di seguito costituisce una nuova edizione del </w:t>
      </w:r>
      <w:r>
        <w:rPr>
          <w:rFonts w:ascii="Palatino" w:hAnsi="Palatino"/>
          <w:i w:val="1"/>
          <w:iCs w:val="1"/>
          <w:sz w:val="20"/>
          <w:szCs w:val="20"/>
          <w:rtl w:val="0"/>
          <w:lang w:val="it-IT"/>
        </w:rPr>
        <w:t>P.Hamb</w:t>
      </w:r>
      <w:r>
        <w:rPr>
          <w:rFonts w:ascii="Palatino" w:hAnsi="Palatino"/>
          <w:sz w:val="20"/>
          <w:szCs w:val="20"/>
          <w:rtl w:val="0"/>
          <w:lang w:val="it-IT"/>
        </w:rPr>
        <w:t xml:space="preserve">. II 167 </w:t>
      </w:r>
      <w:r>
        <w:rPr>
          <w:rFonts w:ascii="Palatino" w:hAnsi="Palatino"/>
          <w:i w:val="1"/>
          <w:iCs w:val="1"/>
          <w:sz w:val="20"/>
          <w:szCs w:val="20"/>
          <w:rtl w:val="0"/>
          <w:lang w:val="it-IT"/>
        </w:rPr>
        <w:t>recto</w:t>
      </w:r>
      <w:r>
        <w:rPr>
          <w:rFonts w:ascii="Palatino" w:cs="Palatino" w:hAnsi="Palatino" w:eastAsia="Palatino"/>
          <w:sz w:val="20"/>
          <w:szCs w:val="20"/>
          <w:vertAlign w:val="superscript"/>
        </w:rPr>
        <w:footnoteReference w:id="139"/>
      </w:r>
      <w:r>
        <w:rPr>
          <w:rFonts w:ascii="Palatino" w:hAnsi="Palatino"/>
          <w:sz w:val="20"/>
          <w:szCs w:val="20"/>
          <w:rtl w:val="0"/>
          <w:lang w:val="it-IT"/>
        </w:rPr>
        <w:t>, affiancata da un apparato paleografico ed uno critico, nell</w:t>
      </w:r>
      <w:r>
        <w:rPr>
          <w:rFonts w:ascii="Palatino" w:hAnsi="Palatino" w:hint="default"/>
          <w:sz w:val="20"/>
          <w:szCs w:val="20"/>
          <w:rtl w:val="0"/>
          <w:lang w:val="it-IT"/>
        </w:rPr>
        <w:t>’</w:t>
      </w:r>
      <w:r>
        <w:rPr>
          <w:rFonts w:ascii="Palatino" w:hAnsi="Palatino"/>
          <w:sz w:val="20"/>
          <w:szCs w:val="20"/>
          <w:rtl w:val="0"/>
          <w:lang w:val="it-IT"/>
        </w:rPr>
        <w:t xml:space="preserve">ultimo dei quali vengono segnalate le differenze di lettura rispetto alle edizioni di </w:t>
      </w:r>
      <w:r>
        <w:rPr>
          <w:rFonts w:ascii="Palatino" w:hAnsi="Palatino"/>
          <w:smallCaps w:val="1"/>
          <w:sz w:val="20"/>
          <w:szCs w:val="20"/>
          <w:rtl w:val="0"/>
          <w:lang w:val="it-IT"/>
        </w:rPr>
        <w:t>Snell</w:t>
      </w:r>
      <w:r>
        <w:rPr>
          <w:rFonts w:ascii="Palatino" w:hAnsi="Palatino"/>
          <w:sz w:val="20"/>
          <w:szCs w:val="20"/>
          <w:rtl w:val="0"/>
          <w:lang w:val="it-IT"/>
        </w:rPr>
        <w:t xml:space="preserve">, </w:t>
      </w:r>
      <w:r>
        <w:rPr>
          <w:rFonts w:ascii="Palatino" w:hAnsi="Palatino"/>
          <w:i w:val="1"/>
          <w:iCs w:val="1"/>
          <w:sz w:val="20"/>
          <w:szCs w:val="20"/>
          <w:rtl w:val="0"/>
          <w:lang w:val="it-IT"/>
        </w:rPr>
        <w:t>Papyri</w:t>
      </w:r>
      <w:r>
        <w:rPr>
          <w:rFonts w:ascii="Palatino" w:hAnsi="Palatino"/>
          <w:sz w:val="20"/>
          <w:szCs w:val="20"/>
          <w:rtl w:val="0"/>
          <w:lang w:val="it-IT"/>
        </w:rPr>
        <w:t xml:space="preserve">, </w:t>
      </w:r>
      <w:r>
        <w:rPr>
          <w:rFonts w:ascii="Palatino" w:hAnsi="Palatino"/>
          <w:i w:val="1"/>
          <w:iCs w:val="1"/>
          <w:sz w:val="20"/>
          <w:szCs w:val="20"/>
          <w:rtl w:val="0"/>
        </w:rPr>
        <w:t>op. cit.</w:t>
      </w:r>
      <w:r>
        <w:rPr>
          <w:rFonts w:ascii="Palatino" w:hAnsi="Palatino"/>
          <w:sz w:val="20"/>
          <w:szCs w:val="20"/>
          <w:rtl w:val="0"/>
          <w:lang w:val="pt-PT"/>
        </w:rPr>
        <w:t xml:space="preserve"> [n. </w:t>
      </w:r>
      <w:r>
        <w:rPr>
          <w:rFonts w:ascii="Palatino" w:hAnsi="Palatino"/>
          <w:sz w:val="20"/>
          <w:szCs w:val="20"/>
          <w:rtl w:val="0"/>
          <w:lang w:val="it-IT"/>
        </w:rPr>
        <w:t>5</w:t>
      </w:r>
      <w:r>
        <w:rPr>
          <w:rFonts w:ascii="Palatino" w:hAnsi="Palatino"/>
          <w:sz w:val="20"/>
          <w:szCs w:val="20"/>
          <w:rtl w:val="0"/>
          <w:lang w:val="pt-PT"/>
        </w:rPr>
        <w:t>]</w:t>
      </w:r>
      <w:r>
        <w:rPr>
          <w:rFonts w:ascii="Palatino" w:hAnsi="Palatino"/>
          <w:sz w:val="20"/>
          <w:szCs w:val="20"/>
          <w:rtl w:val="0"/>
          <w:lang w:val="it-IT"/>
        </w:rPr>
        <w:t xml:space="preserve"> e </w:t>
      </w:r>
      <w:r>
        <w:rPr>
          <w:rFonts w:ascii="Palatino" w:hAnsi="Palatino"/>
          <w:smallCaps w:val="1"/>
          <w:sz w:val="20"/>
          <w:szCs w:val="20"/>
          <w:rtl w:val="0"/>
          <w:lang w:val="it-IT"/>
        </w:rPr>
        <w:t>Dingel</w:t>
      </w:r>
      <w:r>
        <w:rPr>
          <w:rFonts w:ascii="Palatino" w:hAnsi="Palatino"/>
          <w:sz w:val="20"/>
          <w:szCs w:val="20"/>
          <w:rtl w:val="0"/>
          <w:lang w:val="it-IT"/>
        </w:rPr>
        <w:t xml:space="preserve">, </w:t>
      </w:r>
      <w:r>
        <w:rPr>
          <w:rFonts w:ascii="Palatino" w:hAnsi="Palatino"/>
          <w:i w:val="1"/>
          <w:iCs w:val="1"/>
          <w:sz w:val="20"/>
          <w:szCs w:val="20"/>
          <w:rtl w:val="0"/>
          <w:lang w:val="it-IT"/>
        </w:rPr>
        <w:t>Bruchst</w:t>
      </w:r>
      <w:r>
        <w:rPr>
          <w:rFonts w:ascii="Palatino" w:hAnsi="Palatino" w:hint="default"/>
          <w:i w:val="1"/>
          <w:iCs w:val="1"/>
          <w:sz w:val="20"/>
          <w:szCs w:val="20"/>
          <w:rtl w:val="0"/>
          <w:lang w:val="it-IT"/>
        </w:rPr>
        <w:t>ü</w:t>
      </w:r>
      <w:r>
        <w:rPr>
          <w:rFonts w:ascii="Palatino" w:hAnsi="Palatino"/>
          <w:i w:val="1"/>
          <w:iCs w:val="1"/>
          <w:sz w:val="20"/>
          <w:szCs w:val="20"/>
          <w:rtl w:val="0"/>
          <w:lang w:val="it-IT"/>
        </w:rPr>
        <w:t>ck</w:t>
      </w:r>
      <w:r>
        <w:rPr>
          <w:rFonts w:ascii="Palatino" w:hAnsi="Palatino"/>
          <w:sz w:val="20"/>
          <w:szCs w:val="20"/>
          <w:rtl w:val="0"/>
          <w:lang w:val="it-IT"/>
        </w:rPr>
        <w:t xml:space="preserve">, </w:t>
      </w:r>
      <w:r>
        <w:rPr>
          <w:rFonts w:ascii="Palatino" w:hAnsi="Palatino"/>
          <w:i w:val="1"/>
          <w:iCs w:val="1"/>
          <w:sz w:val="20"/>
          <w:szCs w:val="20"/>
          <w:rtl w:val="0"/>
          <w:lang w:val="it-IT"/>
        </w:rPr>
        <w:t>op. cit.</w:t>
      </w:r>
      <w:r>
        <w:rPr>
          <w:rFonts w:ascii="Palatino" w:hAnsi="Palatino"/>
          <w:sz w:val="20"/>
          <w:szCs w:val="20"/>
          <w:rtl w:val="0"/>
          <w:lang w:val="it-IT"/>
        </w:rPr>
        <w:t xml:space="preserve"> [n. 4]</w:t>
      </w:r>
      <w:r>
        <w:rPr>
          <w:rFonts w:ascii="Palatino" w:cs="Palatino" w:hAnsi="Palatino" w:eastAsia="Palatino"/>
          <w:sz w:val="20"/>
          <w:szCs w:val="20"/>
          <w:vertAlign w:val="superscript"/>
        </w:rPr>
        <w:footnoteReference w:id="140"/>
      </w:r>
      <w:r>
        <w:rPr>
          <w:rFonts w:ascii="Palatino" w:hAnsi="Palatino"/>
          <w:sz w:val="20"/>
          <w:szCs w:val="20"/>
          <w:rtl w:val="0"/>
          <w:lang w:val="it-IT"/>
        </w:rPr>
        <w:t>.</w:t>
      </w:r>
    </w:p>
    <w:p>
      <w:pPr>
        <w:pStyle w:val="Corpo"/>
        <w:jc w:val="both"/>
        <w:rPr>
          <w:rFonts w:ascii="Palatino" w:cs="Palatino" w:hAnsi="Palatino" w:eastAsia="Palatino"/>
          <w:sz w:val="20"/>
          <w:szCs w:val="20"/>
        </w:rPr>
      </w:pPr>
      <w:r>
        <w:rPr>
          <w:rFonts w:ascii="Palatino" w:hAnsi="Palatino"/>
          <w:sz w:val="20"/>
          <w:szCs w:val="20"/>
          <w:rtl w:val="0"/>
          <w:lang w:val="it-IT"/>
        </w:rPr>
        <w:t xml:space="preserve">Il testo non </w:t>
      </w:r>
      <w:r>
        <w:rPr>
          <w:rFonts w:ascii="Palatino" w:hAnsi="Palatino" w:hint="default"/>
          <w:sz w:val="20"/>
          <w:szCs w:val="20"/>
          <w:rtl w:val="0"/>
          <w:lang w:val="it-IT"/>
        </w:rPr>
        <w:t xml:space="preserve">è </w:t>
      </w:r>
      <w:r>
        <w:rPr>
          <w:rFonts w:ascii="Palatino" w:hAnsi="Palatino"/>
          <w:sz w:val="20"/>
          <w:szCs w:val="20"/>
          <w:rtl w:val="0"/>
          <w:lang w:val="it-IT"/>
        </w:rPr>
        <w:t xml:space="preserve">restituito rispettando la </w:t>
      </w:r>
      <w:r>
        <w:rPr>
          <w:rFonts w:ascii="Palatino" w:hAnsi="Palatino"/>
          <w:i w:val="1"/>
          <w:iCs w:val="1"/>
          <w:sz w:val="20"/>
          <w:szCs w:val="20"/>
          <w:rtl w:val="0"/>
          <w:lang w:val="it-IT"/>
        </w:rPr>
        <w:t>mise en page</w:t>
      </w:r>
      <w:r>
        <w:rPr>
          <w:rFonts w:ascii="Palatino" w:hAnsi="Palatino"/>
          <w:sz w:val="20"/>
          <w:szCs w:val="20"/>
          <w:rtl w:val="0"/>
          <w:lang w:val="it-IT"/>
        </w:rPr>
        <w:t xml:space="preserve"> del frammento, ma l</w:t>
      </w:r>
      <w:r>
        <w:rPr>
          <w:rFonts w:ascii="Palatino" w:hAnsi="Palatino" w:hint="default"/>
          <w:sz w:val="20"/>
          <w:szCs w:val="20"/>
          <w:rtl w:val="0"/>
          <w:lang w:val="it-IT"/>
        </w:rPr>
        <w:t>’</w:t>
      </w:r>
      <w:r>
        <w:rPr>
          <w:rFonts w:ascii="Palatino" w:hAnsi="Palatino"/>
          <w:sz w:val="20"/>
          <w:szCs w:val="20"/>
          <w:rtl w:val="0"/>
          <w:lang w:val="it-IT"/>
        </w:rPr>
        <w:t xml:space="preserve">interruzione delle rispettive linee </w:t>
      </w:r>
      <w:r>
        <w:rPr>
          <w:rFonts w:ascii="Palatino" w:hAnsi="Palatino" w:hint="default"/>
          <w:sz w:val="20"/>
          <w:szCs w:val="20"/>
          <w:rtl w:val="0"/>
          <w:lang w:val="it-IT"/>
        </w:rPr>
        <w:t xml:space="preserve">è </w:t>
      </w:r>
      <w:r>
        <w:rPr>
          <w:rFonts w:ascii="Palatino" w:hAnsi="Palatino"/>
          <w:sz w:val="20"/>
          <w:szCs w:val="20"/>
          <w:rtl w:val="0"/>
          <w:lang w:val="it-IT"/>
        </w:rPr>
        <w:t>segnalata attraverso l</w:t>
      </w:r>
      <w:r>
        <w:rPr>
          <w:rFonts w:ascii="Palatino" w:hAnsi="Palatino" w:hint="default"/>
          <w:sz w:val="20"/>
          <w:szCs w:val="20"/>
          <w:rtl w:val="0"/>
          <w:lang w:val="it-IT"/>
        </w:rPr>
        <w:t>’</w:t>
      </w:r>
      <w:r>
        <w:rPr>
          <w:rFonts w:ascii="Palatino" w:hAnsi="Palatino"/>
          <w:sz w:val="20"/>
          <w:szCs w:val="20"/>
          <w:rtl w:val="0"/>
          <w:lang w:val="it-IT"/>
        </w:rPr>
        <w:t>uso di un</w:t>
      </w:r>
      <w:r>
        <w:rPr>
          <w:rFonts w:ascii="Palatino" w:hAnsi="Palatino" w:hint="default"/>
          <w:sz w:val="20"/>
          <w:szCs w:val="20"/>
          <w:rtl w:val="0"/>
          <w:lang w:val="it-IT"/>
        </w:rPr>
        <w:t>’</w:t>
      </w:r>
      <w:r>
        <w:rPr>
          <w:rFonts w:ascii="Palatino" w:hAnsi="Palatino"/>
          <w:sz w:val="20"/>
          <w:szCs w:val="20"/>
          <w:rtl w:val="0"/>
          <w:lang w:val="it-IT"/>
        </w:rPr>
        <w:t xml:space="preserve">asta verticale ed il corrispondente numero di linea in apicatura. La punteggiatura </w:t>
      </w:r>
      <w:r>
        <w:rPr>
          <w:rFonts w:ascii="Palatino" w:hAnsi="Palatino" w:hint="default"/>
          <w:sz w:val="20"/>
          <w:szCs w:val="20"/>
          <w:rtl w:val="0"/>
          <w:lang w:val="it-IT"/>
        </w:rPr>
        <w:t xml:space="preserve">è </w:t>
      </w:r>
      <w:r>
        <w:rPr>
          <w:rFonts w:ascii="Palatino" w:hAnsi="Palatino"/>
          <w:sz w:val="20"/>
          <w:szCs w:val="20"/>
          <w:rtl w:val="0"/>
          <w:lang w:val="it-IT"/>
        </w:rPr>
        <w:t xml:space="preserve">quella moderna e funzionale ad una prima esegesi testuale; non viene registrato il regolare uso di </w:t>
      </w:r>
      <w:r>
        <w:rPr>
          <w:rFonts w:ascii="Palatino" w:hAnsi="Palatino"/>
          <w:i w:val="1"/>
          <w:iCs w:val="1"/>
          <w:sz w:val="20"/>
          <w:szCs w:val="20"/>
          <w:rtl w:val="0"/>
          <w:lang w:val="it-IT"/>
        </w:rPr>
        <w:t>interpuncta</w:t>
      </w:r>
      <w:r>
        <w:rPr>
          <w:rFonts w:ascii="Palatino" w:hAnsi="Palatino"/>
          <w:sz w:val="20"/>
          <w:szCs w:val="20"/>
          <w:rtl w:val="0"/>
          <w:lang w:val="it-IT"/>
        </w:rPr>
        <w:t xml:space="preserve"> del </w:t>
      </w:r>
      <w:r>
        <w:rPr>
          <w:rFonts w:ascii="Palatino" w:hAnsi="Palatino"/>
          <w:i w:val="1"/>
          <w:iCs w:val="1"/>
          <w:sz w:val="20"/>
          <w:szCs w:val="20"/>
          <w:rtl w:val="0"/>
          <w:lang w:val="it-IT"/>
        </w:rPr>
        <w:t xml:space="preserve">volumen </w:t>
      </w:r>
      <w:r>
        <w:rPr>
          <w:rFonts w:ascii="Palatino" w:hAnsi="Palatino"/>
          <w:sz w:val="20"/>
          <w:szCs w:val="20"/>
          <w:rtl w:val="0"/>
          <w:lang w:val="it-IT"/>
        </w:rPr>
        <w:t>(neanche nel caso in cui il segno sia verosimilmente stato nelle porzioni lacunose del frammento), mentre nell</w:t>
      </w:r>
      <w:r>
        <w:rPr>
          <w:rFonts w:ascii="Palatino" w:hAnsi="Palatino" w:hint="default"/>
          <w:sz w:val="20"/>
          <w:szCs w:val="20"/>
          <w:rtl w:val="0"/>
          <w:lang w:val="it-IT"/>
        </w:rPr>
        <w:t>’</w:t>
      </w:r>
      <w:r>
        <w:rPr>
          <w:rFonts w:ascii="Palatino" w:hAnsi="Palatino"/>
          <w:sz w:val="20"/>
          <w:szCs w:val="20"/>
          <w:rtl w:val="0"/>
          <w:lang w:val="it-IT"/>
        </w:rPr>
        <w:t>apparato paleografico si d</w:t>
      </w:r>
      <w:r>
        <w:rPr>
          <w:rFonts w:ascii="Palatino" w:hAnsi="Palatino" w:hint="default"/>
          <w:sz w:val="20"/>
          <w:szCs w:val="20"/>
          <w:rtl w:val="0"/>
          <w:lang w:val="it-IT"/>
        </w:rPr>
        <w:t xml:space="preserve">à </w:t>
      </w:r>
      <w:r>
        <w:rPr>
          <w:rFonts w:ascii="Palatino" w:hAnsi="Palatino"/>
          <w:sz w:val="20"/>
          <w:szCs w:val="20"/>
          <w:rtl w:val="0"/>
          <w:lang w:val="it-IT"/>
        </w:rPr>
        <w:t>conto della presenza dei segni di accentazione vergati dallo stesso scriba. L</w:t>
      </w:r>
      <w:r>
        <w:rPr>
          <w:rFonts w:ascii="Palatino" w:hAnsi="Palatino" w:hint="default"/>
          <w:sz w:val="20"/>
          <w:szCs w:val="20"/>
          <w:rtl w:val="0"/>
          <w:lang w:val="it-IT"/>
        </w:rPr>
        <w:t>’</w:t>
      </w:r>
      <w:r>
        <w:rPr>
          <w:rFonts w:ascii="Palatino" w:hAnsi="Palatino"/>
          <w:sz w:val="20"/>
          <w:szCs w:val="20"/>
          <w:rtl w:val="0"/>
          <w:lang w:val="it-IT"/>
        </w:rPr>
        <w:t xml:space="preserve">uso del corsivo </w:t>
      </w:r>
      <w:r>
        <w:rPr>
          <w:rFonts w:ascii="Palatino" w:hAnsi="Palatino" w:hint="default"/>
          <w:sz w:val="20"/>
          <w:szCs w:val="20"/>
          <w:rtl w:val="0"/>
          <w:lang w:val="it-IT"/>
        </w:rPr>
        <w:t xml:space="preserve">è </w:t>
      </w:r>
      <w:r>
        <w:rPr>
          <w:rFonts w:ascii="Palatino" w:hAnsi="Palatino"/>
          <w:sz w:val="20"/>
          <w:szCs w:val="20"/>
          <w:rtl w:val="0"/>
          <w:lang w:val="it-IT"/>
        </w:rPr>
        <w:t>convenzionale e funzionale a distinguere le indicazioni sceniche vergate in inchiostro rosso ad opera della stessa mano che ha copiato il testo. Le specificit</w:t>
      </w:r>
      <w:r>
        <w:rPr>
          <w:rFonts w:ascii="Palatino" w:hAnsi="Palatino" w:hint="default"/>
          <w:sz w:val="20"/>
          <w:szCs w:val="20"/>
          <w:rtl w:val="0"/>
          <w:lang w:val="it-IT"/>
        </w:rPr>
        <w:t xml:space="preserve">à </w:t>
      </w:r>
      <w:r>
        <w:rPr>
          <w:rFonts w:ascii="Palatino" w:hAnsi="Palatino"/>
          <w:sz w:val="20"/>
          <w:szCs w:val="20"/>
          <w:rtl w:val="0"/>
          <w:lang w:val="it-IT"/>
        </w:rPr>
        <w:t>ortografiche del papiro vengono rispettate.</w:t>
      </w:r>
    </w:p>
    <w:p>
      <w:pPr>
        <w:pStyle w:val="Corpo"/>
        <w:jc w:val="both"/>
        <w:rPr>
          <w:rFonts w:ascii="Palatino" w:cs="Palatino" w:hAnsi="Palatino" w:eastAsia="Palatino"/>
          <w:sz w:val="24"/>
          <w:szCs w:val="24"/>
        </w:rPr>
      </w:pPr>
    </w:p>
    <w:p>
      <w:pPr>
        <w:pStyle w:val="Corpo"/>
        <w:jc w:val="both"/>
        <w:rPr>
          <w:rFonts w:ascii="Palatino" w:cs="Palatino" w:hAnsi="Palatino" w:eastAsia="Palatino"/>
          <w:sz w:val="24"/>
          <w:szCs w:val="24"/>
        </w:rPr>
      </w:pPr>
    </w:p>
    <w:p>
      <w:pPr>
        <w:pStyle w:val="Corpo"/>
        <w:jc w:val="both"/>
        <w:rPr>
          <w:rFonts w:ascii="Palatino" w:cs="Palatino" w:hAnsi="Palatino" w:eastAsia="Palatino"/>
        </w:rPr>
      </w:pPr>
      <w:r>
        <w:rPr>
          <w:rFonts w:ascii="Palatino" w:hAnsi="Palatino"/>
          <w:vertAlign w:val="superscript"/>
          <w:rtl w:val="0"/>
          <w:lang w:val="it-IT"/>
        </w:rPr>
        <w:t xml:space="preserve">1 </w:t>
      </w:r>
      <w:r>
        <w:rPr>
          <w:rFonts w:ascii="Palatino" w:hAnsi="Palatino"/>
          <w:rtl w:val="0"/>
          <w:lang w:val="pt-PT"/>
        </w:rPr>
        <w:t>- - -]r</w:t>
      </w:r>
      <w:r>
        <w:rPr>
          <w:rFonts w:ascii="Palatino" w:hAnsi="Palatino" w:hint="default"/>
          <w:rtl w:val="0"/>
          <w:lang w:val="it-IT"/>
        </w:rPr>
        <w:t>̣</w:t>
      </w:r>
      <w:r>
        <w:rPr>
          <w:rFonts w:ascii="Palatino" w:hAnsi="Palatino"/>
          <w:rtl w:val="0"/>
        </w:rPr>
        <w:t xml:space="preserve"> c</w:t>
      </w:r>
      <w:r>
        <w:rPr>
          <w:rFonts w:ascii="Palatino" w:hAnsi="Palatino"/>
          <w:rtl w:val="0"/>
          <w:lang w:val="it-IT"/>
        </w:rPr>
        <w:t>o</w:t>
      </w:r>
      <w:r>
        <w:rPr>
          <w:rFonts w:ascii="Palatino" w:hAnsi="Palatino"/>
          <w:rtl w:val="0"/>
        </w:rPr>
        <w:t>git</w:t>
      </w:r>
      <w:r>
        <w:rPr>
          <w:rFonts w:ascii="Palatino" w:hAnsi="Palatino"/>
          <w:rtl w:val="0"/>
          <w:lang w:val="it-IT"/>
        </w:rPr>
        <w:t>.</w:t>
      </w:r>
    </w:p>
    <w:p>
      <w:pPr>
        <w:pStyle w:val="Corpo"/>
        <w:jc w:val="both"/>
        <w:rPr>
          <w:rFonts w:ascii="Palatino" w:cs="Palatino" w:hAnsi="Palatino" w:eastAsia="Palatino"/>
        </w:rPr>
      </w:pPr>
      <w:r>
        <w:rPr>
          <w:rFonts w:ascii="Palatino" w:hAnsi="Palatino"/>
          <w:i w:val="1"/>
          <w:iCs w:val="1"/>
          <w:rtl w:val="0"/>
          <w:lang w:val="it-IT"/>
        </w:rPr>
        <w:t>A</w:t>
      </w:r>
      <w:r>
        <w:rPr>
          <w:rFonts w:ascii="Palatino" w:hAnsi="Palatino" w:hint="default"/>
          <w:i w:val="1"/>
          <w:iCs w:val="1"/>
          <w:rtl w:val="0"/>
          <w:lang w:val="it-IT"/>
        </w:rPr>
        <w:t>̣</w:t>
      </w:r>
      <w:r>
        <w:rPr>
          <w:rFonts w:ascii="Palatino" w:hAnsi="Palatino"/>
          <w:i w:val="1"/>
          <w:iCs w:val="1"/>
          <w:rtl w:val="0"/>
          <w:lang w:val="it-IT"/>
        </w:rPr>
        <w:t>v</w:t>
      </w:r>
      <w:r>
        <w:rPr>
          <w:rFonts w:ascii="Palatino" w:hAnsi="Palatino" w:hint="default"/>
          <w:i w:val="1"/>
          <w:iCs w:val="1"/>
          <w:rtl w:val="0"/>
          <w:lang w:val="it-IT"/>
        </w:rPr>
        <w:t>̣</w:t>
      </w:r>
      <w:r>
        <w:rPr>
          <w:rFonts w:ascii="Palatino" w:hAnsi="Palatino"/>
          <w:i w:val="1"/>
          <w:iCs w:val="1"/>
          <w:rtl w:val="0"/>
          <w:lang w:val="it-IT"/>
        </w:rPr>
        <w:t>e</w:t>
      </w:r>
      <w:r>
        <w:rPr>
          <w:rFonts w:ascii="Palatino" w:hAnsi="Palatino" w:hint="default"/>
          <w:i w:val="1"/>
          <w:iCs w:val="1"/>
          <w:rtl w:val="0"/>
          <w:lang w:val="it-IT"/>
        </w:rPr>
        <w:t>̣</w:t>
      </w:r>
      <w:r>
        <w:rPr>
          <w:rFonts w:ascii="Palatino" w:hAnsi="Palatino"/>
          <w:i w:val="1"/>
          <w:iCs w:val="1"/>
          <w:rtl w:val="0"/>
          <w:lang w:val="it-IT"/>
        </w:rPr>
        <w:t>i</w:t>
      </w:r>
      <w:r>
        <w:rPr>
          <w:rFonts w:ascii="Palatino" w:hAnsi="Palatino" w:hint="default"/>
          <w:i w:val="1"/>
          <w:iCs w:val="1"/>
          <w:rtl w:val="0"/>
          <w:lang w:val="it-IT"/>
        </w:rPr>
        <w:t>̣</w:t>
      </w:r>
      <w:r>
        <w:rPr>
          <w:rFonts w:ascii="Palatino" w:hAnsi="Palatino"/>
          <w:i w:val="1"/>
          <w:iCs w:val="1"/>
          <w:rtl w:val="0"/>
          <w:lang w:val="pt-PT"/>
        </w:rPr>
        <w:t>[</w:t>
      </w:r>
      <w:r>
        <w:rPr>
          <w:rFonts w:ascii="Palatino" w:hAnsi="Palatino"/>
          <w:rtl w:val="0"/>
          <w:lang w:val="it-IT"/>
        </w:rPr>
        <w:t xml:space="preserve"> - - - |</w:t>
      </w:r>
      <w:r>
        <w:rPr>
          <w:rFonts w:ascii="Palatino" w:hAnsi="Palatino"/>
          <w:rtl w:val="0"/>
        </w:rPr>
        <w:t xml:space="preserve"> </w:t>
      </w:r>
      <w:r>
        <w:rPr>
          <w:rFonts w:ascii="Palatino" w:hAnsi="Palatino"/>
          <w:vertAlign w:val="superscript"/>
          <w:rtl w:val="0"/>
          <w:lang w:val="it-IT"/>
        </w:rPr>
        <w:t>2</w:t>
      </w:r>
      <w:r>
        <w:rPr>
          <w:rFonts w:ascii="Palatino" w:hAnsi="Palatino"/>
          <w:rtl w:val="0"/>
          <w:lang w:val="it-IT"/>
        </w:rPr>
        <w:t xml:space="preserve"> - - - </w:t>
      </w:r>
      <w:r>
        <w:rPr>
          <w:rFonts w:ascii="Palatino" w:hAnsi="Palatino"/>
          <w:rtl w:val="0"/>
          <w:lang w:val="pt-PT"/>
        </w:rPr>
        <w:t>]e</w:t>
      </w:r>
      <w:r>
        <w:rPr>
          <w:rFonts w:ascii="Palatino" w:hAnsi="Palatino" w:hint="default"/>
          <w:rtl w:val="0"/>
        </w:rPr>
        <w:t>̣</w:t>
      </w:r>
      <w:r>
        <w:rPr>
          <w:rFonts w:ascii="Palatino" w:hAnsi="Palatino"/>
          <w:rtl w:val="0"/>
        </w:rPr>
        <w:t>i</w:t>
      </w:r>
      <w:r>
        <w:rPr>
          <w:rFonts w:ascii="Palatino" w:hAnsi="Palatino" w:hint="default"/>
          <w:rtl w:val="0"/>
          <w:lang w:val="it-IT"/>
        </w:rPr>
        <w:t>̣</w:t>
      </w:r>
      <w:r>
        <w:rPr>
          <w:rFonts w:ascii="Palatino" w:hAnsi="Palatino"/>
          <w:rtl w:val="0"/>
        </w:rPr>
        <w:t xml:space="preserve"> gratia </w:t>
      </w:r>
      <w:r>
        <w:rPr>
          <w:rFonts w:ascii="Palatino" w:hAnsi="Palatino"/>
          <w:rtl w:val="0"/>
          <w:lang w:val="it-IT"/>
        </w:rPr>
        <w:t>R</w:t>
      </w:r>
      <w:r>
        <w:rPr>
          <w:rFonts w:ascii="Palatino" w:hAnsi="Palatino"/>
          <w:rtl w:val="0"/>
          <w:lang w:val="pt-PT"/>
        </w:rPr>
        <w:t>omam . . [</w:t>
      </w:r>
      <w:r>
        <w:rPr>
          <w:rFonts w:ascii="Palatino" w:hAnsi="Palatino"/>
          <w:rtl w:val="0"/>
          <w:lang w:val="it-IT"/>
        </w:rPr>
        <w:t xml:space="preserve"> - - - |</w:t>
      </w:r>
      <w:r>
        <w:rPr>
          <w:rFonts w:ascii="Palatino" w:hAnsi="Palatino"/>
          <w:vertAlign w:val="superscript"/>
          <w:rtl w:val="0"/>
          <w:lang w:val="it-IT"/>
        </w:rPr>
        <w:t xml:space="preserve">3 </w:t>
      </w:r>
      <w:r>
        <w:rPr>
          <w:rFonts w:ascii="Palatino" w:hAnsi="Palatino"/>
          <w:rtl w:val="0"/>
          <w:lang w:val="it-IT"/>
        </w:rPr>
        <w:t xml:space="preserve">- - - </w:t>
      </w:r>
      <w:r>
        <w:rPr>
          <w:rFonts w:ascii="Palatino" w:hAnsi="Palatino"/>
          <w:rtl w:val="0"/>
          <w:lang w:val="pt-PT"/>
        </w:rPr>
        <w:t>]</w:t>
      </w:r>
      <w:r>
        <w:rPr>
          <w:rFonts w:ascii="Palatino" w:hAnsi="Palatino"/>
          <w:rtl w:val="0"/>
          <w:lang w:val="it-IT"/>
        </w:rPr>
        <w:t>s</w:t>
      </w:r>
      <w:r>
        <w:rPr>
          <w:rFonts w:ascii="Palatino" w:hAnsi="Palatino" w:hint="default"/>
          <w:rtl w:val="0"/>
          <w:lang w:val="it-IT"/>
        </w:rPr>
        <w:t>̣</w:t>
      </w:r>
      <w:r>
        <w:rPr>
          <w:rFonts w:ascii="Palatino" w:hAnsi="Palatino"/>
          <w:rtl w:val="0"/>
          <w:lang w:val="it-IT"/>
        </w:rPr>
        <w:t>u</w:t>
      </w:r>
      <w:r>
        <w:rPr>
          <w:rFonts w:ascii="Palatino" w:hAnsi="Palatino"/>
          <w:rtl w:val="0"/>
        </w:rPr>
        <w:t>o</w:t>
      </w:r>
      <w:r>
        <w:rPr>
          <w:rFonts w:ascii="Palatino" w:hAnsi="Palatino" w:hint="default"/>
          <w:rtl w:val="0"/>
          <w:lang w:val="it-IT"/>
        </w:rPr>
        <w:t>̣</w:t>
      </w:r>
      <w:r>
        <w:rPr>
          <w:rFonts w:ascii="Palatino" w:hAnsi="Palatino"/>
          <w:rtl w:val="0"/>
          <w:lang w:val="pt-PT"/>
        </w:rPr>
        <w:t xml:space="preserve"> me[. . . .]a</w:t>
      </w:r>
      <w:r>
        <w:rPr>
          <w:rFonts w:ascii="Palatino" w:hAnsi="Palatino" w:hint="default"/>
          <w:rtl w:val="0"/>
          <w:lang w:val="it-IT"/>
        </w:rPr>
        <w:t>̣</w:t>
      </w:r>
      <w:r>
        <w:rPr>
          <w:rFonts w:ascii="Palatino" w:hAnsi="Palatino"/>
          <w:rtl w:val="0"/>
        </w:rPr>
        <w:t>m</w:t>
      </w:r>
      <w:r>
        <w:rPr>
          <w:rFonts w:ascii="Palatino" w:hAnsi="Palatino" w:hint="default"/>
          <w:rtl w:val="0"/>
          <w:lang w:val="it-IT"/>
        </w:rPr>
        <w:t>̣</w:t>
      </w:r>
      <w:r>
        <w:rPr>
          <w:rFonts w:ascii="Palatino" w:hAnsi="Palatino"/>
          <w:rtl w:val="0"/>
        </w:rPr>
        <w:t xml:space="preserve"> </w:t>
      </w:r>
      <w:r>
        <w:rPr>
          <w:rFonts w:ascii="Palatino" w:hAnsi="Palatino"/>
          <w:rtl w:val="0"/>
          <w:lang w:val="it-IT"/>
        </w:rPr>
        <w:t>aegrotam</w:t>
      </w:r>
      <w:r>
        <w:rPr>
          <w:rFonts w:ascii="Palatino" w:hAnsi="Palatino"/>
          <w:rtl w:val="0"/>
        </w:rPr>
        <w:t xml:space="preserve"> in</w:t>
      </w:r>
      <w:r>
        <w:rPr>
          <w:rFonts w:ascii="Palatino" w:hAnsi="Palatino"/>
          <w:rtl w:val="0"/>
          <w:lang w:val="it-IT"/>
        </w:rPr>
        <w:t xml:space="preserve"> </w:t>
      </w:r>
      <w:r>
        <w:rPr>
          <w:rFonts w:ascii="Palatino" w:hAnsi="Palatino"/>
          <w:rtl w:val="0"/>
        </w:rPr>
        <w:t>n</w:t>
      </w:r>
      <w:r>
        <w:rPr>
          <w:rFonts w:ascii="Palatino" w:hAnsi="Palatino"/>
          <w:rtl w:val="0"/>
          <w:lang w:val="it-IT"/>
        </w:rPr>
        <w:t>av</w:t>
      </w:r>
      <w:r>
        <w:rPr>
          <w:rFonts w:ascii="Palatino" w:hAnsi="Palatino"/>
          <w:rtl w:val="0"/>
        </w:rPr>
        <w:t xml:space="preserve">e </w:t>
      </w:r>
      <w:r>
        <w:rPr>
          <w:rFonts w:ascii="Palatino" w:hAnsi="Palatino"/>
          <w:rtl w:val="0"/>
          <w:lang w:val="it-IT"/>
        </w:rPr>
        <w:t>im</w:t>
      </w:r>
      <w:r>
        <w:rPr>
          <w:rFonts w:ascii="Palatino" w:hAnsi="Palatino"/>
          <w:rtl w:val="0"/>
          <w:lang w:val="pt-PT"/>
        </w:rPr>
        <w:t>[</w:t>
      </w:r>
      <w:r>
        <w:rPr>
          <w:rFonts w:ascii="Palatino" w:hAnsi="Palatino"/>
          <w:rtl w:val="0"/>
          <w:lang w:val="it-IT"/>
        </w:rPr>
        <w:t xml:space="preserve"> - - - |</w:t>
      </w:r>
      <w:r>
        <w:rPr>
          <w:rFonts w:ascii="Palatino" w:hAnsi="Palatino"/>
          <w:vertAlign w:val="superscript"/>
          <w:rtl w:val="0"/>
          <w:lang w:val="it-IT"/>
        </w:rPr>
        <w:t xml:space="preserve">4 </w:t>
      </w:r>
      <w:r>
        <w:rPr>
          <w:rFonts w:ascii="Palatino" w:hAnsi="Palatino"/>
          <w:rtl w:val="0"/>
          <w:lang w:val="it-IT"/>
        </w:rPr>
        <w:t xml:space="preserve">- - - </w:t>
      </w:r>
      <w:r>
        <w:rPr>
          <w:rFonts w:ascii="Palatino" w:hAnsi="Palatino"/>
          <w:rtl w:val="0"/>
          <w:lang w:val="pt-PT"/>
        </w:rPr>
        <w:t>mo]rtua o</w:t>
      </w:r>
      <w:r>
        <w:rPr>
          <w:rFonts w:ascii="Palatino" w:hAnsi="Palatino" w:hint="default"/>
          <w:rtl w:val="0"/>
          <w:lang w:val="it-IT"/>
        </w:rPr>
        <w:t>̣</w:t>
      </w:r>
      <w:r>
        <w:rPr>
          <w:rFonts w:ascii="Palatino" w:hAnsi="Palatino"/>
          <w:rtl w:val="0"/>
          <w:lang w:val="en-US"/>
        </w:rPr>
        <w:t>[. . . .] me socer</w:t>
      </w:r>
      <w:r>
        <w:rPr>
          <w:rFonts w:ascii="Palatino" w:hAnsi="Palatino"/>
          <w:rtl w:val="0"/>
          <w:lang w:val="it-IT"/>
        </w:rPr>
        <w:t>o</w:t>
      </w:r>
      <w:r>
        <w:rPr>
          <w:rFonts w:ascii="Palatino" w:hAnsi="Palatino"/>
          <w:rtl w:val="0"/>
        </w:rPr>
        <w:t xml:space="preserve"> n</w:t>
      </w:r>
      <w:r>
        <w:rPr>
          <w:rFonts w:ascii="Palatino" w:hAnsi="Palatino"/>
          <w:rtl w:val="0"/>
          <w:lang w:val="it-IT"/>
        </w:rPr>
        <w:t>e</w:t>
      </w:r>
      <w:r>
        <w:rPr>
          <w:rFonts w:ascii="Palatino" w:hAnsi="Palatino"/>
          <w:rtl w:val="0"/>
          <w:lang w:val="fr-FR"/>
        </w:rPr>
        <w:t>c d</w:t>
      </w:r>
      <w:r>
        <w:rPr>
          <w:rFonts w:ascii="Palatino" w:hAnsi="Palatino"/>
          <w:rtl w:val="0"/>
          <w:lang w:val="it-IT"/>
        </w:rPr>
        <w:t>e</w:t>
      </w:r>
      <w:r>
        <w:rPr>
          <w:rFonts w:ascii="Palatino" w:hAnsi="Palatino"/>
          <w:rtl w:val="0"/>
          <w:lang w:val="pt-PT"/>
        </w:rPr>
        <w:t xml:space="preserve"> fei</w:t>
      </w:r>
      <w:r>
        <w:rPr>
          <w:rFonts w:ascii="Palatino" w:hAnsi="Palatino"/>
          <w:rtl w:val="0"/>
          <w:lang w:val="it-IT"/>
        </w:rPr>
        <w:t>l</w:t>
      </w:r>
      <w:r>
        <w:rPr>
          <w:rFonts w:ascii="Palatino" w:hAnsi="Palatino"/>
          <w:rtl w:val="0"/>
          <w:lang w:val="pt-PT"/>
        </w:rPr>
        <w:t>[</w:t>
      </w:r>
      <w:r>
        <w:rPr>
          <w:rFonts w:ascii="Palatino" w:hAnsi="Palatino"/>
          <w:rtl w:val="0"/>
          <w:lang w:val="it-IT"/>
        </w:rPr>
        <w:t xml:space="preserve"> - - - |</w:t>
      </w:r>
      <w:r>
        <w:rPr>
          <w:rFonts w:ascii="Palatino" w:hAnsi="Palatino"/>
          <w:vertAlign w:val="superscript"/>
          <w:rtl w:val="0"/>
          <w:lang w:val="it-IT"/>
        </w:rPr>
        <w:t xml:space="preserve">5 </w:t>
      </w:r>
      <w:r>
        <w:rPr>
          <w:rFonts w:ascii="Palatino" w:hAnsi="Palatino"/>
          <w:rtl w:val="0"/>
          <w:lang w:val="de-DE"/>
        </w:rPr>
        <w:t>- - -</w:t>
      </w:r>
      <w:r>
        <w:rPr>
          <w:rFonts w:ascii="Palatino" w:hAnsi="Palatino"/>
          <w:rtl w:val="0"/>
          <w:lang w:val="it-IT"/>
        </w:rPr>
        <w:t xml:space="preserve"> </w:t>
      </w:r>
      <w:r>
        <w:rPr>
          <w:rFonts w:ascii="Palatino" w:hAnsi="Palatino"/>
          <w:rtl w:val="0"/>
          <w:lang w:val="pt-PT"/>
        </w:rPr>
        <w:t>]</w:t>
      </w:r>
      <w:r>
        <w:rPr>
          <w:rFonts w:ascii="Palatino" w:hAnsi="Palatino"/>
          <w:rtl w:val="0"/>
          <w:lang w:val="it-IT"/>
        </w:rPr>
        <w:t xml:space="preserve"> </w:t>
      </w:r>
      <w:r>
        <w:rPr>
          <w:rFonts w:ascii="Palatino" w:hAnsi="Palatino"/>
          <w:rtl w:val="0"/>
          <w:lang w:val="pt-PT"/>
        </w:rPr>
        <w:t>satis fa[cere p]ossum</w:t>
      </w:r>
      <w:r>
        <w:rPr>
          <w:rFonts w:ascii="Palatino" w:hAnsi="Palatino"/>
          <w:rtl w:val="0"/>
          <w:lang w:val="it-IT"/>
        </w:rPr>
        <w:t>.</w:t>
      </w:r>
      <w:r>
        <w:rPr>
          <w:rFonts w:ascii="Palatino" w:hAnsi="Palatino"/>
          <w:rtl w:val="0"/>
        </w:rPr>
        <w:t xml:space="preserve"> </w:t>
      </w:r>
      <w:r>
        <w:rPr>
          <w:rFonts w:ascii="Palatino" w:hAnsi="Palatino"/>
          <w:rtl w:val="0"/>
          <w:lang w:val="it-IT"/>
        </w:rPr>
        <w:t>Q</w:t>
      </w:r>
      <w:r>
        <w:rPr>
          <w:rFonts w:ascii="Palatino" w:hAnsi="Palatino"/>
          <w:rtl w:val="0"/>
          <w:lang w:val="fr-FR"/>
        </w:rPr>
        <w:t xml:space="preserve">uid est </w:t>
      </w:r>
      <w:r>
        <w:rPr>
          <w:rFonts w:ascii="Palatino" w:hAnsi="Palatino"/>
          <w:rtl w:val="0"/>
          <w:lang w:val="it-IT"/>
        </w:rPr>
        <w:t>q</w:t>
      </w:r>
      <w:r>
        <w:rPr>
          <w:rFonts w:ascii="Palatino" w:hAnsi="Palatino"/>
          <w:rtl w:val="0"/>
          <w:lang w:val="fr-FR"/>
        </w:rPr>
        <w:t xml:space="preserve">ur </w:t>
      </w:r>
      <w:r>
        <w:rPr>
          <w:rFonts w:ascii="Palatino" w:hAnsi="Palatino"/>
          <w:rtl w:val="0"/>
          <w:lang w:val="it-IT"/>
        </w:rPr>
        <w:t>i</w:t>
      </w:r>
      <w:r>
        <w:rPr>
          <w:rFonts w:ascii="Palatino" w:hAnsi="Palatino" w:hint="default"/>
          <w:rtl w:val="0"/>
          <w:lang w:val="it-IT"/>
        </w:rPr>
        <w:t>̣</w:t>
      </w:r>
      <w:r>
        <w:rPr>
          <w:rFonts w:ascii="Palatino" w:hAnsi="Palatino"/>
          <w:rtl w:val="0"/>
          <w:lang w:val="pt-PT"/>
        </w:rPr>
        <w:t xml:space="preserve">[ </w:t>
      </w:r>
      <w:r>
        <w:rPr>
          <w:rFonts w:ascii="Palatino" w:hAnsi="Palatino"/>
          <w:rtl w:val="0"/>
          <w:lang w:val="it-IT"/>
        </w:rPr>
        <w:t>- - - |</w:t>
      </w:r>
      <w:r>
        <w:rPr>
          <w:rFonts w:ascii="Palatino" w:hAnsi="Palatino"/>
          <w:vertAlign w:val="superscript"/>
          <w:rtl w:val="0"/>
          <w:lang w:val="it-IT"/>
        </w:rPr>
        <w:t xml:space="preserve">6 </w:t>
      </w:r>
      <w:r>
        <w:rPr>
          <w:rFonts w:ascii="Palatino" w:hAnsi="Palatino"/>
          <w:rtl w:val="0"/>
          <w:lang w:val="it-IT"/>
        </w:rPr>
        <w:t xml:space="preserve">- - - </w:t>
      </w:r>
      <w:r>
        <w:rPr>
          <w:rFonts w:ascii="Palatino" w:hAnsi="Palatino"/>
          <w:rtl w:val="0"/>
          <w:lang w:val="pt-PT"/>
        </w:rPr>
        <w:t>]</w:t>
      </w:r>
      <w:r>
        <w:rPr>
          <w:rFonts w:ascii="Palatino" w:hAnsi="Palatino"/>
          <w:rtl w:val="0"/>
          <w:lang w:val="it-IT"/>
        </w:rPr>
        <w:t xml:space="preserve"> . </w:t>
      </w:r>
      <w:r>
        <w:rPr>
          <w:rFonts w:ascii="Palatino" w:hAnsi="Palatino"/>
          <w:rtl w:val="0"/>
        </w:rPr>
        <w:t>reinum patr</w:t>
      </w:r>
      <w:r>
        <w:rPr>
          <w:rFonts w:ascii="Palatino" w:hAnsi="Palatino"/>
          <w:rtl w:val="0"/>
          <w:lang w:val="it-IT"/>
        </w:rPr>
        <w:t>e</w:t>
      </w:r>
      <w:r>
        <w:rPr>
          <w:rFonts w:ascii="Palatino" w:hAnsi="Palatino"/>
          <w:rtl w:val="0"/>
          <w:lang w:val="pt-PT"/>
        </w:rPr>
        <w:t>m [p]raep</w:t>
      </w:r>
      <w:r>
        <w:rPr>
          <w:rFonts w:ascii="Palatino" w:hAnsi="Palatino"/>
          <w:rtl w:val="0"/>
          <w:lang w:val="it-IT"/>
        </w:rPr>
        <w:t>o</w:t>
      </w:r>
      <w:r>
        <w:rPr>
          <w:rFonts w:ascii="Palatino" w:hAnsi="Palatino"/>
          <w:rtl w:val="0"/>
        </w:rPr>
        <w:t xml:space="preserve">nam </w:t>
      </w:r>
      <w:r>
        <w:rPr>
          <w:rFonts w:ascii="Palatino" w:hAnsi="Palatino"/>
          <w:rtl w:val="0"/>
          <w:lang w:val="it-IT"/>
        </w:rPr>
        <w:t>|</w:t>
      </w:r>
      <w:r>
        <w:rPr>
          <w:rFonts w:ascii="Palatino" w:hAnsi="Palatino"/>
          <w:vertAlign w:val="superscript"/>
          <w:rtl w:val="0"/>
          <w:lang w:val="it-IT"/>
        </w:rPr>
        <w:t xml:space="preserve">7 </w:t>
      </w:r>
      <w:r>
        <w:rPr>
          <w:rFonts w:ascii="Palatino" w:hAnsi="Palatino"/>
          <w:rtl w:val="0"/>
          <w:lang w:val="it-IT"/>
        </w:rPr>
        <w:t xml:space="preserve">- - - </w:t>
      </w:r>
      <w:r>
        <w:rPr>
          <w:rFonts w:ascii="Palatino" w:hAnsi="Palatino"/>
          <w:rtl w:val="0"/>
          <w:lang w:val="pt-PT"/>
        </w:rPr>
        <w:t>]</w:t>
      </w:r>
      <w:r>
        <w:rPr>
          <w:rFonts w:ascii="Palatino" w:hAnsi="Palatino"/>
          <w:rtl w:val="0"/>
          <w:lang w:val="it-IT"/>
        </w:rPr>
        <w:t xml:space="preserve"> . . . l</w:t>
      </w:r>
      <w:r>
        <w:rPr>
          <w:rFonts w:ascii="Palatino" w:hAnsi="Palatino"/>
          <w:rtl w:val="0"/>
        </w:rPr>
        <w:t>er</w:t>
      </w:r>
      <w:r>
        <w:rPr>
          <w:rFonts w:ascii="Palatino" w:hAnsi="Palatino"/>
          <w:rtl w:val="0"/>
          <w:lang w:val="it-IT"/>
        </w:rPr>
        <w:t>.</w:t>
      </w:r>
    </w:p>
    <w:p>
      <w:pPr>
        <w:pStyle w:val="Corpo"/>
        <w:jc w:val="both"/>
        <w:rPr>
          <w:rFonts w:ascii="Palatino" w:cs="Palatino" w:hAnsi="Palatino" w:eastAsia="Palatino"/>
        </w:rPr>
      </w:pPr>
      <w:r>
        <w:rPr>
          <w:rFonts w:ascii="Palatino" w:hAnsi="Palatino"/>
          <w:i w:val="1"/>
          <w:iCs w:val="1"/>
          <w:rtl w:val="0"/>
          <w:lang w:val="it-IT"/>
        </w:rPr>
        <w:t>N</w:t>
      </w:r>
      <w:r>
        <w:rPr>
          <w:rFonts w:ascii="Palatino" w:hAnsi="Palatino"/>
          <w:i w:val="1"/>
          <w:iCs w:val="1"/>
          <w:rtl w:val="0"/>
          <w:lang w:val="it-IT"/>
        </w:rPr>
        <w:t>umer(ius)</w:t>
      </w:r>
      <w:r>
        <w:rPr>
          <w:rFonts w:ascii="Palatino" w:hAnsi="Palatino"/>
          <w:rtl w:val="0"/>
          <w:lang w:val="it-IT"/>
        </w:rPr>
        <w:t>:</w:t>
      </w:r>
      <w:r>
        <w:rPr>
          <w:rFonts w:ascii="Palatino" w:hAnsi="Palatino"/>
          <w:rtl w:val="0"/>
        </w:rPr>
        <w:t xml:space="preserve"> </w:t>
      </w:r>
      <w:r>
        <w:rPr>
          <w:rFonts w:ascii="Palatino" w:hAnsi="Palatino"/>
          <w:rtl w:val="0"/>
          <w:lang w:val="it-IT"/>
        </w:rPr>
        <w:t xml:space="preserve">I </w:t>
      </w:r>
      <w:r>
        <w:rPr>
          <w:rFonts w:ascii="Palatino" w:hAnsi="Palatino"/>
          <w:rtl w:val="0"/>
          <w:lang w:val="pt-PT"/>
        </w:rPr>
        <w:t>[</w:t>
      </w:r>
      <w:r>
        <w:rPr>
          <w:rFonts w:ascii="Palatino" w:hAnsi="Palatino"/>
          <w:rtl w:val="0"/>
          <w:lang w:val="it-IT"/>
        </w:rPr>
        <w:t>il</w:t>
      </w:r>
      <w:r>
        <w:rPr>
          <w:rFonts w:ascii="Palatino" w:hAnsi="Palatino"/>
          <w:rtl w:val="0"/>
          <w:lang w:val="pt-PT"/>
        </w:rPr>
        <w:t>]</w:t>
      </w:r>
      <w:r>
        <w:rPr>
          <w:rFonts w:ascii="Palatino" w:hAnsi="Palatino"/>
          <w:rtl w:val="0"/>
          <w:lang w:val="it-IT"/>
        </w:rPr>
        <w:t>i</w:t>
      </w:r>
      <w:r>
        <w:rPr>
          <w:rFonts w:ascii="Palatino" w:hAnsi="Palatino" w:hint="default"/>
          <w:rtl w:val="0"/>
          <w:lang w:val="it-IT"/>
        </w:rPr>
        <w:t>̣</w:t>
      </w:r>
      <w:r>
        <w:rPr>
          <w:rFonts w:ascii="Palatino" w:hAnsi="Palatino"/>
          <w:rtl w:val="0"/>
        </w:rPr>
        <w:t>c</w:t>
      </w:r>
      <w:r>
        <w:rPr>
          <w:rFonts w:ascii="Palatino" w:hAnsi="Palatino"/>
          <w:rtl w:val="0"/>
          <w:lang w:val="it-IT"/>
        </w:rPr>
        <w:t>o</w:t>
      </w:r>
      <w:r>
        <w:rPr>
          <w:rFonts w:ascii="Palatino" w:hAnsi="Palatino"/>
          <w:rtl w:val="0"/>
          <w:lang w:val="pt-PT"/>
        </w:rPr>
        <w:t xml:space="preserve"> domum</w:t>
      </w:r>
      <w:r>
        <w:rPr>
          <w:rFonts w:ascii="Palatino" w:hAnsi="Palatino"/>
          <w:rtl w:val="0"/>
          <w:lang w:val="it-IT"/>
        </w:rPr>
        <w:t>!</w:t>
      </w:r>
      <w:r>
        <w:rPr>
          <w:rFonts w:ascii="Palatino" w:hAnsi="Palatino"/>
          <w:rtl w:val="0"/>
          <w:lang w:val="fr-FR"/>
        </w:rPr>
        <w:t xml:space="preserve"> neiquid id</w:t>
      </w:r>
      <w:r>
        <w:rPr>
          <w:rFonts w:ascii="Palatino" w:hAnsi="Palatino" w:hint="default"/>
          <w:rtl w:val="0"/>
          <w:lang w:val="it-IT"/>
        </w:rPr>
        <w:t>̣</w:t>
      </w:r>
      <w:r>
        <w:rPr>
          <w:rFonts w:ascii="Palatino" w:hAnsi="Palatino"/>
          <w:rtl w:val="0"/>
          <w:lang w:val="pt-PT"/>
        </w:rPr>
        <w:t>[</w:t>
      </w:r>
      <w:r>
        <w:rPr>
          <w:rFonts w:ascii="Palatino" w:hAnsi="Palatino"/>
          <w:rtl w:val="0"/>
          <w:lang w:val="it-IT"/>
        </w:rPr>
        <w:t xml:space="preserve"> - - - |</w:t>
      </w:r>
      <w:r>
        <w:rPr>
          <w:rFonts w:ascii="Palatino" w:hAnsi="Palatino"/>
          <w:vertAlign w:val="superscript"/>
          <w:rtl w:val="0"/>
          <w:lang w:val="it-IT"/>
        </w:rPr>
        <w:t>8</w:t>
      </w:r>
      <w:r>
        <w:rPr>
          <w:rFonts w:ascii="Palatino" w:hAnsi="Palatino"/>
          <w:rtl w:val="0"/>
        </w:rPr>
        <w:t xml:space="preserve"> </w:t>
      </w:r>
      <w:r>
        <w:rPr>
          <w:rFonts w:ascii="Palatino" w:hAnsi="Palatino"/>
          <w:rtl w:val="0"/>
          <w:lang w:val="it-IT"/>
        </w:rPr>
        <w:t xml:space="preserve">- - - </w:t>
      </w:r>
      <w:r>
        <w:rPr>
          <w:rFonts w:ascii="Palatino" w:hAnsi="Palatino"/>
          <w:rtl w:val="0"/>
          <w:lang w:val="pt-PT"/>
        </w:rPr>
        <w:t>]</w:t>
      </w:r>
      <w:r>
        <w:rPr>
          <w:rFonts w:ascii="Palatino" w:hAnsi="Palatino"/>
          <w:rtl w:val="0"/>
          <w:lang w:val="it-IT"/>
        </w:rPr>
        <w:t xml:space="preserve"> .</w:t>
      </w:r>
      <w:r>
        <w:rPr>
          <w:rFonts w:ascii="Palatino" w:hAnsi="Palatino"/>
          <w:rtl w:val="0"/>
          <w:lang w:val="pt-PT"/>
        </w:rPr>
        <w:t xml:space="preserve"> . meis nateis su[p]pl</w:t>
      </w:r>
      <w:r>
        <w:rPr>
          <w:rFonts w:ascii="Palatino" w:hAnsi="Palatino"/>
          <w:rtl w:val="0"/>
          <w:lang w:val="it-IT"/>
        </w:rPr>
        <w:t>o</w:t>
      </w:r>
      <w:r>
        <w:rPr>
          <w:rFonts w:ascii="Palatino" w:hAnsi="Palatino"/>
          <w:rtl w:val="0"/>
          <w:lang w:val="nl-NL"/>
        </w:rPr>
        <w:t>dat</w:t>
      </w:r>
      <w:r>
        <w:rPr>
          <w:rFonts w:ascii="Palatino" w:hAnsi="Palatino"/>
          <w:rtl w:val="0"/>
          <w:lang w:val="it-IT"/>
        </w:rPr>
        <w:t>!</w:t>
      </w:r>
    </w:p>
    <w:p>
      <w:pPr>
        <w:pStyle w:val="Corpo"/>
        <w:jc w:val="both"/>
        <w:rPr>
          <w:rFonts w:ascii="Palatino" w:cs="Palatino" w:hAnsi="Palatino" w:eastAsia="Palatino"/>
        </w:rPr>
      </w:pPr>
      <w:r>
        <w:rPr>
          <w:rFonts w:ascii="Palatino" w:hAnsi="Palatino"/>
          <w:rtl w:val="0"/>
          <w:lang w:val="it-IT"/>
        </w:rPr>
        <w:t>|</w:t>
      </w:r>
      <w:r>
        <w:rPr>
          <w:rFonts w:ascii="Palatino" w:hAnsi="Palatino"/>
          <w:vertAlign w:val="superscript"/>
          <w:rtl w:val="0"/>
          <w:lang w:val="it-IT"/>
        </w:rPr>
        <w:t xml:space="preserve">9 </w:t>
      </w:r>
      <w:r>
        <w:rPr>
          <w:rFonts w:ascii="Palatino" w:hAnsi="Palatino"/>
          <w:i w:val="1"/>
          <w:iCs w:val="1"/>
          <w:rtl w:val="0"/>
          <w:lang w:val="it-IT"/>
        </w:rPr>
        <w:t xml:space="preserve">- - - </w:t>
      </w:r>
      <w:r>
        <w:rPr>
          <w:rFonts w:ascii="Palatino" w:hAnsi="Palatino"/>
          <w:i w:val="1"/>
          <w:iCs w:val="1"/>
          <w:rtl w:val="0"/>
          <w:lang w:val="pt-PT"/>
        </w:rPr>
        <w:t>]</w:t>
      </w:r>
      <w:r>
        <w:rPr>
          <w:rFonts w:ascii="Palatino" w:hAnsi="Palatino"/>
          <w:i w:val="1"/>
          <w:iCs w:val="1"/>
          <w:rtl w:val="0"/>
          <w:lang w:val="it-IT"/>
        </w:rPr>
        <w:t xml:space="preserve"> . . </w:t>
      </w:r>
      <w:r>
        <w:rPr>
          <w:rFonts w:ascii="Palatino" w:hAnsi="Palatino"/>
          <w:i w:val="1"/>
          <w:iCs w:val="1"/>
          <w:rtl w:val="0"/>
          <w:lang w:val="es-ES_tradnl"/>
        </w:rPr>
        <w:t>cu</w:t>
      </w:r>
      <w:r>
        <w:rPr>
          <w:rFonts w:ascii="Palatino" w:hAnsi="Palatino" w:hint="default"/>
          <w:i w:val="1"/>
          <w:iCs w:val="1"/>
          <w:rtl w:val="0"/>
          <w:lang w:val="it-IT"/>
        </w:rPr>
        <w:t>̣</w:t>
      </w:r>
      <w:r>
        <w:rPr>
          <w:rFonts w:ascii="Palatino" w:hAnsi="Palatino"/>
          <w:i w:val="1"/>
          <w:iCs w:val="1"/>
          <w:rtl w:val="0"/>
        </w:rPr>
        <w:t>s</w:t>
      </w:r>
      <w:r>
        <w:rPr>
          <w:rFonts w:ascii="Palatino" w:hAnsi="Palatino" w:hint="default"/>
          <w:i w:val="1"/>
          <w:iCs w:val="1"/>
          <w:rtl w:val="0"/>
          <w:lang w:val="it-IT"/>
        </w:rPr>
        <w:t>̣</w:t>
      </w:r>
      <w:r>
        <w:rPr>
          <w:rFonts w:ascii="Palatino" w:hAnsi="Palatino"/>
          <w:i w:val="1"/>
          <w:iCs w:val="1"/>
          <w:rtl w:val="0"/>
        </w:rPr>
        <w:t xml:space="preserve"> ab</w:t>
      </w:r>
      <w:r>
        <w:rPr>
          <w:rFonts w:ascii="Palatino" w:hAnsi="Palatino"/>
          <w:i w:val="1"/>
          <w:iCs w:val="1"/>
          <w:rtl w:val="0"/>
          <w:lang w:val="it-IT"/>
        </w:rPr>
        <w:t>i</w:t>
      </w:r>
      <w:r>
        <w:rPr>
          <w:rFonts w:ascii="Palatino" w:hAnsi="Palatino" w:hint="default"/>
          <w:i w:val="1"/>
          <w:iCs w:val="1"/>
          <w:rtl w:val="0"/>
          <w:lang w:val="it-IT"/>
        </w:rPr>
        <w:t>̣</w:t>
      </w:r>
      <w:r>
        <w:rPr>
          <w:rFonts w:ascii="Palatino" w:hAnsi="Palatino"/>
          <w:i w:val="1"/>
          <w:iCs w:val="1"/>
          <w:rtl w:val="0"/>
          <w:lang w:val="pt-PT"/>
        </w:rPr>
        <w:t>[</w:t>
      </w:r>
      <w:r>
        <w:rPr>
          <w:rFonts w:ascii="Palatino" w:hAnsi="Palatino"/>
          <w:i w:val="1"/>
          <w:iCs w:val="1"/>
          <w:rtl w:val="0"/>
          <w:lang w:val="it-IT"/>
        </w:rPr>
        <w:t>t</w:t>
      </w:r>
      <w:r>
        <w:rPr>
          <w:rFonts w:ascii="Palatino" w:hAnsi="Palatino"/>
          <w:i w:val="1"/>
          <w:iCs w:val="1"/>
          <w:rtl w:val="0"/>
          <w:lang w:val="pt-PT"/>
        </w:rPr>
        <w:t>]</w:t>
      </w:r>
      <w:r>
        <w:rPr>
          <w:rFonts w:ascii="Palatino" w:hAnsi="Palatino"/>
          <w:i w:val="1"/>
          <w:iCs w:val="1"/>
          <w:rtl w:val="0"/>
          <w:lang w:val="it-IT"/>
        </w:rPr>
        <w:t xml:space="preserve"> p</w:t>
      </w:r>
      <w:r>
        <w:rPr>
          <w:rFonts w:ascii="Palatino" w:hAnsi="Palatino" w:hint="default"/>
          <w:i w:val="1"/>
          <w:iCs w:val="1"/>
          <w:rtl w:val="0"/>
          <w:lang w:val="it-IT"/>
        </w:rPr>
        <w:t>̣</w:t>
      </w:r>
      <w:r>
        <w:rPr>
          <w:rFonts w:ascii="Palatino" w:hAnsi="Palatino"/>
          <w:i w:val="1"/>
          <w:iCs w:val="1"/>
          <w:rtl w:val="0"/>
          <w:lang w:val="pt-PT"/>
        </w:rPr>
        <w:t>[</w:t>
      </w:r>
      <w:r>
        <w:rPr>
          <w:rFonts w:ascii="Palatino" w:hAnsi="Palatino"/>
          <w:i w:val="1"/>
          <w:iCs w:val="1"/>
          <w:rtl w:val="0"/>
          <w:lang w:val="it-IT"/>
        </w:rPr>
        <w:t>ost</w:t>
      </w:r>
      <w:r>
        <w:rPr>
          <w:rFonts w:ascii="Palatino" w:hAnsi="Palatino"/>
          <w:i w:val="1"/>
          <w:iCs w:val="1"/>
          <w:rtl w:val="0"/>
          <w:lang w:val="pt-PT"/>
        </w:rPr>
        <w:t xml:space="preserve"> ]</w:t>
      </w:r>
      <w:r>
        <w:rPr>
          <w:rFonts w:ascii="Palatino" w:hAnsi="Palatino"/>
          <w:i w:val="1"/>
          <w:iCs w:val="1"/>
          <w:rtl w:val="0"/>
          <w:lang w:val="it-IT"/>
        </w:rPr>
        <w:t>s</w:t>
      </w:r>
      <w:r>
        <w:rPr>
          <w:rFonts w:ascii="Palatino" w:hAnsi="Palatino" w:hint="default"/>
          <w:i w:val="1"/>
          <w:iCs w:val="1"/>
          <w:rtl w:val="0"/>
          <w:lang w:val="it-IT"/>
        </w:rPr>
        <w:t>̣</w:t>
      </w:r>
      <w:r>
        <w:rPr>
          <w:rFonts w:ascii="Palatino" w:hAnsi="Palatino"/>
          <w:i w:val="1"/>
          <w:iCs w:val="1"/>
          <w:rtl w:val="0"/>
          <w:lang w:val="de-DE"/>
        </w:rPr>
        <w:t>ei</w:t>
      </w:r>
      <w:r>
        <w:rPr>
          <w:rFonts w:ascii="Palatino" w:hAnsi="Palatino"/>
          <w:i w:val="1"/>
          <w:iCs w:val="1"/>
          <w:rtl w:val="0"/>
          <w:lang w:val="it-IT"/>
        </w:rPr>
        <w:t>p</w:t>
      </w:r>
      <w:r>
        <w:rPr>
          <w:rFonts w:ascii="Palatino" w:hAnsi="Palatino"/>
          <w:i w:val="1"/>
          <w:iCs w:val="1"/>
          <w:rtl w:val="0"/>
        </w:rPr>
        <w:t>ar</w:t>
      </w:r>
      <w:r>
        <w:rPr>
          <w:rFonts w:ascii="Palatino" w:hAnsi="Palatino" w:hint="default"/>
          <w:i w:val="1"/>
          <w:iCs w:val="1"/>
          <w:rtl w:val="0"/>
          <w:lang w:val="it-IT"/>
        </w:rPr>
        <w:t>̣</w:t>
      </w:r>
      <w:r>
        <w:rPr>
          <w:rFonts w:ascii="Palatino" w:hAnsi="Palatino"/>
          <w:i w:val="1"/>
          <w:iCs w:val="1"/>
          <w:rtl w:val="0"/>
        </w:rPr>
        <w:t>ium</w:t>
      </w:r>
      <w:r>
        <w:rPr>
          <w:rFonts w:ascii="Palatino" w:hAnsi="Palatino"/>
          <w:rtl w:val="0"/>
        </w:rPr>
        <w:t xml:space="preserve"> </w:t>
      </w:r>
    </w:p>
    <w:p>
      <w:pPr>
        <w:pStyle w:val="Corpo"/>
        <w:jc w:val="both"/>
        <w:rPr>
          <w:rFonts w:ascii="Palatino" w:cs="Palatino" w:hAnsi="Palatino" w:eastAsia="Palatino"/>
        </w:rPr>
      </w:pPr>
      <w:r>
        <w:rPr>
          <w:rFonts w:ascii="Palatino" w:hAnsi="Palatino"/>
          <w:rtl w:val="0"/>
          <w:lang w:val="it-IT"/>
        </w:rPr>
        <w:t>|</w:t>
      </w:r>
      <w:r>
        <w:rPr>
          <w:rFonts w:ascii="Palatino" w:hAnsi="Palatino"/>
          <w:vertAlign w:val="superscript"/>
          <w:rtl w:val="0"/>
          <w:lang w:val="it-IT"/>
        </w:rPr>
        <w:t xml:space="preserve">10 </w:t>
      </w:r>
      <w:r>
        <w:rPr>
          <w:rFonts w:ascii="Palatino" w:hAnsi="Palatino"/>
          <w:rtl w:val="0"/>
          <w:lang w:val="it-IT"/>
        </w:rPr>
        <w:t xml:space="preserve">- - - </w:t>
      </w:r>
      <w:r>
        <w:rPr>
          <w:rFonts w:ascii="Palatino" w:hAnsi="Palatino"/>
          <w:rtl w:val="0"/>
          <w:lang w:val="it-IT"/>
        </w:rPr>
        <w:t>]quod virei perfidia te in hun[c] c</w:t>
      </w:r>
      <w:r>
        <w:rPr>
          <w:rFonts w:ascii="Palatino" w:hAnsi="Palatino" w:hint="default"/>
          <w:rtl w:val="0"/>
          <w:lang w:val="it-IT"/>
        </w:rPr>
        <w:t>̣</w:t>
      </w:r>
      <w:r>
        <w:rPr>
          <w:rFonts w:ascii="Palatino" w:hAnsi="Palatino"/>
          <w:rtl w:val="0"/>
          <w:lang w:val="pt-PT"/>
        </w:rPr>
        <w:t>assum[</w:t>
      </w:r>
      <w:r>
        <w:rPr>
          <w:rFonts w:ascii="Palatino" w:hAnsi="Palatino"/>
          <w:rtl w:val="0"/>
          <w:lang w:val="it-IT"/>
        </w:rPr>
        <w:t xml:space="preserve"> - - - |</w:t>
      </w:r>
      <w:r>
        <w:rPr>
          <w:rFonts w:ascii="Palatino" w:hAnsi="Palatino"/>
          <w:vertAlign w:val="superscript"/>
          <w:rtl w:val="0"/>
          <w:lang w:val="it-IT"/>
        </w:rPr>
        <w:t xml:space="preserve">11 </w:t>
      </w:r>
      <w:r>
        <w:rPr>
          <w:rFonts w:ascii="Palatino" w:hAnsi="Palatino"/>
          <w:rtl w:val="0"/>
          <w:lang w:val="it-IT"/>
        </w:rPr>
        <w:t xml:space="preserve">- - - </w:t>
      </w:r>
      <w:r>
        <w:rPr>
          <w:rFonts w:ascii="Palatino" w:hAnsi="Palatino"/>
          <w:rtl w:val="0"/>
          <w:lang w:val="pt-PT"/>
        </w:rPr>
        <w:t xml:space="preserve">] </w:t>
      </w:r>
      <w:r>
        <w:rPr>
          <w:rFonts w:ascii="Palatino" w:hAnsi="Palatino"/>
          <w:rtl w:val="0"/>
          <w:lang w:val="it-IT"/>
        </w:rPr>
        <w:t>e</w:t>
      </w:r>
      <w:r>
        <w:rPr>
          <w:rFonts w:ascii="Palatino" w:hAnsi="Palatino" w:hint="default"/>
          <w:rtl w:val="0"/>
          <w:lang w:val="it-IT"/>
        </w:rPr>
        <w:t>̣</w:t>
      </w:r>
      <w:r>
        <w:rPr>
          <w:rFonts w:ascii="Palatino" w:hAnsi="Palatino"/>
          <w:rtl w:val="0"/>
          <w:lang w:val="it-IT"/>
        </w:rPr>
        <w:t>s</w:t>
      </w:r>
      <w:r>
        <w:rPr>
          <w:rFonts w:ascii="Palatino" w:hAnsi="Palatino" w:hint="default"/>
          <w:rtl w:val="0"/>
          <w:lang w:val="it-IT"/>
        </w:rPr>
        <w:t>̣</w:t>
      </w:r>
      <w:r>
        <w:rPr>
          <w:rFonts w:ascii="Palatino" w:hAnsi="Palatino"/>
          <w:rtl w:val="0"/>
        </w:rPr>
        <w:t>s</w:t>
      </w:r>
      <w:r>
        <w:rPr>
          <w:rFonts w:ascii="Palatino" w:hAnsi="Palatino" w:hint="default"/>
          <w:rtl w:val="0"/>
        </w:rPr>
        <w:t>̣</w:t>
      </w:r>
      <w:r>
        <w:rPr>
          <w:rFonts w:ascii="Palatino" w:hAnsi="Palatino"/>
          <w:rtl w:val="0"/>
        </w:rPr>
        <w:t>e</w:t>
      </w:r>
      <w:r>
        <w:rPr>
          <w:rFonts w:ascii="Palatino" w:hAnsi="Palatino" w:hint="default"/>
          <w:rtl w:val="0"/>
        </w:rPr>
        <w:t xml:space="preserve">̣ </w:t>
      </w:r>
      <w:r>
        <w:rPr>
          <w:rFonts w:ascii="Palatino" w:hAnsi="Palatino"/>
          <w:rtl w:val="0"/>
          <w:lang w:val="en-US"/>
        </w:rPr>
        <w:t>putes parthen</w:t>
      </w:r>
      <w:r>
        <w:rPr>
          <w:rFonts w:ascii="Palatino" w:hAnsi="Palatino"/>
          <w:rtl w:val="0"/>
          <w:lang w:val="it-IT"/>
        </w:rPr>
        <w:t>o</w:t>
      </w:r>
      <w:r>
        <w:rPr>
          <w:rFonts w:ascii="Palatino" w:hAnsi="Palatino"/>
          <w:rtl w:val="0"/>
        </w:rPr>
        <w:t xml:space="preserve"> n</w:t>
      </w:r>
      <w:r>
        <w:rPr>
          <w:rFonts w:ascii="Palatino" w:hAnsi="Palatino"/>
          <w:rtl w:val="0"/>
          <w:lang w:val="it-IT"/>
        </w:rPr>
        <w:t>o</w:t>
      </w:r>
      <w:r>
        <w:rPr>
          <w:rFonts w:ascii="Palatino" w:hAnsi="Palatino"/>
          <w:rtl w:val="0"/>
        </w:rPr>
        <w:t>n ut t</w:t>
      </w:r>
      <w:r>
        <w:rPr>
          <w:rFonts w:ascii="Palatino" w:hAnsi="Palatino" w:hint="default"/>
          <w:rtl w:val="0"/>
        </w:rPr>
        <w:t>̣</w:t>
      </w:r>
      <w:r>
        <w:rPr>
          <w:rFonts w:ascii="Palatino" w:hAnsi="Palatino"/>
          <w:rtl w:val="0"/>
          <w:lang w:val="pt-PT"/>
        </w:rPr>
        <w:t>[. . . . . ] . en[</w:t>
      </w:r>
      <w:r>
        <w:rPr>
          <w:rFonts w:ascii="Palatino" w:hAnsi="Palatino"/>
          <w:rtl w:val="0"/>
          <w:lang w:val="it-IT"/>
        </w:rPr>
        <w:t xml:space="preserve"> - - -</w:t>
      </w:r>
      <w:r>
        <w:rPr>
          <w:rFonts w:ascii="Palatino" w:hAnsi="Palatino"/>
          <w:rtl w:val="0"/>
        </w:rPr>
        <w:t xml:space="preserve"> </w:t>
      </w:r>
      <w:r>
        <w:rPr>
          <w:rFonts w:ascii="Palatino" w:hAnsi="Palatino"/>
          <w:rtl w:val="0"/>
          <w:lang w:val="it-IT"/>
        </w:rPr>
        <w:t>|</w:t>
      </w:r>
      <w:r>
        <w:rPr>
          <w:rFonts w:ascii="Palatino" w:hAnsi="Palatino"/>
          <w:vertAlign w:val="superscript"/>
          <w:rtl w:val="0"/>
          <w:lang w:val="it-IT"/>
        </w:rPr>
        <w:t xml:space="preserve">12 </w:t>
      </w:r>
      <w:r>
        <w:rPr>
          <w:rFonts w:ascii="Palatino" w:hAnsi="Palatino"/>
          <w:rtl w:val="0"/>
          <w:lang w:val="it-IT"/>
        </w:rPr>
        <w:t>- - - ac</w:t>
      </w:r>
      <w:r>
        <w:rPr>
          <w:rFonts w:ascii="Palatino" w:hAnsi="Palatino"/>
          <w:rtl w:val="0"/>
          <w:lang w:val="it-IT"/>
        </w:rPr>
        <w:t>]cepei necesse fuit t</w:t>
      </w:r>
      <w:r>
        <w:rPr>
          <w:rFonts w:ascii="Palatino" w:hAnsi="Palatino"/>
          <w:rtl w:val="0"/>
          <w:lang w:val="it-IT"/>
        </w:rPr>
        <w:t>e</w:t>
      </w:r>
      <w:r>
        <w:rPr>
          <w:rFonts w:ascii="Palatino" w:hAnsi="Palatino"/>
          <w:rtl w:val="0"/>
          <w:lang w:val="pt-PT"/>
        </w:rPr>
        <w:t xml:space="preserve"> coniugis o[. .]r</w:t>
      </w:r>
      <w:r>
        <w:rPr>
          <w:rFonts w:ascii="Palatino" w:hAnsi="Palatino" w:hint="default"/>
          <w:rtl w:val="0"/>
          <w:lang w:val="it-IT"/>
        </w:rPr>
        <w:t>̣</w:t>
      </w:r>
      <w:r>
        <w:rPr>
          <w:rFonts w:ascii="Palatino" w:hAnsi="Palatino"/>
          <w:rtl w:val="0"/>
        </w:rPr>
        <w:t>a</w:t>
      </w:r>
      <w:r>
        <w:rPr>
          <w:rFonts w:ascii="Palatino" w:hAnsi="Palatino"/>
          <w:rtl w:val="0"/>
          <w:lang w:val="it-IT"/>
        </w:rPr>
        <w:t>m</w:t>
      </w:r>
      <w:r>
        <w:rPr>
          <w:rFonts w:ascii="Palatino" w:hAnsi="Palatino" w:hint="default"/>
          <w:rtl w:val="0"/>
          <w:lang w:val="it-IT"/>
        </w:rPr>
        <w:t>̣</w:t>
      </w:r>
      <w:r>
        <w:rPr>
          <w:rFonts w:ascii="Palatino" w:hAnsi="Palatino"/>
          <w:rtl w:val="0"/>
          <w:lang w:val="pt-PT"/>
        </w:rPr>
        <w:t xml:space="preserve"> . [. . . . . . .] . . [</w:t>
      </w:r>
      <w:r>
        <w:rPr>
          <w:rFonts w:ascii="Palatino" w:hAnsi="Palatino"/>
          <w:rtl w:val="0"/>
          <w:lang w:val="it-IT"/>
        </w:rPr>
        <w:t xml:space="preserve"> - - - |</w:t>
      </w:r>
      <w:r>
        <w:rPr>
          <w:rFonts w:ascii="Palatino" w:hAnsi="Palatino"/>
          <w:vertAlign w:val="superscript"/>
          <w:rtl w:val="0"/>
          <w:lang w:val="it-IT"/>
        </w:rPr>
        <w:t xml:space="preserve">13 </w:t>
      </w:r>
      <w:r>
        <w:rPr>
          <w:rFonts w:ascii="Palatino" w:hAnsi="Palatino"/>
          <w:rtl w:val="0"/>
          <w:lang w:val="it-IT"/>
        </w:rPr>
        <w:t xml:space="preserve">- - - </w:t>
      </w:r>
      <w:r>
        <w:rPr>
          <w:rFonts w:ascii="Palatino" w:hAnsi="Palatino"/>
          <w:rtl w:val="0"/>
          <w:lang w:val="pt-PT"/>
        </w:rPr>
        <w:t>]</w:t>
      </w:r>
      <w:r>
        <w:rPr>
          <w:rFonts w:ascii="Palatino" w:hAnsi="Palatino"/>
          <w:rtl w:val="0"/>
          <w:lang w:val="it-IT"/>
        </w:rPr>
        <w:t xml:space="preserve"> . . .</w:t>
      </w:r>
      <w:r>
        <w:rPr>
          <w:rFonts w:ascii="Palatino" w:hAnsi="Palatino"/>
          <w:rtl w:val="0"/>
          <w:lang w:val="pt-PT"/>
        </w:rPr>
        <w:t xml:space="preserve"> . tem pr</w:t>
      </w:r>
      <w:r>
        <w:rPr>
          <w:rFonts w:ascii="Palatino" w:hAnsi="Palatino"/>
          <w:rtl w:val="0"/>
          <w:lang w:val="it-IT"/>
        </w:rPr>
        <w:t>o</w:t>
      </w:r>
      <w:r>
        <w:rPr>
          <w:rFonts w:ascii="Palatino" w:hAnsi="Palatino"/>
          <w:rtl w:val="0"/>
          <w:lang w:val="pt-PT"/>
        </w:rPr>
        <w:t xml:space="preserve">fugere necesse fuit ma[. . . . . . . .] </w:t>
      </w:r>
      <w:r>
        <w:rPr>
          <w:rFonts w:ascii="Palatino" w:hAnsi="Palatino"/>
          <w:rtl w:val="0"/>
          <w:lang w:val="it-IT"/>
        </w:rPr>
        <w:t>|</w:t>
      </w:r>
      <w:r>
        <w:rPr>
          <w:rFonts w:ascii="Palatino" w:hAnsi="Palatino"/>
          <w:vertAlign w:val="superscript"/>
          <w:rtl w:val="0"/>
          <w:lang w:val="it-IT"/>
        </w:rPr>
        <w:t xml:space="preserve">14 </w:t>
      </w:r>
      <w:r>
        <w:rPr>
          <w:rFonts w:ascii="Palatino" w:hAnsi="Palatino"/>
          <w:rtl w:val="0"/>
          <w:lang w:val="it-IT"/>
        </w:rPr>
        <w:t xml:space="preserve">- - - </w:t>
      </w:r>
      <w:r>
        <w:rPr>
          <w:rFonts w:ascii="Palatino" w:hAnsi="Palatino"/>
          <w:rtl w:val="0"/>
        </w:rPr>
        <w:t>]cum per</w:t>
      </w:r>
      <w:r>
        <w:rPr>
          <w:rFonts w:ascii="Palatino" w:hAnsi="Palatino"/>
          <w:rtl w:val="0"/>
          <w:lang w:val="it-IT"/>
        </w:rPr>
        <w:t>v</w:t>
      </w:r>
      <w:r>
        <w:rPr>
          <w:rFonts w:ascii="Palatino" w:hAnsi="Palatino"/>
          <w:rtl w:val="0"/>
        </w:rPr>
        <w:t>en</w:t>
      </w:r>
      <w:r>
        <w:rPr>
          <w:rFonts w:ascii="Palatino" w:hAnsi="Palatino"/>
          <w:rtl w:val="0"/>
          <w:lang w:val="it-IT"/>
        </w:rPr>
        <w:t>isse</w:t>
      </w:r>
      <w:r>
        <w:rPr>
          <w:rFonts w:ascii="Palatino" w:hAnsi="Palatino"/>
          <w:rtl w:val="0"/>
          <w:lang w:val="pt-PT"/>
        </w:rPr>
        <w:t>[</w:t>
      </w:r>
      <w:r>
        <w:rPr>
          <w:rFonts w:ascii="Palatino" w:hAnsi="Palatino"/>
          <w:rtl w:val="0"/>
          <w:lang w:val="it-IT"/>
        </w:rPr>
        <w:t>-</w:t>
      </w:r>
      <w:r>
        <w:rPr>
          <w:rFonts w:ascii="Palatino" w:hAnsi="Palatino"/>
          <w:rtl w:val="0"/>
          <w:lang w:val="it-IT"/>
        </w:rPr>
        <w:t>] in loceis</w:t>
      </w:r>
      <w:r>
        <w:rPr>
          <w:rFonts w:ascii="Palatino" w:hAnsi="Palatino"/>
          <w:rtl w:val="0"/>
          <w:lang w:val="it-IT"/>
        </w:rPr>
        <w:t xml:space="preserve"> </w:t>
      </w:r>
      <w:r>
        <w:rPr>
          <w:rFonts w:ascii="Palatino" w:hAnsi="Palatino"/>
          <w:rtl w:val="0"/>
          <w:lang w:val="de-DE"/>
        </w:rPr>
        <w:t>deserteis et[. . . . . .]t</w:t>
      </w:r>
      <w:r>
        <w:rPr>
          <w:rFonts w:ascii="Palatino" w:hAnsi="Palatino"/>
          <w:rtl w:val="0"/>
          <w:lang w:val="it-IT"/>
        </w:rPr>
        <w:t>orum</w:t>
      </w:r>
      <w:r>
        <w:rPr>
          <w:rFonts w:ascii="Palatino" w:hAnsi="Palatino"/>
          <w:rtl w:val="0"/>
        </w:rPr>
        <w:t xml:space="preserve"> </w:t>
      </w:r>
      <w:r>
        <w:rPr>
          <w:rFonts w:ascii="Palatino" w:hAnsi="Palatino"/>
          <w:rtl w:val="0"/>
          <w:lang w:val="it-IT"/>
        </w:rPr>
        <w:t>|</w:t>
      </w:r>
      <w:r>
        <w:rPr>
          <w:rFonts w:ascii="Palatino" w:hAnsi="Palatino"/>
          <w:vertAlign w:val="superscript"/>
          <w:rtl w:val="0"/>
          <w:lang w:val="it-IT"/>
        </w:rPr>
        <w:t xml:space="preserve">15 </w:t>
      </w:r>
      <w:r>
        <w:rPr>
          <w:rFonts w:ascii="Palatino" w:hAnsi="Palatino"/>
          <w:rtl w:val="0"/>
          <w:lang w:val="it-IT"/>
        </w:rPr>
        <w:t>- - - m</w:t>
      </w:r>
      <w:r>
        <w:rPr>
          <w:rFonts w:ascii="Palatino" w:hAnsi="Palatino"/>
          <w:rtl w:val="0"/>
          <w:lang w:val="pt-PT"/>
        </w:rPr>
        <w:t>]an</w:t>
      </w:r>
      <w:r>
        <w:rPr>
          <w:rFonts w:ascii="Palatino" w:hAnsi="Palatino"/>
          <w:rtl w:val="0"/>
          <w:lang w:val="it-IT"/>
        </w:rPr>
        <w:t>u</w:t>
      </w:r>
      <w:r>
        <w:rPr>
          <w:rFonts w:ascii="Palatino" w:hAnsi="Palatino"/>
          <w:rtl w:val="0"/>
          <w:lang w:val="es-ES_tradnl"/>
        </w:rPr>
        <w:t>s reccidere alieneis opibus</w:t>
      </w:r>
      <w:r>
        <w:rPr>
          <w:rFonts w:ascii="Palatino" w:hAnsi="Palatino"/>
          <w:rtl w:val="0"/>
          <w:lang w:val="it-IT"/>
        </w:rPr>
        <w:t xml:space="preserve"> |</w:t>
      </w:r>
      <w:r>
        <w:rPr>
          <w:rFonts w:ascii="Palatino" w:hAnsi="Palatino"/>
          <w:vertAlign w:val="superscript"/>
          <w:rtl w:val="0"/>
          <w:lang w:val="it-IT"/>
        </w:rPr>
        <w:t xml:space="preserve">16 </w:t>
      </w:r>
      <w:r>
        <w:rPr>
          <w:rFonts w:ascii="Palatino" w:hAnsi="Palatino"/>
          <w:rtl w:val="0"/>
          <w:lang w:val="it-IT"/>
        </w:rPr>
        <w:t xml:space="preserve">- - - </w:t>
      </w:r>
      <w:r>
        <w:rPr>
          <w:rFonts w:ascii="Palatino" w:hAnsi="Palatino"/>
          <w:rtl w:val="0"/>
          <w:lang w:val="pt-PT"/>
        </w:rPr>
        <w:t>]</w:t>
      </w:r>
      <w:r>
        <w:rPr>
          <w:rFonts w:ascii="Palatino" w:hAnsi="Palatino"/>
          <w:rtl w:val="0"/>
          <w:lang w:val="it-IT"/>
        </w:rPr>
        <w:t>m</w:t>
      </w:r>
      <w:r>
        <w:rPr>
          <w:rFonts w:ascii="Palatino" w:hAnsi="Palatino" w:hint="default"/>
          <w:rtl w:val="0"/>
          <w:lang w:val="it-IT"/>
        </w:rPr>
        <w:t>̣</w:t>
      </w:r>
      <w:r>
        <w:rPr>
          <w:rFonts w:ascii="Palatino" w:hAnsi="Palatino"/>
          <w:rtl w:val="0"/>
          <w:lang w:val="pt-PT"/>
        </w:rPr>
        <w:t>[</w:t>
      </w:r>
      <w:r>
        <w:rPr>
          <w:rFonts w:ascii="Palatino" w:hAnsi="Palatino"/>
          <w:rtl w:val="0"/>
          <w:lang w:val="it-IT"/>
        </w:rPr>
        <w:t xml:space="preserve"> </w:t>
      </w:r>
      <w:r>
        <w:rPr>
          <w:rFonts w:ascii="Palatino" w:hAnsi="Palatino"/>
          <w:rtl w:val="0"/>
          <w:lang w:val="pt-PT"/>
        </w:rPr>
        <w:t>]m</w:t>
      </w:r>
      <w:r>
        <w:rPr>
          <w:rFonts w:ascii="Palatino" w:hAnsi="Palatino" w:hint="default"/>
          <w:rtl w:val="0"/>
          <w:lang w:val="it-IT"/>
        </w:rPr>
        <w:t>̣</w:t>
      </w:r>
      <w:r>
        <w:rPr>
          <w:rFonts w:ascii="Palatino" w:hAnsi="Palatino"/>
          <w:rtl w:val="0"/>
        </w:rPr>
        <w:t>e</w:t>
      </w:r>
      <w:r>
        <w:rPr>
          <w:rFonts w:ascii="Palatino" w:hAnsi="Palatino" w:hint="default"/>
          <w:rtl w:val="0"/>
        </w:rPr>
        <w:t>̣</w:t>
      </w:r>
      <w:r>
        <w:rPr>
          <w:rFonts w:ascii="Palatino" w:hAnsi="Palatino"/>
          <w:rtl w:val="0"/>
        </w:rPr>
        <w:t>i</w:t>
      </w:r>
      <w:r>
        <w:rPr>
          <w:rFonts w:ascii="Palatino" w:hAnsi="Palatino" w:hint="default"/>
          <w:rtl w:val="0"/>
          <w:lang w:val="it-IT"/>
        </w:rPr>
        <w:t>̣</w:t>
      </w:r>
      <w:r>
        <w:rPr>
          <w:rFonts w:ascii="Palatino" w:hAnsi="Palatino"/>
          <w:rtl w:val="0"/>
        </w:rPr>
        <w:t xml:space="preserve"> et tamen r</w:t>
      </w:r>
      <w:r>
        <w:rPr>
          <w:rFonts w:ascii="Palatino" w:hAnsi="Palatino" w:hint="default"/>
          <w:rtl w:val="0"/>
          <w:lang w:val="it-IT"/>
        </w:rPr>
        <w:t>̣</w:t>
      </w:r>
      <w:r>
        <w:rPr>
          <w:rFonts w:ascii="Palatino" w:hAnsi="Palatino"/>
          <w:rtl w:val="0"/>
          <w:lang w:val="pt-PT"/>
        </w:rPr>
        <w:t>etineat pudeicitia[</w:t>
      </w:r>
      <w:r>
        <w:rPr>
          <w:rFonts w:ascii="Palatino" w:hAnsi="Palatino"/>
          <w:rtl w:val="0"/>
          <w:lang w:val="it-IT"/>
        </w:rPr>
        <w:t>-</w:t>
      </w:r>
      <w:r>
        <w:rPr>
          <w:rFonts w:ascii="Palatino" w:hAnsi="Palatino"/>
          <w:rtl w:val="0"/>
          <w:lang w:val="pt-PT"/>
        </w:rPr>
        <w:t xml:space="preserve">] </w:t>
      </w:r>
      <w:r>
        <w:rPr>
          <w:rFonts w:ascii="Palatino" w:hAnsi="Palatino"/>
          <w:rtl w:val="0"/>
          <w:lang w:val="it-IT"/>
        </w:rPr>
        <w:t>|</w:t>
      </w:r>
      <w:r>
        <w:rPr>
          <w:rFonts w:ascii="Palatino" w:hAnsi="Palatino"/>
          <w:vertAlign w:val="superscript"/>
          <w:rtl w:val="0"/>
          <w:lang w:val="it-IT"/>
        </w:rPr>
        <w:t xml:space="preserve">17 </w:t>
      </w:r>
      <w:r>
        <w:rPr>
          <w:rFonts w:ascii="Palatino" w:hAnsi="Palatino"/>
          <w:rtl w:val="0"/>
          <w:lang w:val="it-IT"/>
        </w:rPr>
        <w:t xml:space="preserve">- - - </w:t>
      </w:r>
      <w:r>
        <w:rPr>
          <w:rFonts w:ascii="Palatino" w:hAnsi="Palatino"/>
          <w:rtl w:val="0"/>
          <w:lang w:val="pt-PT"/>
        </w:rPr>
        <w:t>]</w:t>
      </w:r>
      <w:r>
        <w:rPr>
          <w:rFonts w:ascii="Palatino" w:hAnsi="Palatino"/>
          <w:rtl w:val="0"/>
          <w:lang w:val="it-IT"/>
        </w:rPr>
        <w:t>c</w:t>
      </w:r>
      <w:r>
        <w:rPr>
          <w:rFonts w:ascii="Palatino" w:hAnsi="Palatino" w:hint="default"/>
          <w:rtl w:val="0"/>
          <w:lang w:val="it-IT"/>
        </w:rPr>
        <w:t>̣</w:t>
      </w:r>
      <w:r>
        <w:rPr>
          <w:rFonts w:ascii="Palatino" w:hAnsi="Palatino"/>
          <w:rtl w:val="0"/>
        </w:rPr>
        <w:t>e</w:t>
      </w:r>
      <w:r>
        <w:rPr>
          <w:rFonts w:ascii="Palatino" w:hAnsi="Palatino"/>
          <w:rtl w:val="0"/>
          <w:lang w:val="it-IT"/>
        </w:rPr>
        <w:t>p</w:t>
      </w:r>
      <w:r>
        <w:rPr>
          <w:rFonts w:ascii="Palatino" w:hAnsi="Palatino" w:hint="default"/>
          <w:rtl w:val="0"/>
          <w:lang w:val="it-IT"/>
        </w:rPr>
        <w:t>̣</w:t>
      </w:r>
      <w:r>
        <w:rPr>
          <w:rFonts w:ascii="Palatino" w:hAnsi="Palatino"/>
          <w:rtl w:val="0"/>
        </w:rPr>
        <w:t>t</w:t>
      </w:r>
      <w:r>
        <w:rPr>
          <w:rFonts w:ascii="Palatino" w:hAnsi="Palatino" w:hint="default"/>
          <w:rtl w:val="0"/>
        </w:rPr>
        <w:t>̣</w:t>
      </w:r>
      <w:r>
        <w:rPr>
          <w:rFonts w:ascii="Palatino" w:hAnsi="Palatino"/>
          <w:rtl w:val="0"/>
          <w:lang w:val="it-IT"/>
        </w:rPr>
        <w:t>o</w:t>
      </w:r>
      <w:r>
        <w:rPr>
          <w:rFonts w:ascii="Palatino" w:hAnsi="Palatino"/>
          <w:rtl w:val="0"/>
        </w:rPr>
        <w:t xml:space="preserve"> m</w:t>
      </w:r>
      <w:r>
        <w:rPr>
          <w:rFonts w:ascii="Palatino" w:hAnsi="Palatino"/>
          <w:rtl w:val="0"/>
          <w:lang w:val="it-IT"/>
        </w:rPr>
        <w:t>a</w:t>
      </w:r>
      <w:r>
        <w:rPr>
          <w:rFonts w:ascii="Palatino" w:hAnsi="Palatino"/>
          <w:rtl w:val="0"/>
          <w:lang w:val="es-ES_tradnl"/>
        </w:rPr>
        <w:t>trimonio fuei</w:t>
      </w:r>
      <w:r>
        <w:rPr>
          <w:rFonts w:ascii="Palatino" w:hAnsi="Palatino"/>
          <w:rtl w:val="0"/>
          <w:lang w:val="it-IT"/>
        </w:rPr>
        <w:t>,</w:t>
      </w:r>
      <w:r>
        <w:rPr>
          <w:rFonts w:ascii="Palatino" w:hAnsi="Palatino"/>
          <w:rtl w:val="0"/>
          <w:lang w:val="fr-FR"/>
        </w:rPr>
        <w:t xml:space="preserve"> restituei</w:t>
      </w:r>
      <w:r>
        <w:rPr>
          <w:rFonts w:ascii="Palatino" w:hAnsi="Palatino"/>
          <w:rtl w:val="0"/>
          <w:lang w:val="it-IT"/>
        </w:rPr>
        <w:t>.</w:t>
      </w:r>
    </w:p>
    <w:p>
      <w:pPr>
        <w:pStyle w:val="Corpo"/>
        <w:jc w:val="both"/>
        <w:rPr>
          <w:rFonts w:ascii="Palatino" w:cs="Palatino" w:hAnsi="Palatino" w:eastAsia="Palatino"/>
        </w:rPr>
      </w:pPr>
      <w:r>
        <w:rPr>
          <w:rFonts w:ascii="Palatino" w:hAnsi="Palatino"/>
          <w:i w:val="1"/>
          <w:iCs w:val="1"/>
          <w:rtl w:val="0"/>
          <w:lang w:val="it-IT"/>
        </w:rPr>
        <w:t>Salvia</w:t>
      </w:r>
      <w:r>
        <w:rPr>
          <w:rFonts w:ascii="Palatino" w:hAnsi="Palatino"/>
          <w:rtl w:val="0"/>
          <w:lang w:val="it-IT"/>
        </w:rPr>
        <w:t>:</w:t>
      </w:r>
      <w:r>
        <w:rPr>
          <w:rFonts w:ascii="Palatino" w:hAnsi="Palatino"/>
          <w:rtl w:val="0"/>
        </w:rPr>
        <w:t xml:space="preserve"> </w:t>
      </w:r>
      <w:r>
        <w:rPr>
          <w:rFonts w:ascii="Palatino" w:hAnsi="Palatino"/>
          <w:rtl w:val="0"/>
          <w:lang w:val="it-IT"/>
        </w:rPr>
        <w:t>V</w:t>
      </w:r>
      <w:r>
        <w:rPr>
          <w:rFonts w:ascii="Palatino" w:hAnsi="Palatino"/>
          <w:rtl w:val="0"/>
          <w:lang w:val="pt-PT"/>
        </w:rPr>
        <w:t>er . . [.]</w:t>
      </w:r>
      <w:r>
        <w:rPr>
          <w:rFonts w:ascii="Palatino" w:hAnsi="Palatino"/>
          <w:rtl w:val="0"/>
          <w:lang w:val="it-IT"/>
        </w:rPr>
        <w:t xml:space="preserve"> |</w:t>
      </w:r>
      <w:r>
        <w:rPr>
          <w:rFonts w:ascii="Palatino" w:hAnsi="Palatino"/>
          <w:vertAlign w:val="superscript"/>
          <w:rtl w:val="0"/>
          <w:lang w:val="it-IT"/>
        </w:rPr>
        <w:t xml:space="preserve">18 </w:t>
      </w:r>
      <w:r>
        <w:rPr>
          <w:rFonts w:ascii="Palatino" w:hAnsi="Palatino"/>
          <w:rtl w:val="0"/>
          <w:lang w:val="it-IT"/>
        </w:rPr>
        <w:t xml:space="preserve">- - - </w:t>
      </w:r>
      <w:r>
        <w:rPr>
          <w:rFonts w:ascii="Palatino" w:hAnsi="Palatino"/>
          <w:rtl w:val="0"/>
          <w:lang w:val="pt-PT"/>
        </w:rPr>
        <w:t xml:space="preserve">]m </w:t>
      </w:r>
      <w:r>
        <w:rPr>
          <w:rFonts w:ascii="Palatino" w:hAnsi="Palatino"/>
          <w:rtl w:val="0"/>
          <w:lang w:val="it-IT"/>
        </w:rPr>
        <w:t>a</w:t>
      </w:r>
      <w:r>
        <w:rPr>
          <w:rFonts w:ascii="Palatino" w:hAnsi="Palatino"/>
          <w:rtl w:val="0"/>
        </w:rPr>
        <w:t xml:space="preserve"> </w:t>
      </w:r>
      <w:r>
        <w:rPr>
          <w:rFonts w:ascii="Palatino" w:hAnsi="Palatino"/>
          <w:rtl w:val="0"/>
          <w:lang w:val="it-IT"/>
        </w:rPr>
        <w:t>B</w:t>
      </w:r>
      <w:r>
        <w:rPr>
          <w:rFonts w:ascii="Palatino" w:hAnsi="Palatino"/>
          <w:rtl w:val="0"/>
        </w:rPr>
        <w:t>rundisi</w:t>
      </w:r>
      <w:r>
        <w:rPr>
          <w:rFonts w:ascii="Palatino" w:hAnsi="Palatino"/>
          <w:rtl w:val="0"/>
          <w:lang w:val="it-IT"/>
        </w:rPr>
        <w:t>o,</w:t>
      </w:r>
      <w:r>
        <w:rPr>
          <w:rFonts w:ascii="Palatino" w:hAnsi="Palatino"/>
          <w:rtl w:val="0"/>
        </w:rPr>
        <w:t xml:space="preserve"> h</w:t>
      </w:r>
      <w:r>
        <w:rPr>
          <w:rFonts w:ascii="Palatino" w:hAnsi="Palatino"/>
          <w:rtl w:val="0"/>
          <w:lang w:val="it-IT"/>
        </w:rPr>
        <w:t>o</w:t>
      </w:r>
      <w:r>
        <w:rPr>
          <w:rFonts w:ascii="Palatino" w:hAnsi="Palatino"/>
          <w:rtl w:val="0"/>
        </w:rPr>
        <w:t xml:space="preserve">c </w:t>
      </w:r>
      <w:r>
        <w:rPr>
          <w:rFonts w:ascii="Palatino" w:hAnsi="Palatino"/>
          <w:rtl w:val="0"/>
          <w:lang w:val="it-IT"/>
        </w:rPr>
        <w:t>S</w:t>
      </w:r>
      <w:r>
        <w:rPr>
          <w:rFonts w:ascii="Palatino" w:hAnsi="Palatino"/>
          <w:rtl w:val="0"/>
        </w:rPr>
        <w:t>icy</w:t>
      </w:r>
      <w:r>
        <w:rPr>
          <w:rFonts w:ascii="Palatino" w:hAnsi="Palatino"/>
          <w:rtl w:val="0"/>
          <w:lang w:val="it-IT"/>
        </w:rPr>
        <w:t>o</w:t>
      </w:r>
      <w:r>
        <w:rPr>
          <w:rFonts w:ascii="Palatino" w:hAnsi="Palatino"/>
          <w:rtl w:val="0"/>
          <w:lang w:val="it-IT"/>
        </w:rPr>
        <w:t>ne iter facere</w:t>
      </w:r>
      <w:r>
        <w:rPr>
          <w:rFonts w:ascii="Palatino" w:hAnsi="Palatino" w:hint="default"/>
          <w:rtl w:val="0"/>
          <w:lang w:val="it-IT"/>
        </w:rPr>
        <w:t>̣</w:t>
      </w:r>
      <w:r>
        <w:rPr>
          <w:rFonts w:ascii="Palatino" w:hAnsi="Palatino"/>
          <w:rtl w:val="0"/>
        </w:rPr>
        <w:t>m</w:t>
      </w:r>
      <w:r>
        <w:rPr>
          <w:rFonts w:ascii="Palatino" w:hAnsi="Palatino" w:hint="default"/>
          <w:rtl w:val="0"/>
          <w:lang w:val="it-IT"/>
        </w:rPr>
        <w:t>̣</w:t>
      </w:r>
      <w:r>
        <w:rPr>
          <w:rFonts w:ascii="Palatino" w:hAnsi="Palatino"/>
          <w:rtl w:val="0"/>
          <w:lang w:val="fr-FR"/>
        </w:rPr>
        <w:t xml:space="preserve"> et</w:t>
      </w:r>
      <w:r>
        <w:rPr>
          <w:rFonts w:ascii="Palatino" w:hAnsi="Palatino"/>
          <w:rtl w:val="0"/>
          <w:lang w:val="it-IT"/>
        </w:rPr>
        <w:t xml:space="preserve"> |</w:t>
      </w:r>
      <w:r>
        <w:rPr>
          <w:rFonts w:ascii="Palatino" w:hAnsi="Palatino"/>
          <w:vertAlign w:val="superscript"/>
          <w:rtl w:val="0"/>
          <w:lang w:val="it-IT"/>
        </w:rPr>
        <w:t xml:space="preserve">19 </w:t>
      </w:r>
      <w:r>
        <w:rPr>
          <w:rFonts w:ascii="Palatino" w:hAnsi="Palatino"/>
          <w:rtl w:val="0"/>
          <w:lang w:val="it-IT"/>
        </w:rPr>
        <w:t xml:space="preserve">- - - </w:t>
      </w:r>
      <w:r>
        <w:rPr>
          <w:rFonts w:ascii="Palatino" w:hAnsi="Palatino"/>
          <w:rtl w:val="0"/>
          <w:lang w:val="pt-PT"/>
        </w:rPr>
        <w:t>] . tu</w:t>
      </w:r>
      <w:r>
        <w:rPr>
          <w:rFonts w:ascii="Palatino" w:hAnsi="Palatino"/>
          <w:rtl w:val="0"/>
          <w:lang w:val="it-IT"/>
        </w:rPr>
        <w:t>m</w:t>
      </w:r>
      <w:r>
        <w:rPr>
          <w:rFonts w:ascii="Palatino" w:hAnsi="Palatino"/>
          <w:rtl w:val="0"/>
          <w:lang w:val="pt-PT"/>
        </w:rPr>
        <w:t xml:space="preserve"> exeissem</w:t>
      </w:r>
      <w:r>
        <w:rPr>
          <w:rFonts w:ascii="Palatino" w:hAnsi="Palatino"/>
          <w:rtl w:val="0"/>
          <w:lang w:val="it-IT"/>
        </w:rPr>
        <w:t xml:space="preserve"> </w:t>
      </w:r>
      <w:r>
        <w:rPr>
          <w:rFonts w:ascii="Palatino" w:hAnsi="Palatino"/>
          <w:rtl w:val="0"/>
          <w:lang w:val="it-IT"/>
        </w:rPr>
        <w:t>nuncquam te ex insul</w:t>
      </w:r>
      <w:r>
        <w:rPr>
          <w:rFonts w:ascii="Palatino" w:hAnsi="Palatino"/>
          <w:rtl w:val="0"/>
          <w:lang w:val="it-IT"/>
        </w:rPr>
        <w:t>a |</w:t>
      </w:r>
      <w:r>
        <w:rPr>
          <w:rFonts w:ascii="Palatino" w:hAnsi="Palatino"/>
          <w:vertAlign w:val="superscript"/>
          <w:rtl w:val="0"/>
          <w:lang w:val="it-IT"/>
        </w:rPr>
        <w:t xml:space="preserve">20 </w:t>
      </w:r>
      <w:r>
        <w:rPr>
          <w:rFonts w:ascii="Palatino" w:hAnsi="Palatino"/>
          <w:rtl w:val="0"/>
          <w:lang w:val="it-IT"/>
        </w:rPr>
        <w:t xml:space="preserve">- - - </w:t>
      </w:r>
      <w:r>
        <w:rPr>
          <w:rFonts w:ascii="Palatino" w:hAnsi="Palatino"/>
          <w:rtl w:val="0"/>
        </w:rPr>
        <w:t>] . . tulissem nisi per</w:t>
      </w:r>
      <w:r>
        <w:rPr>
          <w:rFonts w:ascii="Palatino" w:hAnsi="Palatino"/>
          <w:rtl w:val="0"/>
          <w:lang w:val="it-IT"/>
        </w:rPr>
        <w:t>v</w:t>
      </w:r>
      <w:r>
        <w:rPr>
          <w:rFonts w:ascii="Palatino" w:hAnsi="Palatino"/>
          <w:rtl w:val="0"/>
          <w:lang w:val="pt-PT"/>
        </w:rPr>
        <w:t>enissem fo[r]te u[ . ]</w:t>
      </w:r>
      <w:r>
        <w:rPr>
          <w:rFonts w:ascii="Palatino" w:hAnsi="Palatino"/>
          <w:rtl w:val="0"/>
          <w:lang w:val="it-IT"/>
        </w:rPr>
        <w:t xml:space="preserve"> |</w:t>
      </w:r>
      <w:r>
        <w:rPr>
          <w:rFonts w:ascii="Palatino" w:hAnsi="Palatino"/>
          <w:vertAlign w:val="superscript"/>
          <w:rtl w:val="0"/>
          <w:lang w:val="it-IT"/>
        </w:rPr>
        <w:t xml:space="preserve">21 </w:t>
      </w:r>
      <w:r>
        <w:rPr>
          <w:rFonts w:ascii="Palatino" w:hAnsi="Palatino"/>
          <w:rtl w:val="0"/>
          <w:lang w:val="it-IT"/>
        </w:rPr>
        <w:t xml:space="preserve">- - - </w:t>
      </w:r>
      <w:r>
        <w:rPr>
          <w:rFonts w:ascii="Palatino" w:hAnsi="Palatino"/>
          <w:rtl w:val="0"/>
          <w:lang w:val="pt-PT"/>
        </w:rPr>
        <w:t>] meum n</w:t>
      </w:r>
      <w:r>
        <w:rPr>
          <w:rFonts w:ascii="Palatino" w:hAnsi="Palatino"/>
          <w:rtl w:val="0"/>
          <w:lang w:val="it-IT"/>
        </w:rPr>
        <w:t>o</w:t>
      </w:r>
      <w:r>
        <w:rPr>
          <w:rFonts w:ascii="Palatino" w:hAnsi="Palatino"/>
          <w:rtl w:val="0"/>
          <w:lang w:val="nl-NL"/>
        </w:rPr>
        <w:t>men in haec discipleina[</w:t>
      </w:r>
      <w:r>
        <w:rPr>
          <w:rFonts w:ascii="Palatino" w:hAnsi="Palatino"/>
          <w:rtl w:val="0"/>
          <w:lang w:val="it-IT"/>
        </w:rPr>
        <w:t xml:space="preserve"> - - - |</w:t>
      </w:r>
      <w:r>
        <w:rPr>
          <w:rFonts w:ascii="Palatino" w:hAnsi="Palatino"/>
          <w:vertAlign w:val="superscript"/>
          <w:rtl w:val="0"/>
          <w:lang w:val="it-IT"/>
        </w:rPr>
        <w:t xml:space="preserve">22 </w:t>
      </w:r>
      <w:r>
        <w:rPr>
          <w:rFonts w:ascii="Palatino" w:hAnsi="Palatino"/>
          <w:rtl w:val="0"/>
          <w:lang w:val="it-IT"/>
        </w:rPr>
        <w:t xml:space="preserve">- - - </w:t>
      </w:r>
      <w:r>
        <w:rPr>
          <w:rFonts w:ascii="Palatino" w:hAnsi="Palatino"/>
          <w:rtl w:val="0"/>
          <w:lang w:val="pt-PT"/>
        </w:rPr>
        <w:t>]tur</w:t>
      </w:r>
      <w:r>
        <w:rPr>
          <w:rFonts w:ascii="Palatino" w:hAnsi="Palatino"/>
          <w:rtl w:val="0"/>
          <w:lang w:val="it-IT"/>
        </w:rPr>
        <w:t>.</w:t>
      </w:r>
    </w:p>
    <w:p>
      <w:pPr>
        <w:pStyle w:val="Corpo"/>
        <w:jc w:val="both"/>
        <w:rPr>
          <w:rFonts w:ascii="Palatino" w:cs="Palatino" w:hAnsi="Palatino" w:eastAsia="Palatino"/>
        </w:rPr>
      </w:pPr>
      <w:r>
        <w:rPr>
          <w:rFonts w:ascii="Palatino" w:hAnsi="Palatino"/>
          <w:rtl w:val="0"/>
          <w:lang w:val="it-IT"/>
        </w:rPr>
        <w:t>|</w:t>
      </w:r>
      <w:r>
        <w:rPr>
          <w:rFonts w:ascii="Palatino" w:hAnsi="Palatino"/>
          <w:vertAlign w:val="superscript"/>
          <w:rtl w:val="0"/>
          <w:lang w:val="it-IT"/>
        </w:rPr>
        <w:t xml:space="preserve">23 </w:t>
      </w:r>
      <w:r>
        <w:rPr>
          <w:rFonts w:ascii="Palatino" w:hAnsi="Palatino"/>
          <w:rtl w:val="0"/>
          <w:lang w:val="it-IT"/>
        </w:rPr>
        <w:t xml:space="preserve">- - - </w:t>
      </w:r>
      <w:r>
        <w:rPr>
          <w:rFonts w:ascii="Palatino" w:hAnsi="Palatino"/>
          <w:rtl w:val="0"/>
          <w:lang w:val="nl-NL"/>
        </w:rPr>
        <w:t>]m ingeni</w:t>
      </w:r>
      <w:r>
        <w:rPr>
          <w:rFonts w:ascii="Palatino" w:hAnsi="Palatino"/>
          <w:rtl w:val="0"/>
          <w:lang w:val="it-IT"/>
        </w:rPr>
        <w:t>o</w:t>
      </w:r>
      <w:r>
        <w:rPr>
          <w:rFonts w:ascii="Palatino" w:hAnsi="Palatino"/>
          <w:rtl w:val="0"/>
        </w:rPr>
        <w:t>ssum fa[ce]re[</w:t>
      </w:r>
      <w:r>
        <w:rPr>
          <w:rFonts w:ascii="Palatino" w:hAnsi="Palatino"/>
          <w:rtl w:val="0"/>
          <w:lang w:val="it-IT"/>
        </w:rPr>
        <w:t xml:space="preserve"> - - - |</w:t>
      </w:r>
      <w:r>
        <w:rPr>
          <w:rFonts w:ascii="Palatino" w:hAnsi="Palatino"/>
          <w:vertAlign w:val="superscript"/>
          <w:rtl w:val="0"/>
          <w:lang w:val="it-IT"/>
        </w:rPr>
        <w:t xml:space="preserve">24 </w:t>
      </w:r>
      <w:r>
        <w:rPr>
          <w:rFonts w:ascii="Palatino" w:hAnsi="Palatino"/>
          <w:rtl w:val="0"/>
          <w:lang w:val="it-IT"/>
        </w:rPr>
        <w:t xml:space="preserve">- - - </w:t>
      </w:r>
      <w:r>
        <w:rPr>
          <w:rFonts w:ascii="Palatino" w:hAnsi="Palatino"/>
          <w:rtl w:val="0"/>
          <w:lang w:val="pt-PT"/>
        </w:rPr>
        <w:t xml:space="preserve">] . </w:t>
      </w:r>
      <w:r>
        <w:rPr>
          <w:rFonts w:ascii="Palatino" w:hAnsi="Palatino"/>
          <w:rtl w:val="0"/>
          <w:lang w:val="it-IT"/>
        </w:rPr>
        <w:t>. . cuppe</w:t>
      </w:r>
      <w:r>
        <w:rPr>
          <w:rFonts w:ascii="Palatino" w:hAnsi="Palatino"/>
          <w:rtl w:val="0"/>
          <w:lang w:val="pt-PT"/>
        </w:rPr>
        <w:t>s . [. . . .] . [</w:t>
      </w:r>
      <w:r>
        <w:rPr>
          <w:rFonts w:ascii="Palatino" w:hAnsi="Palatino"/>
          <w:rtl w:val="0"/>
          <w:lang w:val="it-IT"/>
        </w:rPr>
        <w:t xml:space="preserve"> - - - |</w:t>
      </w:r>
      <w:r>
        <w:rPr>
          <w:rFonts w:ascii="Palatino" w:hAnsi="Palatino"/>
          <w:vertAlign w:val="superscript"/>
          <w:rtl w:val="0"/>
          <w:lang w:val="it-IT"/>
        </w:rPr>
        <w:t xml:space="preserve">25 </w:t>
      </w:r>
      <w:r>
        <w:rPr>
          <w:rFonts w:ascii="Palatino" w:hAnsi="Palatino"/>
          <w:rtl w:val="0"/>
          <w:lang w:val="it-IT"/>
        </w:rPr>
        <w:t xml:space="preserve">- - - </w:t>
      </w:r>
      <w:r>
        <w:rPr>
          <w:rFonts w:ascii="Palatino" w:hAnsi="Palatino"/>
          <w:rtl w:val="0"/>
          <w:lang w:val="pt-PT"/>
        </w:rPr>
        <w:t>]</w:t>
      </w:r>
      <w:r>
        <w:rPr>
          <w:rFonts w:ascii="Palatino" w:hAnsi="Palatino"/>
          <w:rtl w:val="0"/>
          <w:lang w:val="it-IT"/>
        </w:rPr>
        <w:t>r</w:t>
      </w:r>
      <w:r>
        <w:rPr>
          <w:rFonts w:ascii="Palatino" w:hAnsi="Palatino" w:hint="default"/>
          <w:rtl w:val="0"/>
          <w:lang w:val="it-IT"/>
        </w:rPr>
        <w:t>̣</w:t>
      </w:r>
      <w:r>
        <w:rPr>
          <w:rFonts w:ascii="Palatino" w:hAnsi="Palatino"/>
          <w:rtl w:val="0"/>
        </w:rPr>
        <w:t>a</w:t>
      </w:r>
      <w:r>
        <w:rPr>
          <w:rFonts w:ascii="Palatino" w:hAnsi="Palatino"/>
          <w:rtl w:val="0"/>
          <w:lang w:val="it-IT"/>
        </w:rPr>
        <w:t>s</w:t>
      </w:r>
      <w:r>
        <w:rPr>
          <w:rFonts w:ascii="Palatino" w:hAnsi="Palatino"/>
          <w:rtl w:val="0"/>
        </w:rPr>
        <w:t xml:space="preserve"> n</w:t>
      </w:r>
      <w:r>
        <w:rPr>
          <w:rFonts w:ascii="Palatino" w:hAnsi="Palatino"/>
          <w:rtl w:val="0"/>
          <w:lang w:val="it-IT"/>
        </w:rPr>
        <w:t>o</w:t>
      </w:r>
      <w:r>
        <w:rPr>
          <w:rFonts w:ascii="Palatino" w:hAnsi="Palatino"/>
          <w:rtl w:val="0"/>
          <w:lang w:val="pt-PT"/>
        </w:rPr>
        <w:t>n [ . ] . . [</w:t>
      </w:r>
      <w:r>
        <w:rPr>
          <w:rFonts w:ascii="Palatino" w:hAnsi="Palatino"/>
          <w:rtl w:val="0"/>
          <w:lang w:val="it-IT"/>
        </w:rPr>
        <w:t xml:space="preserve"> - - - |</w:t>
      </w:r>
      <w:r>
        <w:rPr>
          <w:rFonts w:ascii="Palatino" w:hAnsi="Palatino"/>
          <w:vertAlign w:val="superscript"/>
          <w:rtl w:val="0"/>
          <w:lang w:val="it-IT"/>
        </w:rPr>
        <w:t xml:space="preserve">26 </w:t>
      </w:r>
      <w:r>
        <w:rPr>
          <w:rFonts w:ascii="Palatino" w:hAnsi="Palatino"/>
          <w:rtl w:val="0"/>
          <w:lang w:val="it-IT"/>
        </w:rPr>
        <w:t xml:space="preserve">- - - </w:t>
      </w:r>
      <w:r>
        <w:rPr>
          <w:rFonts w:ascii="Palatino" w:hAnsi="Palatino"/>
          <w:rtl w:val="0"/>
          <w:lang w:val="pt-PT"/>
        </w:rPr>
        <w:t>] . [.] . f</w:t>
      </w:r>
      <w:r>
        <w:rPr>
          <w:rFonts w:ascii="Palatino" w:hAnsi="Palatino" w:hint="default"/>
          <w:rtl w:val="0"/>
          <w:lang w:val="it-IT"/>
        </w:rPr>
        <w:t>̣</w:t>
      </w:r>
      <w:r>
        <w:rPr>
          <w:rFonts w:ascii="Palatino" w:hAnsi="Palatino"/>
          <w:rtl w:val="0"/>
        </w:rPr>
        <w:t>e</w:t>
      </w:r>
      <w:r>
        <w:rPr>
          <w:rFonts w:ascii="Palatino" w:hAnsi="Palatino" w:hint="default"/>
          <w:rtl w:val="0"/>
        </w:rPr>
        <w:t xml:space="preserve">̣ </w:t>
      </w:r>
      <w:r>
        <w:rPr>
          <w:rFonts w:ascii="Palatino" w:hAnsi="Palatino"/>
          <w:rtl w:val="0"/>
          <w:lang w:val="pt-PT"/>
        </w:rPr>
        <w:t>[.] . . . [</w:t>
      </w:r>
      <w:r>
        <w:rPr>
          <w:rFonts w:ascii="Palatino" w:hAnsi="Palatino"/>
          <w:rtl w:val="0"/>
          <w:lang w:val="it-IT"/>
        </w:rPr>
        <w:t xml:space="preserve"> - - - |</w:t>
      </w:r>
      <w:r>
        <w:rPr>
          <w:rFonts w:ascii="Palatino" w:hAnsi="Palatino"/>
          <w:vertAlign w:val="superscript"/>
          <w:rtl w:val="0"/>
          <w:lang w:val="it-IT"/>
        </w:rPr>
        <w:t xml:space="preserve">27 </w:t>
      </w:r>
      <w:r>
        <w:rPr>
          <w:rFonts w:ascii="Palatino" w:hAnsi="Palatino"/>
          <w:rtl w:val="0"/>
          <w:lang w:val="it-IT"/>
        </w:rPr>
        <w:t xml:space="preserve">- - - </w:t>
      </w:r>
      <w:r>
        <w:rPr>
          <w:rFonts w:ascii="Palatino" w:hAnsi="Palatino"/>
          <w:rtl w:val="0"/>
          <w:lang w:val="pt-PT"/>
        </w:rPr>
        <w:t>]a</w:t>
      </w:r>
      <w:r>
        <w:rPr>
          <w:rFonts w:ascii="Palatino" w:hAnsi="Palatino" w:hint="default"/>
          <w:rtl w:val="0"/>
          <w:lang w:val="it-IT"/>
        </w:rPr>
        <w:t>̣</w:t>
      </w:r>
      <w:r>
        <w:rPr>
          <w:rFonts w:ascii="Palatino" w:hAnsi="Palatino"/>
          <w:rtl w:val="0"/>
          <w:lang w:val="pt-PT"/>
        </w:rPr>
        <w:t>cilius id [ . . . ] . . [</w:t>
      </w:r>
      <w:r>
        <w:rPr>
          <w:rFonts w:ascii="Palatino" w:hAnsi="Palatino"/>
          <w:rtl w:val="0"/>
          <w:lang w:val="it-IT"/>
        </w:rPr>
        <w:t xml:space="preserve"> - - - </w:t>
      </w:r>
      <w:r>
        <w:rPr>
          <w:rFonts w:ascii="Palatino" w:hAnsi="Palatino"/>
          <w:rtl w:val="0"/>
          <w:lang w:val="pt-PT"/>
        </w:rPr>
        <w:t>]</w:t>
      </w:r>
    </w:p>
    <w:p>
      <w:pPr>
        <w:pStyle w:val="Corpo"/>
        <w:jc w:val="both"/>
        <w:rPr>
          <w:rFonts w:ascii="Palatino" w:cs="Palatino" w:hAnsi="Palatino" w:eastAsia="Palatino"/>
          <w:sz w:val="24"/>
          <w:szCs w:val="24"/>
        </w:rPr>
      </w:pPr>
    </w:p>
    <w:p>
      <w:pPr>
        <w:pStyle w:val="Corpo"/>
        <w:jc w:val="both"/>
        <w:rPr>
          <w:rFonts w:ascii="Palatino" w:cs="Palatino" w:hAnsi="Palatino" w:eastAsia="Palatino"/>
          <w:sz w:val="24"/>
          <w:szCs w:val="24"/>
        </w:rPr>
      </w:pPr>
    </w:p>
    <w:p>
      <w:pPr>
        <w:pStyle w:val="Corpo"/>
        <w:jc w:val="both"/>
        <w:rPr>
          <w:rFonts w:ascii="Palatino" w:cs="Palatino" w:hAnsi="Palatino" w:eastAsia="Palatino"/>
          <w:i w:val="1"/>
          <w:iCs w:val="1"/>
          <w:sz w:val="18"/>
          <w:szCs w:val="18"/>
        </w:rPr>
      </w:pPr>
      <w:r>
        <w:rPr>
          <w:rFonts w:ascii="Palatino" w:hAnsi="Palatino"/>
          <w:b w:val="1"/>
          <w:bCs w:val="1"/>
          <w:i w:val="0"/>
          <w:iCs w:val="0"/>
          <w:sz w:val="18"/>
          <w:szCs w:val="18"/>
          <w:rtl w:val="0"/>
          <w:lang w:val="it-IT"/>
        </w:rPr>
        <w:t>1</w:t>
      </w:r>
      <w:r>
        <w:rPr>
          <w:rFonts w:ascii="Palatino" w:hAnsi="Palatino"/>
          <w:i w:val="0"/>
          <w:iCs w:val="0"/>
          <w:sz w:val="18"/>
          <w:szCs w:val="18"/>
          <w:rtl w:val="0"/>
          <w:lang w:val="it-IT"/>
        </w:rPr>
        <w:t xml:space="preserve"> </w:t>
      </w:r>
      <w:r>
        <w:rPr>
          <w:rFonts w:ascii="Palatino" w:hAnsi="Palatino"/>
          <w:i w:val="1"/>
          <w:iCs w:val="1"/>
          <w:sz w:val="18"/>
          <w:szCs w:val="18"/>
          <w:rtl w:val="0"/>
          <w:lang w:val="it-IT"/>
        </w:rPr>
        <w:t>c</w:t>
      </w:r>
      <w:r>
        <w:rPr>
          <w:rFonts w:ascii="Palatino" w:hAnsi="Palatino" w:hint="default"/>
          <w:i w:val="1"/>
          <w:iCs w:val="1"/>
          <w:sz w:val="18"/>
          <w:szCs w:val="18"/>
          <w:rtl w:val="0"/>
          <w:lang w:val="it-IT"/>
        </w:rPr>
        <w:t>ó</w:t>
      </w:r>
      <w:r>
        <w:rPr>
          <w:rFonts w:ascii="Palatino" w:hAnsi="Palatino"/>
          <w:i w:val="1"/>
          <w:iCs w:val="1"/>
          <w:sz w:val="18"/>
          <w:szCs w:val="18"/>
          <w:rtl w:val="0"/>
          <w:lang w:val="it-IT"/>
        </w:rPr>
        <w:t>git</w:t>
      </w:r>
      <w:r>
        <w:rPr>
          <w:rFonts w:ascii="Palatino" w:hAnsi="Palatino"/>
          <w:i w:val="0"/>
          <w:iCs w:val="0"/>
          <w:sz w:val="18"/>
          <w:szCs w:val="18"/>
          <w:rtl w:val="0"/>
          <w:lang w:val="it-IT"/>
        </w:rPr>
        <w:t xml:space="preserve"> pap. |</w:t>
      </w:r>
      <w:r>
        <w:rPr>
          <w:rFonts w:ascii="Palatino" w:hAnsi="Palatino"/>
          <w:i w:val="1"/>
          <w:iCs w:val="1"/>
          <w:sz w:val="18"/>
          <w:szCs w:val="18"/>
          <w:rtl w:val="0"/>
          <w:lang w:val="it-IT"/>
        </w:rPr>
        <w:t>A</w:t>
      </w:r>
      <w:r>
        <w:rPr>
          <w:rFonts w:ascii="Palatino" w:hAnsi="Palatino" w:hint="default"/>
          <w:i w:val="1"/>
          <w:iCs w:val="1"/>
          <w:sz w:val="18"/>
          <w:szCs w:val="18"/>
          <w:rtl w:val="0"/>
          <w:lang w:val="it-IT"/>
        </w:rPr>
        <w:t>̣</w:t>
      </w:r>
      <w:r>
        <w:rPr>
          <w:rFonts w:ascii="Palatino" w:hAnsi="Palatino"/>
          <w:i w:val="1"/>
          <w:iCs w:val="1"/>
          <w:sz w:val="18"/>
          <w:szCs w:val="18"/>
          <w:rtl w:val="0"/>
          <w:lang w:val="it-IT"/>
        </w:rPr>
        <w:t>v</w:t>
      </w:r>
      <w:r>
        <w:rPr>
          <w:rFonts w:ascii="Palatino" w:hAnsi="Palatino" w:hint="default"/>
          <w:i w:val="1"/>
          <w:iCs w:val="1"/>
          <w:sz w:val="18"/>
          <w:szCs w:val="18"/>
          <w:rtl w:val="0"/>
          <w:lang w:val="it-IT"/>
        </w:rPr>
        <w:t>̣</w:t>
      </w:r>
      <w:r>
        <w:rPr>
          <w:rFonts w:ascii="Palatino" w:hAnsi="Palatino"/>
          <w:i w:val="1"/>
          <w:iCs w:val="1"/>
          <w:sz w:val="18"/>
          <w:szCs w:val="18"/>
          <w:rtl w:val="0"/>
          <w:lang w:val="it-IT"/>
        </w:rPr>
        <w:t>e</w:t>
      </w:r>
      <w:r>
        <w:rPr>
          <w:rFonts w:ascii="Palatino" w:hAnsi="Palatino" w:hint="default"/>
          <w:i w:val="1"/>
          <w:iCs w:val="1"/>
          <w:sz w:val="18"/>
          <w:szCs w:val="18"/>
          <w:rtl w:val="0"/>
          <w:lang w:val="it-IT"/>
        </w:rPr>
        <w:t>̣</w:t>
      </w:r>
      <w:r>
        <w:rPr>
          <w:rFonts w:ascii="Palatino" w:hAnsi="Palatino"/>
          <w:i w:val="1"/>
          <w:iCs w:val="1"/>
          <w:sz w:val="18"/>
          <w:szCs w:val="18"/>
          <w:rtl w:val="0"/>
          <w:lang w:val="it-IT"/>
        </w:rPr>
        <w:t>i</w:t>
      </w:r>
      <w:r>
        <w:rPr>
          <w:rFonts w:ascii="Palatino" w:hAnsi="Palatino" w:hint="default"/>
          <w:i w:val="1"/>
          <w:iCs w:val="1"/>
          <w:sz w:val="18"/>
          <w:szCs w:val="18"/>
          <w:rtl w:val="0"/>
          <w:lang w:val="it-IT"/>
        </w:rPr>
        <w:t>̣</w:t>
      </w:r>
      <w:r>
        <w:rPr>
          <w:rFonts w:ascii="Palatino" w:hAnsi="Palatino"/>
          <w:i w:val="1"/>
          <w:iCs w:val="1"/>
          <w:sz w:val="18"/>
          <w:szCs w:val="18"/>
          <w:rtl w:val="0"/>
          <w:lang w:val="pt-PT"/>
        </w:rPr>
        <w:t>[</w:t>
      </w:r>
      <w:r>
        <w:rPr>
          <w:rFonts w:ascii="Palatino" w:hAnsi="Palatino"/>
          <w:i w:val="0"/>
          <w:iCs w:val="0"/>
          <w:sz w:val="18"/>
          <w:szCs w:val="18"/>
          <w:rtl w:val="0"/>
          <w:lang w:val="it-IT"/>
        </w:rPr>
        <w:t xml:space="preserve">: rubro colore || </w:t>
      </w:r>
      <w:r>
        <w:rPr>
          <w:rFonts w:ascii="Palatino" w:hAnsi="Palatino"/>
          <w:b w:val="1"/>
          <w:bCs w:val="1"/>
          <w:i w:val="0"/>
          <w:iCs w:val="0"/>
          <w:sz w:val="18"/>
          <w:szCs w:val="18"/>
          <w:rtl w:val="0"/>
          <w:lang w:val="it-IT"/>
        </w:rPr>
        <w:t>3</w:t>
      </w:r>
      <w:r>
        <w:rPr>
          <w:rFonts w:ascii="Palatino" w:hAnsi="Palatino"/>
          <w:i w:val="0"/>
          <w:iCs w:val="0"/>
          <w:sz w:val="18"/>
          <w:szCs w:val="18"/>
          <w:rtl w:val="0"/>
          <w:lang w:val="it-IT"/>
        </w:rPr>
        <w:t xml:space="preserve"> </w:t>
      </w:r>
      <w:r>
        <w:rPr>
          <w:rFonts w:ascii="Palatino" w:hAnsi="Palatino"/>
          <w:i w:val="1"/>
          <w:iCs w:val="1"/>
          <w:sz w:val="18"/>
          <w:szCs w:val="18"/>
          <w:rtl w:val="0"/>
          <w:lang w:val="it-IT"/>
        </w:rPr>
        <w:t>aegr</w:t>
      </w:r>
      <w:r>
        <w:rPr>
          <w:rFonts w:ascii="Palatino" w:hAnsi="Palatino" w:hint="default"/>
          <w:i w:val="1"/>
          <w:iCs w:val="1"/>
          <w:sz w:val="18"/>
          <w:szCs w:val="18"/>
          <w:rtl w:val="0"/>
          <w:lang w:val="it-IT"/>
        </w:rPr>
        <w:t>ó</w:t>
      </w:r>
      <w:r>
        <w:rPr>
          <w:rFonts w:ascii="Palatino" w:hAnsi="Palatino"/>
          <w:i w:val="1"/>
          <w:iCs w:val="1"/>
          <w:sz w:val="18"/>
          <w:szCs w:val="18"/>
          <w:rtl w:val="0"/>
          <w:lang w:val="it-IT"/>
        </w:rPr>
        <w:t xml:space="preserve">tam </w:t>
      </w:r>
      <w:r>
        <w:rPr>
          <w:rFonts w:ascii="Palatino" w:hAnsi="Palatino"/>
          <w:i w:val="0"/>
          <w:iCs w:val="0"/>
          <w:sz w:val="18"/>
          <w:szCs w:val="18"/>
          <w:rtl w:val="0"/>
          <w:lang w:val="it-IT"/>
        </w:rPr>
        <w:t xml:space="preserve">pap. | </w:t>
      </w:r>
      <w:r>
        <w:rPr>
          <w:rFonts w:ascii="Palatino" w:hAnsi="Palatino"/>
          <w:i w:val="1"/>
          <w:iCs w:val="1"/>
          <w:sz w:val="18"/>
          <w:szCs w:val="18"/>
          <w:rtl w:val="0"/>
          <w:lang w:val="it-IT"/>
        </w:rPr>
        <w:t>inn</w:t>
      </w:r>
      <w:r>
        <w:rPr>
          <w:rFonts w:ascii="Palatino" w:hAnsi="Palatino" w:hint="default"/>
          <w:i w:val="1"/>
          <w:iCs w:val="1"/>
          <w:sz w:val="18"/>
          <w:szCs w:val="18"/>
          <w:rtl w:val="0"/>
          <w:lang w:val="it-IT"/>
        </w:rPr>
        <w:t>á</w:t>
      </w:r>
      <w:r>
        <w:rPr>
          <w:rFonts w:ascii="Palatino" w:hAnsi="Palatino"/>
          <w:i w:val="1"/>
          <w:iCs w:val="1"/>
          <w:sz w:val="18"/>
          <w:szCs w:val="18"/>
          <w:rtl w:val="0"/>
          <w:lang w:val="it-IT"/>
        </w:rPr>
        <w:t xml:space="preserve">ve </w:t>
      </w:r>
      <w:r>
        <w:rPr>
          <w:rFonts w:ascii="Palatino" w:hAnsi="Palatino"/>
          <w:i w:val="0"/>
          <w:iCs w:val="0"/>
          <w:sz w:val="18"/>
          <w:szCs w:val="18"/>
          <w:rtl w:val="0"/>
          <w:lang w:val="it-IT"/>
        </w:rPr>
        <w:t xml:space="preserve">pap. || </w:t>
      </w:r>
      <w:r>
        <w:rPr>
          <w:rFonts w:ascii="Palatino" w:hAnsi="Palatino"/>
          <w:b w:val="1"/>
          <w:bCs w:val="1"/>
          <w:i w:val="0"/>
          <w:iCs w:val="0"/>
          <w:sz w:val="18"/>
          <w:szCs w:val="18"/>
          <w:rtl w:val="0"/>
          <w:lang w:val="it-IT"/>
        </w:rPr>
        <w:t xml:space="preserve">4 </w:t>
      </w:r>
      <w:r>
        <w:rPr>
          <w:rFonts w:ascii="Palatino" w:hAnsi="Palatino"/>
          <w:i w:val="1"/>
          <w:iCs w:val="1"/>
          <w:sz w:val="18"/>
          <w:szCs w:val="18"/>
          <w:rtl w:val="0"/>
          <w:lang w:val="it-IT"/>
        </w:rPr>
        <w:t>socer</w:t>
      </w:r>
      <w:r>
        <w:rPr>
          <w:rFonts w:ascii="Palatino" w:hAnsi="Palatino" w:hint="default"/>
          <w:i w:val="1"/>
          <w:iCs w:val="1"/>
          <w:sz w:val="18"/>
          <w:szCs w:val="18"/>
          <w:rtl w:val="0"/>
          <w:lang w:val="it-IT"/>
        </w:rPr>
        <w:t xml:space="preserve">ó </w:t>
      </w:r>
      <w:r>
        <w:rPr>
          <w:rFonts w:ascii="Palatino" w:hAnsi="Palatino"/>
          <w:i w:val="0"/>
          <w:iCs w:val="0"/>
          <w:sz w:val="18"/>
          <w:szCs w:val="18"/>
          <w:rtl w:val="0"/>
          <w:lang w:val="it-IT"/>
        </w:rPr>
        <w:t xml:space="preserve">pap. | </w:t>
      </w:r>
      <w:r>
        <w:rPr>
          <w:rFonts w:ascii="Palatino" w:hAnsi="Palatino"/>
          <w:i w:val="1"/>
          <w:iCs w:val="1"/>
          <w:sz w:val="18"/>
          <w:szCs w:val="18"/>
          <w:rtl w:val="0"/>
          <w:lang w:val="it-IT"/>
        </w:rPr>
        <w:t>d</w:t>
      </w:r>
      <w:r>
        <w:rPr>
          <w:rFonts w:ascii="Palatino" w:hAnsi="Palatino" w:hint="default"/>
          <w:i w:val="1"/>
          <w:iCs w:val="1"/>
          <w:sz w:val="18"/>
          <w:szCs w:val="18"/>
          <w:rtl w:val="0"/>
          <w:lang w:val="it-IT"/>
        </w:rPr>
        <w:t xml:space="preserve">é </w:t>
      </w:r>
      <w:r>
        <w:rPr>
          <w:rFonts w:ascii="Palatino" w:hAnsi="Palatino"/>
          <w:i w:val="0"/>
          <w:iCs w:val="0"/>
          <w:sz w:val="18"/>
          <w:szCs w:val="18"/>
          <w:rtl w:val="0"/>
          <w:lang w:val="it-IT"/>
        </w:rPr>
        <w:t xml:space="preserve">pap. || </w:t>
      </w:r>
      <w:r>
        <w:rPr>
          <w:rFonts w:ascii="Palatino" w:hAnsi="Palatino"/>
          <w:b w:val="1"/>
          <w:bCs w:val="1"/>
          <w:i w:val="0"/>
          <w:iCs w:val="0"/>
          <w:sz w:val="18"/>
          <w:szCs w:val="18"/>
          <w:rtl w:val="0"/>
          <w:lang w:val="it-IT"/>
        </w:rPr>
        <w:t xml:space="preserve">5 </w:t>
      </w:r>
      <w:r>
        <w:rPr>
          <w:rFonts w:ascii="Palatino" w:hAnsi="Palatino"/>
          <w:i w:val="1"/>
          <w:iCs w:val="1"/>
          <w:sz w:val="18"/>
          <w:szCs w:val="18"/>
          <w:rtl w:val="0"/>
          <w:lang w:val="pt-PT"/>
        </w:rPr>
        <w:t>p]ossum</w:t>
      </w:r>
      <w:r>
        <w:rPr>
          <w:rFonts w:ascii="Palatino" w:hAnsi="Palatino"/>
          <w:i w:val="1"/>
          <w:iCs w:val="1"/>
          <w:sz w:val="18"/>
          <w:szCs w:val="18"/>
          <w:rtl w:val="0"/>
          <w:lang w:val="it-IT"/>
        </w:rPr>
        <w:t xml:space="preserve"> </w:t>
      </w:r>
      <w:r>
        <w:rPr>
          <w:rFonts w:ascii="Arial Unicode MS" w:cs="Arial Unicode MS" w:hAnsi="Arial Unicode MS" w:eastAsia="Arial Unicode MS" w:hint="default"/>
          <w:b w:val="0"/>
          <w:bCs w:val="0"/>
          <w:i w:val="0"/>
          <w:iCs w:val="0"/>
          <w:sz w:val="18"/>
          <w:szCs w:val="18"/>
          <w:rtl w:val="0"/>
          <w:lang w:val="it-IT"/>
        </w:rPr>
        <w:t>∙</w:t>
      </w:r>
      <w:r>
        <w:rPr>
          <w:rFonts w:ascii="Palatino" w:hAnsi="Palatino" w:hint="default"/>
          <w:i w:val="1"/>
          <w:iCs w:val="1"/>
          <w:sz w:val="18"/>
          <w:szCs w:val="18"/>
          <w:rtl w:val="0"/>
          <w:lang w:val="it-IT"/>
        </w:rPr>
        <w:t>´</w:t>
      </w:r>
      <w:r>
        <w:rPr>
          <w:rFonts w:ascii="Palatino" w:hAnsi="Palatino"/>
          <w:b w:val="1"/>
          <w:bCs w:val="1"/>
          <w:i w:val="0"/>
          <w:iCs w:val="0"/>
          <w:sz w:val="18"/>
          <w:szCs w:val="18"/>
          <w:rtl w:val="0"/>
          <w:lang w:val="it-IT"/>
        </w:rPr>
        <w:t xml:space="preserve"> </w:t>
      </w:r>
      <w:r>
        <w:rPr>
          <w:rFonts w:ascii="Palatino" w:hAnsi="Palatino"/>
          <w:i w:val="0"/>
          <w:iCs w:val="0"/>
          <w:sz w:val="18"/>
          <w:szCs w:val="18"/>
          <w:rtl w:val="0"/>
          <w:lang w:val="it-IT"/>
        </w:rPr>
        <w:t xml:space="preserve">pap. || </w:t>
      </w:r>
      <w:r>
        <w:rPr>
          <w:rFonts w:ascii="Palatino" w:hAnsi="Palatino"/>
          <w:b w:val="1"/>
          <w:bCs w:val="1"/>
          <w:i w:val="0"/>
          <w:iCs w:val="0"/>
          <w:sz w:val="18"/>
          <w:szCs w:val="18"/>
          <w:rtl w:val="0"/>
          <w:lang w:val="it-IT"/>
        </w:rPr>
        <w:t>6</w:t>
      </w:r>
      <w:r>
        <w:rPr>
          <w:rFonts w:ascii="Palatino" w:hAnsi="Palatino"/>
          <w:i w:val="0"/>
          <w:iCs w:val="0"/>
          <w:sz w:val="18"/>
          <w:szCs w:val="18"/>
          <w:rtl w:val="0"/>
          <w:lang w:val="it-IT"/>
        </w:rPr>
        <w:t xml:space="preserve"> </w:t>
      </w:r>
      <w:r>
        <w:rPr>
          <w:rFonts w:ascii="Palatino" w:hAnsi="Palatino"/>
          <w:i w:val="1"/>
          <w:iCs w:val="1"/>
          <w:sz w:val="18"/>
          <w:szCs w:val="18"/>
          <w:rtl w:val="0"/>
          <w:lang w:val="it-IT"/>
        </w:rPr>
        <w:t>p]raep</w:t>
      </w:r>
      <w:r>
        <w:rPr>
          <w:rFonts w:ascii="Palatino" w:hAnsi="Palatino" w:hint="default"/>
          <w:i w:val="1"/>
          <w:iCs w:val="1"/>
          <w:sz w:val="18"/>
          <w:szCs w:val="18"/>
          <w:rtl w:val="0"/>
          <w:lang w:val="it-IT"/>
        </w:rPr>
        <w:t>ó</w:t>
      </w:r>
      <w:r>
        <w:rPr>
          <w:rFonts w:ascii="Palatino" w:hAnsi="Palatino"/>
          <w:i w:val="1"/>
          <w:iCs w:val="1"/>
          <w:sz w:val="18"/>
          <w:szCs w:val="18"/>
          <w:rtl w:val="0"/>
          <w:lang w:val="it-IT"/>
        </w:rPr>
        <w:t>nam</w:t>
      </w:r>
      <w:r>
        <w:rPr>
          <w:rFonts w:ascii="Palatino" w:hAnsi="Palatino"/>
          <w:i w:val="0"/>
          <w:iCs w:val="0"/>
          <w:sz w:val="18"/>
          <w:szCs w:val="18"/>
          <w:rtl w:val="0"/>
          <w:lang w:val="it-IT"/>
        </w:rPr>
        <w:t xml:space="preserve"> pap. || </w:t>
      </w:r>
      <w:r>
        <w:rPr>
          <w:rFonts w:ascii="Palatino" w:hAnsi="Palatino"/>
          <w:b w:val="1"/>
          <w:bCs w:val="1"/>
          <w:i w:val="0"/>
          <w:iCs w:val="0"/>
          <w:sz w:val="18"/>
          <w:szCs w:val="18"/>
          <w:rtl w:val="0"/>
          <w:lang w:val="it-IT"/>
        </w:rPr>
        <w:t>7</w:t>
      </w:r>
      <w:r>
        <w:rPr>
          <w:rFonts w:ascii="Palatino" w:hAnsi="Palatino"/>
          <w:i w:val="0"/>
          <w:iCs w:val="0"/>
          <w:sz w:val="18"/>
          <w:szCs w:val="18"/>
          <w:rtl w:val="0"/>
          <w:lang w:val="it-IT"/>
        </w:rPr>
        <w:t xml:space="preserve"> </w:t>
      </w:r>
      <w:r>
        <w:rPr>
          <w:rFonts w:ascii="Palatino" w:hAnsi="Palatino"/>
          <w:i w:val="1"/>
          <w:iCs w:val="1"/>
          <w:sz w:val="18"/>
          <w:szCs w:val="18"/>
          <w:rtl w:val="0"/>
          <w:lang w:val="it-IT"/>
        </w:rPr>
        <w:t>N</w:t>
      </w:r>
      <w:r>
        <w:rPr>
          <w:rFonts w:ascii="Palatino" w:hAnsi="Palatino"/>
          <w:i w:val="1"/>
          <w:iCs w:val="1"/>
          <w:sz w:val="18"/>
          <w:szCs w:val="18"/>
          <w:rtl w:val="0"/>
          <w:lang w:val="it-IT"/>
        </w:rPr>
        <w:t>umer(ius)</w:t>
      </w:r>
      <w:r>
        <w:rPr>
          <w:rFonts w:ascii="Palatino" w:hAnsi="Palatino"/>
          <w:i w:val="0"/>
          <w:iCs w:val="0"/>
          <w:sz w:val="18"/>
          <w:szCs w:val="18"/>
          <w:rtl w:val="0"/>
          <w:lang w:val="it-IT"/>
        </w:rPr>
        <w:t>: rubro colore</w:t>
      </w:r>
      <w:r>
        <w:rPr>
          <w:rFonts w:ascii="Palatino" w:hAnsi="Palatino"/>
          <w:i w:val="1"/>
          <w:iCs w:val="1"/>
          <w:sz w:val="18"/>
          <w:szCs w:val="18"/>
          <w:rtl w:val="0"/>
          <w:lang w:val="it-IT"/>
        </w:rPr>
        <w:t xml:space="preserve"> </w:t>
      </w:r>
      <w:r>
        <w:rPr>
          <w:rFonts w:ascii="Palatino" w:hAnsi="Palatino"/>
          <w:i w:val="0"/>
          <w:iCs w:val="0"/>
          <w:sz w:val="18"/>
          <w:szCs w:val="18"/>
          <w:rtl w:val="0"/>
          <w:lang w:val="it-IT"/>
        </w:rPr>
        <w:t xml:space="preserve">| </w:t>
      </w:r>
      <w:r>
        <w:rPr>
          <w:rFonts w:ascii="Palatino" w:hAnsi="Palatino"/>
          <w:i w:val="1"/>
          <w:iCs w:val="1"/>
          <w:sz w:val="18"/>
          <w:szCs w:val="18"/>
          <w:rtl w:val="0"/>
          <w:lang w:val="it-IT"/>
        </w:rPr>
        <w:t>]i</w:t>
      </w:r>
      <w:r>
        <w:rPr>
          <w:rFonts w:ascii="Palatino" w:hAnsi="Palatino" w:hint="default"/>
          <w:i w:val="1"/>
          <w:iCs w:val="1"/>
          <w:sz w:val="18"/>
          <w:szCs w:val="18"/>
          <w:rtl w:val="0"/>
          <w:lang w:val="it-IT"/>
        </w:rPr>
        <w:t>̣</w:t>
      </w:r>
      <w:r>
        <w:rPr>
          <w:rFonts w:ascii="Palatino" w:hAnsi="Palatino"/>
          <w:i w:val="1"/>
          <w:iCs w:val="1"/>
          <w:sz w:val="18"/>
          <w:szCs w:val="18"/>
          <w:rtl w:val="0"/>
          <w:lang w:val="it-IT"/>
        </w:rPr>
        <w:t>c</w:t>
      </w:r>
      <w:r>
        <w:rPr>
          <w:rFonts w:ascii="Palatino" w:hAnsi="Palatino" w:hint="default"/>
          <w:i w:val="1"/>
          <w:iCs w:val="1"/>
          <w:sz w:val="18"/>
          <w:szCs w:val="18"/>
          <w:rtl w:val="0"/>
          <w:lang w:val="it-IT"/>
        </w:rPr>
        <w:t xml:space="preserve">ó </w:t>
      </w:r>
      <w:r>
        <w:rPr>
          <w:rFonts w:ascii="Palatino" w:hAnsi="Palatino"/>
          <w:i w:val="0"/>
          <w:iCs w:val="0"/>
          <w:sz w:val="18"/>
          <w:szCs w:val="18"/>
          <w:rtl w:val="0"/>
          <w:lang w:val="it-IT"/>
        </w:rPr>
        <w:t xml:space="preserve">pap. || </w:t>
      </w:r>
      <w:r>
        <w:rPr>
          <w:rFonts w:ascii="Palatino" w:hAnsi="Palatino"/>
          <w:b w:val="1"/>
          <w:bCs w:val="1"/>
          <w:i w:val="0"/>
          <w:iCs w:val="0"/>
          <w:sz w:val="18"/>
          <w:szCs w:val="18"/>
          <w:rtl w:val="0"/>
          <w:lang w:val="it-IT"/>
        </w:rPr>
        <w:t>8</w:t>
      </w:r>
      <w:r>
        <w:rPr>
          <w:rFonts w:ascii="Palatino" w:hAnsi="Palatino"/>
          <w:i w:val="0"/>
          <w:iCs w:val="0"/>
          <w:sz w:val="18"/>
          <w:szCs w:val="18"/>
          <w:rtl w:val="0"/>
          <w:lang w:val="it-IT"/>
        </w:rPr>
        <w:t xml:space="preserve"> </w:t>
      </w:r>
      <w:r>
        <w:rPr>
          <w:rFonts w:ascii="Palatino" w:hAnsi="Palatino"/>
          <w:i w:val="1"/>
          <w:iCs w:val="1"/>
          <w:sz w:val="18"/>
          <w:szCs w:val="18"/>
          <w:rtl w:val="0"/>
          <w:lang w:val="pt-PT"/>
        </w:rPr>
        <w:t>su[p]pl</w:t>
      </w:r>
      <w:r>
        <w:rPr>
          <w:rFonts w:ascii="Palatino" w:hAnsi="Palatino" w:hint="default"/>
          <w:i w:val="1"/>
          <w:iCs w:val="1"/>
          <w:sz w:val="18"/>
          <w:szCs w:val="18"/>
          <w:rtl w:val="0"/>
          <w:lang w:val="it-IT"/>
        </w:rPr>
        <w:t>ó</w:t>
      </w:r>
      <w:r>
        <w:rPr>
          <w:rFonts w:ascii="Palatino" w:hAnsi="Palatino"/>
          <w:i w:val="1"/>
          <w:iCs w:val="1"/>
          <w:sz w:val="18"/>
          <w:szCs w:val="18"/>
          <w:rtl w:val="0"/>
          <w:lang w:val="nl-NL"/>
        </w:rPr>
        <w:t>dat</w:t>
      </w:r>
      <w:r>
        <w:rPr>
          <w:rFonts w:ascii="Palatino" w:hAnsi="Palatino"/>
          <w:i w:val="1"/>
          <w:iCs w:val="1"/>
          <w:sz w:val="18"/>
          <w:szCs w:val="18"/>
          <w:rtl w:val="0"/>
          <w:lang w:val="it-IT"/>
        </w:rPr>
        <w:t xml:space="preserve"> </w:t>
      </w:r>
      <w:r>
        <w:rPr>
          <w:rFonts w:ascii="Palatino" w:hAnsi="Palatino"/>
          <w:i w:val="0"/>
          <w:iCs w:val="0"/>
          <w:sz w:val="18"/>
          <w:szCs w:val="18"/>
          <w:rtl w:val="0"/>
          <w:lang w:val="it-IT"/>
        </w:rPr>
        <w:t xml:space="preserve">pap. || </w:t>
      </w:r>
      <w:r>
        <w:rPr>
          <w:rFonts w:ascii="Palatino" w:hAnsi="Palatino"/>
          <w:b w:val="1"/>
          <w:bCs w:val="1"/>
          <w:i w:val="0"/>
          <w:iCs w:val="0"/>
          <w:sz w:val="18"/>
          <w:szCs w:val="18"/>
          <w:rtl w:val="0"/>
          <w:lang w:val="it-IT"/>
        </w:rPr>
        <w:t>9</w:t>
      </w:r>
      <w:r>
        <w:rPr>
          <w:rFonts w:ascii="Palatino" w:hAnsi="Palatino"/>
          <w:i w:val="0"/>
          <w:iCs w:val="0"/>
          <w:sz w:val="18"/>
          <w:szCs w:val="18"/>
          <w:rtl w:val="0"/>
          <w:lang w:val="it-IT"/>
        </w:rPr>
        <w:t xml:space="preserve"> </w:t>
      </w:r>
      <w:r>
        <w:rPr>
          <w:rFonts w:ascii="Palatino" w:hAnsi="Palatino"/>
          <w:i w:val="1"/>
          <w:iCs w:val="1"/>
          <w:sz w:val="18"/>
          <w:szCs w:val="18"/>
          <w:rtl w:val="0"/>
          <w:lang w:val="pt-PT"/>
        </w:rPr>
        <w:t>]</w:t>
      </w:r>
      <w:r>
        <w:rPr>
          <w:rFonts w:ascii="Palatino" w:hAnsi="Palatino"/>
          <w:i w:val="1"/>
          <w:iCs w:val="1"/>
          <w:sz w:val="18"/>
          <w:szCs w:val="18"/>
          <w:rtl w:val="0"/>
          <w:lang w:val="it-IT"/>
        </w:rPr>
        <w:t xml:space="preserve"> . . </w:t>
      </w:r>
      <w:r>
        <w:rPr>
          <w:rFonts w:ascii="Palatino" w:hAnsi="Palatino"/>
          <w:i w:val="1"/>
          <w:iCs w:val="1"/>
          <w:sz w:val="18"/>
          <w:szCs w:val="18"/>
          <w:rtl w:val="0"/>
          <w:lang w:val="es-ES_tradnl"/>
        </w:rPr>
        <w:t>cu</w:t>
      </w:r>
      <w:r>
        <w:rPr>
          <w:rFonts w:ascii="Palatino" w:hAnsi="Palatino" w:hint="default"/>
          <w:i w:val="1"/>
          <w:iCs w:val="1"/>
          <w:sz w:val="18"/>
          <w:szCs w:val="18"/>
          <w:rtl w:val="0"/>
          <w:lang w:val="it-IT"/>
        </w:rPr>
        <w:t>̣</w:t>
      </w:r>
      <w:r>
        <w:rPr>
          <w:rFonts w:ascii="Palatino" w:hAnsi="Palatino"/>
          <w:i w:val="1"/>
          <w:iCs w:val="1"/>
          <w:sz w:val="18"/>
          <w:szCs w:val="18"/>
          <w:rtl w:val="0"/>
        </w:rPr>
        <w:t>s</w:t>
      </w:r>
      <w:r>
        <w:rPr>
          <w:rFonts w:ascii="Palatino" w:hAnsi="Palatino" w:hint="default"/>
          <w:i w:val="1"/>
          <w:iCs w:val="1"/>
          <w:sz w:val="18"/>
          <w:szCs w:val="18"/>
          <w:rtl w:val="0"/>
          <w:lang w:val="it-IT"/>
        </w:rPr>
        <w:t>̣</w:t>
      </w:r>
      <w:r>
        <w:rPr>
          <w:rFonts w:ascii="Palatino" w:hAnsi="Palatino"/>
          <w:i w:val="1"/>
          <w:iCs w:val="1"/>
          <w:sz w:val="18"/>
          <w:szCs w:val="18"/>
          <w:rtl w:val="0"/>
          <w:lang w:val="de-DE"/>
        </w:rPr>
        <w:t xml:space="preserve"> abe</w:t>
      </w:r>
      <w:r>
        <w:rPr>
          <w:rFonts w:ascii="Palatino" w:hAnsi="Palatino" w:hint="default"/>
          <w:i w:val="1"/>
          <w:iCs w:val="1"/>
          <w:sz w:val="18"/>
          <w:szCs w:val="18"/>
          <w:rtl w:val="0"/>
          <w:lang w:val="it-IT"/>
        </w:rPr>
        <w:t>̣</w:t>
      </w:r>
      <w:r>
        <w:rPr>
          <w:rFonts w:ascii="Palatino" w:hAnsi="Palatino"/>
          <w:i w:val="1"/>
          <w:iCs w:val="1"/>
          <w:sz w:val="18"/>
          <w:szCs w:val="18"/>
          <w:rtl w:val="0"/>
          <w:lang w:val="pt-PT"/>
        </w:rPr>
        <w:t>[</w:t>
      </w:r>
      <w:r>
        <w:rPr>
          <w:rFonts w:ascii="Palatino" w:hAnsi="Palatino"/>
          <w:i w:val="1"/>
          <w:iCs w:val="1"/>
          <w:sz w:val="18"/>
          <w:szCs w:val="18"/>
          <w:rtl w:val="0"/>
          <w:lang w:val="it-IT"/>
        </w:rPr>
        <w:t>st post</w:t>
      </w:r>
      <w:r>
        <w:rPr>
          <w:rFonts w:ascii="Palatino" w:hAnsi="Palatino"/>
          <w:i w:val="1"/>
          <w:iCs w:val="1"/>
          <w:sz w:val="18"/>
          <w:szCs w:val="18"/>
          <w:rtl w:val="0"/>
          <w:lang w:val="pt-PT"/>
        </w:rPr>
        <w:t xml:space="preserve"> ]</w:t>
      </w:r>
      <w:r>
        <w:rPr>
          <w:rFonts w:ascii="Palatino" w:hAnsi="Palatino"/>
          <w:i w:val="1"/>
          <w:iCs w:val="1"/>
          <w:sz w:val="18"/>
          <w:szCs w:val="18"/>
          <w:rtl w:val="0"/>
          <w:lang w:val="it-IT"/>
        </w:rPr>
        <w:t>s</w:t>
      </w:r>
      <w:r>
        <w:rPr>
          <w:rFonts w:ascii="Palatino" w:hAnsi="Palatino" w:hint="default"/>
          <w:i w:val="1"/>
          <w:iCs w:val="1"/>
          <w:sz w:val="18"/>
          <w:szCs w:val="18"/>
          <w:rtl w:val="0"/>
          <w:lang w:val="it-IT"/>
        </w:rPr>
        <w:t>̣</w:t>
      </w:r>
      <w:r>
        <w:rPr>
          <w:rFonts w:ascii="Palatino" w:hAnsi="Palatino"/>
          <w:i w:val="1"/>
          <w:iCs w:val="1"/>
          <w:sz w:val="18"/>
          <w:szCs w:val="18"/>
          <w:rtl w:val="0"/>
          <w:lang w:val="de-DE"/>
        </w:rPr>
        <w:t>eip</w:t>
      </w:r>
      <w:r>
        <w:rPr>
          <w:rFonts w:ascii="Palatino" w:hAnsi="Palatino" w:hint="default"/>
          <w:i w:val="1"/>
          <w:iCs w:val="1"/>
          <w:sz w:val="18"/>
          <w:szCs w:val="18"/>
          <w:rtl w:val="0"/>
          <w:lang w:val="it-IT"/>
        </w:rPr>
        <w:t>̣</w:t>
      </w:r>
      <w:r>
        <w:rPr>
          <w:rFonts w:ascii="Palatino" w:hAnsi="Palatino"/>
          <w:i w:val="1"/>
          <w:iCs w:val="1"/>
          <w:sz w:val="18"/>
          <w:szCs w:val="18"/>
          <w:rtl w:val="0"/>
        </w:rPr>
        <w:t>ar</w:t>
      </w:r>
      <w:r>
        <w:rPr>
          <w:rFonts w:ascii="Palatino" w:hAnsi="Palatino" w:hint="default"/>
          <w:i w:val="1"/>
          <w:iCs w:val="1"/>
          <w:sz w:val="18"/>
          <w:szCs w:val="18"/>
          <w:rtl w:val="0"/>
          <w:lang w:val="it-IT"/>
        </w:rPr>
        <w:t>̣</w:t>
      </w:r>
      <w:r>
        <w:rPr>
          <w:rFonts w:ascii="Palatino" w:hAnsi="Palatino"/>
          <w:i w:val="1"/>
          <w:iCs w:val="1"/>
          <w:sz w:val="18"/>
          <w:szCs w:val="18"/>
          <w:rtl w:val="0"/>
        </w:rPr>
        <w:t>ium</w:t>
      </w:r>
      <w:r>
        <w:rPr>
          <w:rFonts w:ascii="Palatino" w:hAnsi="Palatino"/>
          <w:i w:val="0"/>
          <w:iCs w:val="0"/>
          <w:sz w:val="18"/>
          <w:szCs w:val="18"/>
          <w:rtl w:val="0"/>
          <w:lang w:val="it-IT"/>
        </w:rPr>
        <w:t xml:space="preserve">: rubro colore || </w:t>
      </w:r>
      <w:r>
        <w:rPr>
          <w:rFonts w:ascii="Palatino" w:hAnsi="Palatino"/>
          <w:b w:val="1"/>
          <w:bCs w:val="1"/>
          <w:i w:val="0"/>
          <w:iCs w:val="0"/>
          <w:sz w:val="18"/>
          <w:szCs w:val="18"/>
          <w:rtl w:val="0"/>
          <w:lang w:val="it-IT"/>
        </w:rPr>
        <w:t xml:space="preserve">11 </w:t>
      </w:r>
      <w:r>
        <w:rPr>
          <w:rFonts w:ascii="Palatino" w:hAnsi="Palatino"/>
          <w:i w:val="1"/>
          <w:iCs w:val="1"/>
          <w:sz w:val="18"/>
          <w:szCs w:val="18"/>
          <w:rtl w:val="0"/>
          <w:lang w:val="it-IT"/>
        </w:rPr>
        <w:t>parthen</w:t>
      </w:r>
      <w:r>
        <w:rPr>
          <w:rFonts w:ascii="Palatino" w:hAnsi="Palatino" w:hint="default"/>
          <w:i w:val="1"/>
          <w:iCs w:val="1"/>
          <w:sz w:val="18"/>
          <w:szCs w:val="18"/>
          <w:rtl w:val="0"/>
          <w:lang w:val="it-IT"/>
        </w:rPr>
        <w:t xml:space="preserve">ó </w:t>
      </w:r>
      <w:r>
        <w:rPr>
          <w:rFonts w:ascii="Palatino" w:hAnsi="Palatino"/>
          <w:i w:val="1"/>
          <w:iCs w:val="1"/>
          <w:sz w:val="18"/>
          <w:szCs w:val="18"/>
          <w:rtl w:val="0"/>
          <w:lang w:val="it-IT"/>
        </w:rPr>
        <w:t>n</w:t>
      </w:r>
      <w:r>
        <w:rPr>
          <w:rFonts w:ascii="Palatino" w:hAnsi="Palatino" w:hint="default"/>
          <w:i w:val="1"/>
          <w:iCs w:val="1"/>
          <w:sz w:val="18"/>
          <w:szCs w:val="18"/>
          <w:rtl w:val="0"/>
          <w:lang w:val="it-IT"/>
        </w:rPr>
        <w:t>ó</w:t>
      </w:r>
      <w:r>
        <w:rPr>
          <w:rFonts w:ascii="Palatino" w:hAnsi="Palatino"/>
          <w:i w:val="1"/>
          <w:iCs w:val="1"/>
          <w:sz w:val="18"/>
          <w:szCs w:val="18"/>
          <w:rtl w:val="0"/>
          <w:lang w:val="it-IT"/>
        </w:rPr>
        <w:t>n</w:t>
      </w:r>
      <w:r>
        <w:rPr>
          <w:rFonts w:ascii="Palatino" w:hAnsi="Palatino"/>
          <w:i w:val="0"/>
          <w:iCs w:val="0"/>
          <w:sz w:val="18"/>
          <w:szCs w:val="18"/>
          <w:rtl w:val="0"/>
          <w:lang w:val="it-IT"/>
        </w:rPr>
        <w:t xml:space="preserve"> pap. || </w:t>
      </w:r>
      <w:r>
        <w:rPr>
          <w:rFonts w:ascii="Palatino" w:hAnsi="Palatino"/>
          <w:b w:val="1"/>
          <w:bCs w:val="1"/>
          <w:i w:val="0"/>
          <w:iCs w:val="0"/>
          <w:sz w:val="18"/>
          <w:szCs w:val="18"/>
          <w:rtl w:val="0"/>
          <w:lang w:val="it-IT"/>
        </w:rPr>
        <w:t xml:space="preserve">12 </w:t>
      </w:r>
      <w:r>
        <w:rPr>
          <w:rFonts w:ascii="Palatino" w:hAnsi="Palatino"/>
          <w:i w:val="1"/>
          <w:iCs w:val="1"/>
          <w:sz w:val="18"/>
          <w:szCs w:val="18"/>
          <w:rtl w:val="0"/>
          <w:lang w:val="it-IT"/>
        </w:rPr>
        <w:t>t</w:t>
      </w:r>
      <w:r>
        <w:rPr>
          <w:rFonts w:ascii="Palatino" w:hAnsi="Palatino" w:hint="default"/>
          <w:i w:val="1"/>
          <w:iCs w:val="1"/>
          <w:sz w:val="18"/>
          <w:szCs w:val="18"/>
          <w:rtl w:val="0"/>
          <w:lang w:val="it-IT"/>
        </w:rPr>
        <w:t>é</w:t>
      </w:r>
      <w:r>
        <w:rPr>
          <w:rFonts w:ascii="Palatino" w:hAnsi="Palatino"/>
          <w:i w:val="0"/>
          <w:iCs w:val="0"/>
          <w:sz w:val="18"/>
          <w:szCs w:val="18"/>
          <w:rtl w:val="0"/>
          <w:lang w:val="it-IT"/>
        </w:rPr>
        <w:t xml:space="preserve"> pap. |</w:t>
      </w:r>
      <w:r>
        <w:rPr>
          <w:rFonts w:ascii="Palatino" w:hAnsi="Palatino"/>
          <w:i w:val="1"/>
          <w:iCs w:val="1"/>
          <w:sz w:val="18"/>
          <w:szCs w:val="18"/>
          <w:rtl w:val="0"/>
          <w:lang w:val="it-IT"/>
        </w:rPr>
        <w:t xml:space="preserve"> </w:t>
      </w:r>
      <w:r>
        <w:rPr>
          <w:rFonts w:ascii="Palatino" w:hAnsi="Palatino"/>
          <w:i w:val="1"/>
          <w:iCs w:val="1"/>
          <w:sz w:val="18"/>
          <w:szCs w:val="18"/>
          <w:rtl w:val="0"/>
          <w:lang w:val="pt-PT"/>
        </w:rPr>
        <w:t>]r</w:t>
      </w:r>
      <w:r>
        <w:rPr>
          <w:rFonts w:ascii="Palatino" w:hAnsi="Palatino" w:hint="default"/>
          <w:i w:val="1"/>
          <w:iCs w:val="1"/>
          <w:sz w:val="18"/>
          <w:szCs w:val="18"/>
          <w:rtl w:val="0"/>
        </w:rPr>
        <w:t>̣</w:t>
      </w:r>
      <w:r>
        <w:rPr>
          <w:rFonts w:ascii="Palatino" w:hAnsi="Palatino" w:hint="default"/>
          <w:i w:val="1"/>
          <w:iCs w:val="1"/>
          <w:sz w:val="18"/>
          <w:szCs w:val="18"/>
          <w:rtl w:val="0"/>
          <w:lang w:val="it-IT"/>
        </w:rPr>
        <w:t>á</w:t>
      </w:r>
      <w:r>
        <w:rPr>
          <w:rFonts w:ascii="Palatino" w:hAnsi="Palatino"/>
          <w:i w:val="1"/>
          <w:iCs w:val="1"/>
          <w:sz w:val="18"/>
          <w:szCs w:val="18"/>
          <w:rtl w:val="0"/>
        </w:rPr>
        <w:t>m</w:t>
      </w:r>
      <w:r>
        <w:rPr>
          <w:rFonts w:ascii="Palatino" w:hAnsi="Palatino" w:hint="default"/>
          <w:i w:val="1"/>
          <w:iCs w:val="1"/>
          <w:sz w:val="18"/>
          <w:szCs w:val="18"/>
          <w:rtl w:val="0"/>
        </w:rPr>
        <w:t>̣</w:t>
      </w:r>
      <w:r>
        <w:rPr>
          <w:rFonts w:ascii="Palatino" w:hAnsi="Palatino"/>
          <w:i w:val="0"/>
          <w:iCs w:val="0"/>
          <w:sz w:val="18"/>
          <w:szCs w:val="18"/>
          <w:rtl w:val="0"/>
          <w:lang w:val="it-IT"/>
        </w:rPr>
        <w:t xml:space="preserve"> pap. || </w:t>
      </w:r>
      <w:r>
        <w:rPr>
          <w:rFonts w:ascii="Palatino" w:hAnsi="Palatino"/>
          <w:b w:val="1"/>
          <w:bCs w:val="1"/>
          <w:i w:val="0"/>
          <w:iCs w:val="0"/>
          <w:sz w:val="18"/>
          <w:szCs w:val="18"/>
          <w:rtl w:val="0"/>
          <w:lang w:val="it-IT"/>
        </w:rPr>
        <w:t xml:space="preserve">13 </w:t>
      </w:r>
      <w:r>
        <w:rPr>
          <w:rFonts w:ascii="Palatino" w:hAnsi="Palatino"/>
          <w:i w:val="1"/>
          <w:iCs w:val="1"/>
          <w:sz w:val="18"/>
          <w:szCs w:val="18"/>
          <w:rtl w:val="0"/>
          <w:lang w:val="it-IT"/>
        </w:rPr>
        <w:t>pr</w:t>
      </w:r>
      <w:r>
        <w:rPr>
          <w:rFonts w:ascii="Palatino" w:hAnsi="Palatino" w:hint="default"/>
          <w:i w:val="1"/>
          <w:iCs w:val="1"/>
          <w:sz w:val="18"/>
          <w:szCs w:val="18"/>
          <w:rtl w:val="0"/>
          <w:lang w:val="it-IT"/>
        </w:rPr>
        <w:t>ó</w:t>
      </w:r>
      <w:r>
        <w:rPr>
          <w:rFonts w:ascii="Palatino" w:hAnsi="Palatino"/>
          <w:i w:val="1"/>
          <w:iCs w:val="1"/>
          <w:sz w:val="18"/>
          <w:szCs w:val="18"/>
          <w:rtl w:val="0"/>
          <w:lang w:val="it-IT"/>
        </w:rPr>
        <w:t>fugere</w:t>
      </w:r>
      <w:r>
        <w:rPr>
          <w:rFonts w:ascii="Palatino" w:hAnsi="Palatino"/>
          <w:i w:val="0"/>
          <w:iCs w:val="0"/>
          <w:sz w:val="18"/>
          <w:szCs w:val="18"/>
          <w:rtl w:val="0"/>
          <w:lang w:val="it-IT"/>
        </w:rPr>
        <w:t xml:space="preserve"> pap. || </w:t>
      </w:r>
      <w:r>
        <w:rPr>
          <w:rFonts w:ascii="Palatino" w:hAnsi="Palatino"/>
          <w:b w:val="1"/>
          <w:bCs w:val="1"/>
          <w:i w:val="0"/>
          <w:iCs w:val="0"/>
          <w:sz w:val="18"/>
          <w:szCs w:val="18"/>
          <w:rtl w:val="0"/>
          <w:lang w:val="it-IT"/>
        </w:rPr>
        <w:t>14</w:t>
      </w:r>
      <w:r>
        <w:rPr>
          <w:rFonts w:ascii="Palatino" w:hAnsi="Palatino"/>
          <w:i w:val="0"/>
          <w:iCs w:val="0"/>
          <w:sz w:val="18"/>
          <w:szCs w:val="18"/>
          <w:rtl w:val="0"/>
          <w:lang w:val="it-IT"/>
        </w:rPr>
        <w:t xml:space="preserve"> </w:t>
      </w:r>
      <w:r>
        <w:rPr>
          <w:rFonts w:ascii="Palatino" w:hAnsi="Palatino"/>
          <w:i w:val="1"/>
          <w:iCs w:val="1"/>
          <w:sz w:val="18"/>
          <w:szCs w:val="18"/>
          <w:rtl w:val="0"/>
          <w:lang w:val="pt-PT"/>
        </w:rPr>
        <w:t>]t</w:t>
      </w:r>
      <w:r>
        <w:rPr>
          <w:rFonts w:ascii="Palatino" w:hAnsi="Palatino" w:hint="default"/>
          <w:i w:val="1"/>
          <w:iCs w:val="1"/>
          <w:sz w:val="18"/>
          <w:szCs w:val="18"/>
          <w:rtl w:val="0"/>
          <w:lang w:val="it-IT"/>
        </w:rPr>
        <w:t>ó</w:t>
      </w:r>
      <w:r>
        <w:rPr>
          <w:rFonts w:ascii="Palatino" w:hAnsi="Palatino"/>
          <w:i w:val="1"/>
          <w:iCs w:val="1"/>
          <w:sz w:val="18"/>
          <w:szCs w:val="18"/>
          <w:rtl w:val="0"/>
        </w:rPr>
        <w:t>rum</w:t>
      </w:r>
      <w:r>
        <w:rPr>
          <w:rFonts w:ascii="Palatino" w:hAnsi="Palatino"/>
          <w:i w:val="0"/>
          <w:iCs w:val="0"/>
          <w:sz w:val="18"/>
          <w:szCs w:val="18"/>
          <w:rtl w:val="0"/>
          <w:lang w:val="it-IT"/>
        </w:rPr>
        <w:t xml:space="preserve"> pap. || </w:t>
      </w:r>
      <w:r>
        <w:rPr>
          <w:rFonts w:ascii="Palatino" w:hAnsi="Palatino"/>
          <w:b w:val="1"/>
          <w:bCs w:val="1"/>
          <w:i w:val="0"/>
          <w:iCs w:val="0"/>
          <w:sz w:val="18"/>
          <w:szCs w:val="18"/>
          <w:rtl w:val="0"/>
          <w:lang w:val="it-IT"/>
        </w:rPr>
        <w:t xml:space="preserve">15 </w:t>
      </w:r>
      <w:r>
        <w:rPr>
          <w:rFonts w:ascii="Palatino" w:hAnsi="Palatino"/>
          <w:i w:val="1"/>
          <w:iCs w:val="1"/>
          <w:sz w:val="18"/>
          <w:szCs w:val="18"/>
          <w:rtl w:val="0"/>
          <w:lang w:val="pt-PT"/>
        </w:rPr>
        <w:t>]an</w:t>
      </w:r>
      <w:r>
        <w:rPr>
          <w:rFonts w:ascii="Palatino" w:hAnsi="Palatino" w:hint="default"/>
          <w:i w:val="1"/>
          <w:iCs w:val="1"/>
          <w:sz w:val="18"/>
          <w:szCs w:val="18"/>
          <w:rtl w:val="0"/>
          <w:lang w:val="it-IT"/>
        </w:rPr>
        <w:t>ú</w:t>
      </w:r>
      <w:r>
        <w:rPr>
          <w:rFonts w:ascii="Palatino" w:hAnsi="Palatino"/>
          <w:i w:val="1"/>
          <w:iCs w:val="1"/>
          <w:sz w:val="18"/>
          <w:szCs w:val="18"/>
          <w:rtl w:val="0"/>
        </w:rPr>
        <w:t>s</w:t>
      </w:r>
      <w:r>
        <w:rPr>
          <w:rFonts w:ascii="Palatino" w:hAnsi="Palatino"/>
          <w:i w:val="0"/>
          <w:iCs w:val="0"/>
          <w:sz w:val="18"/>
          <w:szCs w:val="18"/>
          <w:rtl w:val="0"/>
          <w:lang w:val="it-IT"/>
        </w:rPr>
        <w:t xml:space="preserve"> pap. || </w:t>
      </w:r>
      <w:r>
        <w:rPr>
          <w:rFonts w:ascii="Palatino" w:hAnsi="Palatino"/>
          <w:b w:val="1"/>
          <w:bCs w:val="1"/>
          <w:i w:val="0"/>
          <w:iCs w:val="0"/>
          <w:sz w:val="18"/>
          <w:szCs w:val="18"/>
          <w:rtl w:val="0"/>
          <w:lang w:val="it-IT"/>
        </w:rPr>
        <w:t>17</w:t>
      </w:r>
      <w:r>
        <w:rPr>
          <w:rFonts w:ascii="Palatino" w:hAnsi="Palatino"/>
          <w:i w:val="0"/>
          <w:iCs w:val="0"/>
          <w:sz w:val="18"/>
          <w:szCs w:val="18"/>
          <w:rtl w:val="0"/>
          <w:lang w:val="it-IT"/>
        </w:rPr>
        <w:t xml:space="preserve"> </w:t>
      </w:r>
      <w:r>
        <w:rPr>
          <w:rFonts w:ascii="Palatino" w:hAnsi="Palatino"/>
          <w:i w:val="1"/>
          <w:iCs w:val="1"/>
          <w:sz w:val="18"/>
          <w:szCs w:val="18"/>
          <w:rtl w:val="0"/>
          <w:lang w:val="pt-PT"/>
        </w:rPr>
        <w:t xml:space="preserve">] </w:t>
      </w:r>
      <w:r>
        <w:rPr>
          <w:rFonts w:ascii="Palatino" w:hAnsi="Palatino"/>
          <w:i w:val="1"/>
          <w:iCs w:val="1"/>
          <w:sz w:val="18"/>
          <w:szCs w:val="18"/>
          <w:rtl w:val="0"/>
          <w:lang w:val="it-IT"/>
        </w:rPr>
        <w:t>c</w:t>
      </w:r>
      <w:r>
        <w:rPr>
          <w:rFonts w:ascii="Palatino" w:hAnsi="Palatino" w:hint="default"/>
          <w:i w:val="1"/>
          <w:iCs w:val="1"/>
          <w:sz w:val="18"/>
          <w:szCs w:val="18"/>
          <w:rtl w:val="0"/>
          <w:lang w:val="it-IT"/>
        </w:rPr>
        <w:t>̣</w:t>
      </w:r>
      <w:r>
        <w:rPr>
          <w:rFonts w:ascii="Palatino" w:hAnsi="Palatino"/>
          <w:i w:val="1"/>
          <w:iCs w:val="1"/>
          <w:sz w:val="18"/>
          <w:szCs w:val="18"/>
          <w:rtl w:val="0"/>
          <w:lang w:val="it-IT"/>
        </w:rPr>
        <w:t>ep</w:t>
      </w:r>
      <w:r>
        <w:rPr>
          <w:rFonts w:ascii="Palatino" w:hAnsi="Palatino" w:hint="default"/>
          <w:i w:val="1"/>
          <w:iCs w:val="1"/>
          <w:sz w:val="18"/>
          <w:szCs w:val="18"/>
          <w:rtl w:val="0"/>
          <w:lang w:val="it-IT"/>
        </w:rPr>
        <w:t>̣</w:t>
      </w:r>
      <w:r>
        <w:rPr>
          <w:rFonts w:ascii="Palatino" w:hAnsi="Palatino"/>
          <w:i w:val="1"/>
          <w:iCs w:val="1"/>
          <w:sz w:val="18"/>
          <w:szCs w:val="18"/>
          <w:rtl w:val="0"/>
        </w:rPr>
        <w:t>t</w:t>
      </w:r>
      <w:r>
        <w:rPr>
          <w:rFonts w:ascii="Palatino" w:hAnsi="Palatino" w:hint="default"/>
          <w:i w:val="1"/>
          <w:iCs w:val="1"/>
          <w:sz w:val="18"/>
          <w:szCs w:val="18"/>
          <w:rtl w:val="0"/>
        </w:rPr>
        <w:t>̣</w:t>
      </w:r>
      <w:r>
        <w:rPr>
          <w:rFonts w:ascii="Palatino" w:hAnsi="Palatino" w:hint="default"/>
          <w:i w:val="1"/>
          <w:iCs w:val="1"/>
          <w:sz w:val="18"/>
          <w:szCs w:val="18"/>
          <w:rtl w:val="0"/>
          <w:lang w:val="it-IT"/>
        </w:rPr>
        <w:t xml:space="preserve">ó </w:t>
      </w:r>
      <w:r>
        <w:rPr>
          <w:rFonts w:ascii="Palatino" w:hAnsi="Palatino"/>
          <w:i w:val="1"/>
          <w:iCs w:val="1"/>
          <w:sz w:val="18"/>
          <w:szCs w:val="18"/>
          <w:rtl w:val="0"/>
          <w:lang w:val="it-IT"/>
        </w:rPr>
        <w:t>m</w:t>
      </w:r>
      <w:r>
        <w:rPr>
          <w:rFonts w:ascii="Palatino" w:hAnsi="Palatino" w:hint="default"/>
          <w:i w:val="1"/>
          <w:iCs w:val="1"/>
          <w:sz w:val="18"/>
          <w:szCs w:val="18"/>
          <w:rtl w:val="0"/>
          <w:lang w:val="it-IT"/>
        </w:rPr>
        <w:t>á</w:t>
      </w:r>
      <w:r>
        <w:rPr>
          <w:rFonts w:ascii="Palatino" w:hAnsi="Palatino"/>
          <w:i w:val="1"/>
          <w:iCs w:val="1"/>
          <w:sz w:val="18"/>
          <w:szCs w:val="18"/>
          <w:rtl w:val="0"/>
          <w:lang w:val="it-IT"/>
        </w:rPr>
        <w:t xml:space="preserve">trimonio </w:t>
      </w:r>
      <w:r>
        <w:rPr>
          <w:rFonts w:ascii="Palatino" w:hAnsi="Palatino"/>
          <w:i w:val="0"/>
          <w:iCs w:val="0"/>
          <w:sz w:val="18"/>
          <w:szCs w:val="18"/>
          <w:rtl w:val="0"/>
          <w:lang w:val="it-IT"/>
        </w:rPr>
        <w:t xml:space="preserve">pap. | </w:t>
      </w:r>
      <w:r>
        <w:rPr>
          <w:rFonts w:ascii="Palatino" w:hAnsi="Palatino"/>
          <w:i w:val="1"/>
          <w:iCs w:val="1"/>
          <w:sz w:val="18"/>
          <w:szCs w:val="18"/>
          <w:rtl w:val="0"/>
          <w:lang w:val="it-IT"/>
        </w:rPr>
        <w:t>Salvia</w:t>
      </w:r>
      <w:r>
        <w:rPr>
          <w:rFonts w:ascii="Palatino" w:hAnsi="Palatino"/>
          <w:i w:val="0"/>
          <w:iCs w:val="0"/>
          <w:sz w:val="18"/>
          <w:szCs w:val="18"/>
          <w:rtl w:val="0"/>
          <w:lang w:val="it-IT"/>
        </w:rPr>
        <w:t xml:space="preserve">: rubro colore || </w:t>
      </w:r>
      <w:r>
        <w:rPr>
          <w:rFonts w:ascii="Palatino" w:hAnsi="Palatino"/>
          <w:b w:val="1"/>
          <w:bCs w:val="1"/>
          <w:i w:val="0"/>
          <w:iCs w:val="0"/>
          <w:sz w:val="18"/>
          <w:szCs w:val="18"/>
          <w:rtl w:val="0"/>
          <w:lang w:val="it-IT"/>
        </w:rPr>
        <w:t xml:space="preserve">18 </w:t>
      </w:r>
      <w:r>
        <w:rPr>
          <w:rFonts w:ascii="Palatino" w:hAnsi="Palatino" w:hint="default"/>
          <w:i w:val="1"/>
          <w:iCs w:val="1"/>
          <w:sz w:val="18"/>
          <w:szCs w:val="18"/>
          <w:rtl w:val="0"/>
          <w:lang w:val="it-IT"/>
        </w:rPr>
        <w:t xml:space="preserve">á </w:t>
      </w:r>
      <w:r>
        <w:rPr>
          <w:rFonts w:ascii="Palatino" w:hAnsi="Palatino"/>
          <w:i w:val="1"/>
          <w:iCs w:val="1"/>
          <w:sz w:val="18"/>
          <w:szCs w:val="18"/>
          <w:rtl w:val="0"/>
          <w:lang w:val="it-IT"/>
        </w:rPr>
        <w:t>Brundisi</w:t>
      </w:r>
      <w:r>
        <w:rPr>
          <w:rFonts w:ascii="Palatino" w:hAnsi="Palatino" w:hint="default"/>
          <w:i w:val="1"/>
          <w:iCs w:val="1"/>
          <w:sz w:val="18"/>
          <w:szCs w:val="18"/>
          <w:rtl w:val="0"/>
          <w:lang w:val="it-IT"/>
        </w:rPr>
        <w:t xml:space="preserve">ó </w:t>
      </w:r>
      <w:r>
        <w:rPr>
          <w:rFonts w:ascii="Palatino" w:hAnsi="Palatino"/>
          <w:i w:val="1"/>
          <w:iCs w:val="1"/>
          <w:sz w:val="18"/>
          <w:szCs w:val="18"/>
          <w:rtl w:val="0"/>
          <w:lang w:val="it-IT"/>
        </w:rPr>
        <w:t>h</w:t>
      </w:r>
      <w:r>
        <w:rPr>
          <w:rFonts w:ascii="Palatino" w:hAnsi="Palatino" w:hint="default"/>
          <w:i w:val="1"/>
          <w:iCs w:val="1"/>
          <w:sz w:val="18"/>
          <w:szCs w:val="18"/>
          <w:rtl w:val="0"/>
          <w:lang w:val="it-IT"/>
        </w:rPr>
        <w:t>ó</w:t>
      </w:r>
      <w:r>
        <w:rPr>
          <w:rFonts w:ascii="Palatino" w:hAnsi="Palatino"/>
          <w:i w:val="1"/>
          <w:iCs w:val="1"/>
          <w:sz w:val="18"/>
          <w:szCs w:val="18"/>
          <w:rtl w:val="0"/>
          <w:lang w:val="it-IT"/>
        </w:rPr>
        <w:t>c Sicy</w:t>
      </w:r>
      <w:r>
        <w:rPr>
          <w:rFonts w:ascii="Palatino" w:hAnsi="Palatino" w:hint="default"/>
          <w:i w:val="1"/>
          <w:iCs w:val="1"/>
          <w:sz w:val="18"/>
          <w:szCs w:val="18"/>
          <w:rtl w:val="0"/>
          <w:lang w:val="it-IT"/>
        </w:rPr>
        <w:t>ó</w:t>
      </w:r>
      <w:r>
        <w:rPr>
          <w:rFonts w:ascii="Palatino" w:hAnsi="Palatino"/>
          <w:i w:val="1"/>
          <w:iCs w:val="1"/>
          <w:sz w:val="18"/>
          <w:szCs w:val="18"/>
          <w:rtl w:val="0"/>
          <w:lang w:val="it-IT"/>
        </w:rPr>
        <w:t>ne</w:t>
      </w:r>
      <w:r>
        <w:rPr>
          <w:rFonts w:ascii="Palatino" w:hAnsi="Palatino"/>
          <w:i w:val="0"/>
          <w:iCs w:val="0"/>
          <w:sz w:val="18"/>
          <w:szCs w:val="18"/>
          <w:rtl w:val="0"/>
          <w:lang w:val="it-IT"/>
        </w:rPr>
        <w:t xml:space="preserve"> pap. || </w:t>
      </w:r>
      <w:r>
        <w:rPr>
          <w:rFonts w:ascii="Palatino" w:hAnsi="Palatino"/>
          <w:b w:val="1"/>
          <w:bCs w:val="1"/>
          <w:i w:val="0"/>
          <w:iCs w:val="0"/>
          <w:sz w:val="18"/>
          <w:szCs w:val="18"/>
          <w:rtl w:val="0"/>
          <w:lang w:val="it-IT"/>
        </w:rPr>
        <w:t xml:space="preserve">19 </w:t>
      </w:r>
      <w:r>
        <w:rPr>
          <w:rFonts w:ascii="Palatino" w:hAnsi="Palatino"/>
          <w:i w:val="1"/>
          <w:iCs w:val="1"/>
          <w:sz w:val="18"/>
          <w:szCs w:val="18"/>
          <w:rtl w:val="0"/>
          <w:lang w:val="it-IT"/>
        </w:rPr>
        <w:t xml:space="preserve">ex eissem </w:t>
      </w:r>
      <w:r>
        <w:rPr>
          <w:rFonts w:ascii="Palatino" w:hAnsi="Palatino"/>
          <w:i w:val="0"/>
          <w:iCs w:val="0"/>
          <w:sz w:val="18"/>
          <w:szCs w:val="18"/>
          <w:rtl w:val="0"/>
          <w:lang w:val="it-IT"/>
        </w:rPr>
        <w:t xml:space="preserve">pap. | </w:t>
      </w:r>
      <w:r>
        <w:rPr>
          <w:rFonts w:ascii="Palatino" w:hAnsi="Palatino"/>
          <w:i w:val="1"/>
          <w:iCs w:val="1"/>
          <w:sz w:val="18"/>
          <w:szCs w:val="18"/>
          <w:rtl w:val="0"/>
          <w:lang w:val="it-IT"/>
        </w:rPr>
        <w:t>insul</w:t>
      </w:r>
      <w:r>
        <w:rPr>
          <w:rFonts w:ascii="Palatino" w:hAnsi="Palatino" w:hint="default"/>
          <w:i w:val="1"/>
          <w:iCs w:val="1"/>
          <w:sz w:val="18"/>
          <w:szCs w:val="18"/>
          <w:rtl w:val="0"/>
          <w:lang w:val="it-IT"/>
        </w:rPr>
        <w:t xml:space="preserve">á </w:t>
      </w:r>
      <w:r>
        <w:rPr>
          <w:rFonts w:ascii="Palatino" w:hAnsi="Palatino"/>
          <w:i w:val="0"/>
          <w:iCs w:val="0"/>
          <w:sz w:val="18"/>
          <w:szCs w:val="18"/>
          <w:rtl w:val="0"/>
          <w:lang w:val="it-IT"/>
        </w:rPr>
        <w:t xml:space="preserve">pap. || </w:t>
      </w:r>
      <w:r>
        <w:rPr>
          <w:rFonts w:ascii="Palatino" w:hAnsi="Palatino"/>
          <w:b w:val="1"/>
          <w:bCs w:val="1"/>
          <w:i w:val="0"/>
          <w:iCs w:val="0"/>
          <w:sz w:val="18"/>
          <w:szCs w:val="18"/>
          <w:rtl w:val="0"/>
          <w:lang w:val="it-IT"/>
        </w:rPr>
        <w:t xml:space="preserve">21 </w:t>
      </w:r>
      <w:r>
        <w:rPr>
          <w:rFonts w:ascii="Palatino" w:hAnsi="Palatino"/>
          <w:i w:val="1"/>
          <w:iCs w:val="1"/>
          <w:sz w:val="18"/>
          <w:szCs w:val="18"/>
          <w:rtl w:val="0"/>
          <w:lang w:val="it-IT"/>
        </w:rPr>
        <w:t>n</w:t>
      </w:r>
      <w:r>
        <w:rPr>
          <w:rFonts w:ascii="Palatino" w:hAnsi="Palatino" w:hint="default"/>
          <w:i w:val="1"/>
          <w:iCs w:val="1"/>
          <w:sz w:val="18"/>
          <w:szCs w:val="18"/>
          <w:rtl w:val="0"/>
          <w:lang w:val="it-IT"/>
        </w:rPr>
        <w:t>ó</w:t>
      </w:r>
      <w:r>
        <w:rPr>
          <w:rFonts w:ascii="Palatino" w:hAnsi="Palatino"/>
          <w:i w:val="1"/>
          <w:iCs w:val="1"/>
          <w:sz w:val="18"/>
          <w:szCs w:val="18"/>
          <w:rtl w:val="0"/>
          <w:lang w:val="it-IT"/>
        </w:rPr>
        <w:t>men</w:t>
      </w:r>
      <w:r>
        <w:rPr>
          <w:rFonts w:ascii="Palatino" w:hAnsi="Palatino"/>
          <w:i w:val="0"/>
          <w:iCs w:val="0"/>
          <w:sz w:val="18"/>
          <w:szCs w:val="18"/>
          <w:rtl w:val="0"/>
          <w:lang w:val="it-IT"/>
        </w:rPr>
        <w:t xml:space="preserve"> pap. || </w:t>
      </w:r>
      <w:r>
        <w:rPr>
          <w:rFonts w:ascii="Palatino" w:hAnsi="Palatino"/>
          <w:b w:val="1"/>
          <w:bCs w:val="1"/>
          <w:i w:val="0"/>
          <w:iCs w:val="0"/>
          <w:sz w:val="18"/>
          <w:szCs w:val="18"/>
          <w:rtl w:val="0"/>
          <w:lang w:val="it-IT"/>
        </w:rPr>
        <w:t xml:space="preserve">23 </w:t>
      </w:r>
      <w:r>
        <w:rPr>
          <w:rFonts w:ascii="Palatino" w:hAnsi="Palatino"/>
          <w:i w:val="1"/>
          <w:iCs w:val="1"/>
          <w:sz w:val="18"/>
          <w:szCs w:val="18"/>
          <w:rtl w:val="0"/>
          <w:lang w:val="it-IT"/>
        </w:rPr>
        <w:t>ingeni</w:t>
      </w:r>
      <w:r>
        <w:rPr>
          <w:rFonts w:ascii="Palatino" w:hAnsi="Palatino" w:hint="default"/>
          <w:i w:val="1"/>
          <w:iCs w:val="1"/>
          <w:sz w:val="18"/>
          <w:szCs w:val="18"/>
          <w:rtl w:val="0"/>
          <w:lang w:val="it-IT"/>
        </w:rPr>
        <w:t>ó</w:t>
      </w:r>
      <w:r>
        <w:rPr>
          <w:rFonts w:ascii="Palatino" w:hAnsi="Palatino"/>
          <w:i w:val="1"/>
          <w:iCs w:val="1"/>
          <w:sz w:val="18"/>
          <w:szCs w:val="18"/>
          <w:rtl w:val="0"/>
          <w:lang w:val="it-IT"/>
        </w:rPr>
        <w:t>ssum</w:t>
      </w:r>
      <w:r>
        <w:rPr>
          <w:rFonts w:ascii="Palatino" w:hAnsi="Palatino"/>
          <w:i w:val="0"/>
          <w:iCs w:val="0"/>
          <w:sz w:val="18"/>
          <w:szCs w:val="18"/>
          <w:rtl w:val="0"/>
          <w:lang w:val="it-IT"/>
        </w:rPr>
        <w:t xml:space="preserve"> pap. || </w:t>
      </w:r>
      <w:r>
        <w:rPr>
          <w:rFonts w:ascii="Palatino" w:hAnsi="Palatino"/>
          <w:b w:val="1"/>
          <w:bCs w:val="1"/>
          <w:i w:val="0"/>
          <w:iCs w:val="0"/>
          <w:sz w:val="18"/>
          <w:szCs w:val="18"/>
          <w:rtl w:val="0"/>
          <w:lang w:val="it-IT"/>
        </w:rPr>
        <w:t xml:space="preserve">25 </w:t>
      </w:r>
      <w:r>
        <w:rPr>
          <w:rFonts w:ascii="Palatino" w:hAnsi="Palatino"/>
          <w:i w:val="1"/>
          <w:iCs w:val="1"/>
          <w:sz w:val="18"/>
          <w:szCs w:val="18"/>
          <w:rtl w:val="0"/>
          <w:lang w:val="it-IT"/>
        </w:rPr>
        <w:t>n</w:t>
      </w:r>
      <w:r>
        <w:rPr>
          <w:rFonts w:ascii="Palatino" w:hAnsi="Palatino" w:hint="default"/>
          <w:i w:val="1"/>
          <w:iCs w:val="1"/>
          <w:sz w:val="18"/>
          <w:szCs w:val="18"/>
          <w:rtl w:val="0"/>
          <w:lang w:val="it-IT"/>
        </w:rPr>
        <w:t>ó</w:t>
      </w:r>
      <w:r>
        <w:rPr>
          <w:rFonts w:ascii="Palatino" w:hAnsi="Palatino"/>
          <w:i w:val="1"/>
          <w:iCs w:val="1"/>
          <w:sz w:val="18"/>
          <w:szCs w:val="18"/>
          <w:rtl w:val="0"/>
          <w:lang w:val="it-IT"/>
        </w:rPr>
        <w:t xml:space="preserve">n </w:t>
      </w:r>
      <w:r>
        <w:rPr>
          <w:rFonts w:ascii="Palatino" w:hAnsi="Palatino"/>
          <w:i w:val="0"/>
          <w:iCs w:val="0"/>
          <w:sz w:val="18"/>
          <w:szCs w:val="18"/>
          <w:rtl w:val="0"/>
          <w:lang w:val="it-IT"/>
        </w:rPr>
        <w:t>pap.</w:t>
      </w:r>
    </w:p>
    <w:p>
      <w:pPr>
        <w:pStyle w:val="Corpo"/>
        <w:jc w:val="both"/>
        <w:rPr>
          <w:rFonts w:ascii="Palatino" w:cs="Palatino" w:hAnsi="Palatino" w:eastAsia="Palatino"/>
          <w:i w:val="1"/>
          <w:iCs w:val="1"/>
          <w:sz w:val="18"/>
          <w:szCs w:val="18"/>
        </w:rPr>
      </w:pPr>
    </w:p>
    <w:p>
      <w:pPr>
        <w:pStyle w:val="Corpo A"/>
        <w:pBdr>
          <w:top w:val="nil"/>
          <w:left w:val="nil"/>
          <w:bottom w:val="nil"/>
          <w:right w:val="nil"/>
        </w:pBdr>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 w:val="left" w:pos="9132"/>
        </w:tabs>
        <w:spacing w:after="0" w:line="240" w:lineRule="auto"/>
        <w:jc w:val="both"/>
      </w:pPr>
      <w:r>
        <w:rPr>
          <w:rFonts w:ascii="Palatino" w:hAnsi="Palatino"/>
          <w:b w:val="1"/>
          <w:bCs w:val="1"/>
          <w:spacing w:val="0"/>
          <w:sz w:val="18"/>
          <w:szCs w:val="18"/>
          <w:rtl w:val="0"/>
          <w:lang w:val="it-IT"/>
        </w:rPr>
        <w:t xml:space="preserve">1 </w:t>
      </w:r>
      <w:r>
        <w:rPr>
          <w:rFonts w:ascii="Palatino" w:hAnsi="Palatino"/>
          <w:spacing w:val="0"/>
          <w:sz w:val="18"/>
          <w:szCs w:val="18"/>
          <w:rtl w:val="0"/>
          <w:lang w:val="it-IT"/>
        </w:rPr>
        <w:t>]</w:t>
      </w:r>
      <w:r>
        <w:rPr>
          <w:rFonts w:ascii="Palatino" w:hAnsi="Palatino"/>
          <w:spacing w:val="0"/>
          <w:sz w:val="18"/>
          <w:szCs w:val="18"/>
          <w:rtl w:val="0"/>
          <w:lang w:val="it-IT"/>
        </w:rPr>
        <w:t>t</w:t>
      </w:r>
      <w:r>
        <w:rPr>
          <w:rFonts w:ascii="Palatino" w:hAnsi="Palatino" w:hint="default"/>
          <w:spacing w:val="0"/>
          <w:sz w:val="18"/>
          <w:szCs w:val="18"/>
          <w:rtl w:val="0"/>
          <w:lang w:val="it-IT"/>
        </w:rPr>
        <w:t>̣</w:t>
      </w:r>
      <w:r>
        <w:rPr>
          <w:rFonts w:ascii="Palatino" w:hAnsi="Palatino"/>
          <w:spacing w:val="0"/>
          <w:sz w:val="18"/>
          <w:szCs w:val="18"/>
          <w:rtl w:val="0"/>
          <w:lang w:val="it-IT"/>
        </w:rPr>
        <w:t xml:space="preserve"> </w:t>
      </w:r>
      <w:r>
        <w:rPr>
          <w:rFonts w:ascii="Palatino" w:hAnsi="Palatino"/>
          <w:i w:val="1"/>
          <w:iCs w:val="1"/>
          <w:spacing w:val="0"/>
          <w:sz w:val="18"/>
          <w:szCs w:val="18"/>
          <w:rtl w:val="0"/>
          <w:lang w:val="it-IT"/>
        </w:rPr>
        <w:t xml:space="preserve">(vel </w:t>
      </w:r>
      <w:r>
        <w:rPr>
          <w:rFonts w:ascii="Palatino" w:hAnsi="Palatino"/>
          <w:sz w:val="18"/>
          <w:szCs w:val="18"/>
          <w:rtl w:val="0"/>
          <w:lang w:val="it-IT"/>
        </w:rPr>
        <w:t>]</w:t>
      </w:r>
      <w:r>
        <w:rPr>
          <w:rFonts w:ascii="Palatino" w:hAnsi="Palatino"/>
          <w:sz w:val="18"/>
          <w:szCs w:val="18"/>
          <w:rtl w:val="0"/>
          <w:lang w:val="it-IT"/>
        </w:rPr>
        <w:t xml:space="preserve">i </w:t>
      </w:r>
      <w:r>
        <w:rPr>
          <w:rFonts w:ascii="Palatino" w:hAnsi="Palatino"/>
          <w:i w:val="1"/>
          <w:iCs w:val="1"/>
          <w:sz w:val="18"/>
          <w:szCs w:val="18"/>
          <w:rtl w:val="0"/>
          <w:lang w:val="it-IT"/>
        </w:rPr>
        <w:t xml:space="preserve">vel </w:t>
      </w:r>
      <w:r>
        <w:rPr>
          <w:rFonts w:ascii="Palatino" w:hAnsi="Palatino"/>
          <w:sz w:val="18"/>
          <w:szCs w:val="18"/>
          <w:rtl w:val="0"/>
          <w:lang w:val="it-IT"/>
        </w:rPr>
        <w:t>]</w:t>
      </w:r>
      <w:r>
        <w:rPr>
          <w:rFonts w:ascii="Palatino" w:hAnsi="Palatino"/>
          <w:sz w:val="18"/>
          <w:szCs w:val="18"/>
          <w:rtl w:val="0"/>
          <w:lang w:val="it-IT"/>
        </w:rPr>
        <w:t xml:space="preserve">c </w:t>
      </w:r>
      <w:r>
        <w:rPr>
          <w:rFonts w:ascii="Palatino" w:hAnsi="Palatino"/>
          <w:i w:val="1"/>
          <w:iCs w:val="1"/>
          <w:sz w:val="18"/>
          <w:szCs w:val="18"/>
          <w:rtl w:val="0"/>
          <w:lang w:val="it-IT"/>
        </w:rPr>
        <w:t xml:space="preserve">in </w:t>
      </w:r>
      <w:r>
        <w:rPr>
          <w:rFonts w:ascii="Palatino" w:hAnsi="Palatino"/>
          <w:i w:val="1"/>
          <w:iCs w:val="1"/>
          <w:sz w:val="18"/>
          <w:szCs w:val="18"/>
          <w:rtl w:val="0"/>
          <w:lang w:val="it-IT"/>
        </w:rPr>
        <w:t>commentario</w:t>
      </w:r>
      <w:r>
        <w:rPr>
          <w:rFonts w:ascii="Palatino" w:hAnsi="Palatino"/>
          <w:i w:val="1"/>
          <w:iCs w:val="1"/>
          <w:spacing w:val="0"/>
          <w:sz w:val="18"/>
          <w:szCs w:val="18"/>
          <w:rtl w:val="0"/>
          <w:lang w:val="it-IT"/>
        </w:rPr>
        <w:t>)</w:t>
      </w:r>
      <w:r>
        <w:rPr>
          <w:rFonts w:ascii="Palatino" w:hAnsi="Palatino"/>
          <w:spacing w:val="0"/>
          <w:sz w:val="18"/>
          <w:szCs w:val="18"/>
          <w:rtl w:val="0"/>
          <w:lang w:val="it-IT"/>
        </w:rPr>
        <w:t xml:space="preserve"> </w:t>
      </w:r>
      <w:r>
        <w:rPr>
          <w:rFonts w:ascii="Palatino" w:hAnsi="Palatino"/>
          <w:i w:val="1"/>
          <w:iCs w:val="1"/>
          <w:spacing w:val="0"/>
          <w:sz w:val="18"/>
          <w:szCs w:val="18"/>
          <w:rtl w:val="0"/>
          <w:lang w:val="it-IT"/>
        </w:rPr>
        <w:t>Snell</w:t>
      </w:r>
      <w:r>
        <w:rPr>
          <w:rFonts w:ascii="Palatino" w:hAnsi="Palatino"/>
          <w:spacing w:val="0"/>
          <w:sz w:val="18"/>
          <w:szCs w:val="18"/>
          <w:rtl w:val="0"/>
          <w:lang w:val="it-IT"/>
        </w:rPr>
        <w:t xml:space="preserve"> ]</w:t>
      </w:r>
      <w:r>
        <w:rPr>
          <w:rFonts w:ascii="Palatino" w:hAnsi="Palatino"/>
          <w:spacing w:val="0"/>
          <w:sz w:val="18"/>
          <w:szCs w:val="18"/>
          <w:rtl w:val="0"/>
          <w:lang w:val="it-IT"/>
        </w:rPr>
        <w:t>i</w:t>
      </w:r>
      <w:r>
        <w:rPr>
          <w:rFonts w:ascii="Palatino" w:hAnsi="Palatino" w:hint="default"/>
          <w:spacing w:val="0"/>
          <w:sz w:val="18"/>
          <w:szCs w:val="18"/>
          <w:rtl w:val="0"/>
          <w:lang w:val="it-IT"/>
        </w:rPr>
        <w:t xml:space="preserve">̣ </w:t>
      </w:r>
      <w:r>
        <w:rPr>
          <w:rFonts w:ascii="Palatino" w:hAnsi="Palatino"/>
          <w:i w:val="1"/>
          <w:iCs w:val="1"/>
          <w:spacing w:val="0"/>
          <w:sz w:val="18"/>
          <w:szCs w:val="18"/>
          <w:rtl w:val="0"/>
          <w:lang w:val="it-IT"/>
        </w:rPr>
        <w:t xml:space="preserve">Dingel </w:t>
      </w:r>
      <w:r>
        <w:rPr>
          <w:rFonts w:ascii="Palatino" w:hAnsi="Palatino"/>
          <w:spacing w:val="0"/>
          <w:sz w:val="18"/>
          <w:szCs w:val="18"/>
          <w:rtl w:val="0"/>
          <w:lang w:val="it-IT"/>
        </w:rPr>
        <w:t>|</w:t>
      </w:r>
      <w:r>
        <w:rPr>
          <w:rFonts w:ascii="Palatino" w:hAnsi="Palatino"/>
          <w:spacing w:val="0"/>
          <w:sz w:val="18"/>
          <w:szCs w:val="18"/>
          <w:rtl w:val="0"/>
          <w:lang w:val="it-IT"/>
        </w:rPr>
        <w:t xml:space="preserve"> </w:t>
      </w:r>
      <w:r>
        <w:rPr>
          <w:rFonts w:ascii="Palatino" w:hAnsi="Palatino"/>
          <w:sz w:val="18"/>
          <w:szCs w:val="18"/>
          <w:rtl w:val="0"/>
          <w:lang w:val="it-IT"/>
        </w:rPr>
        <w:t>A</w:t>
      </w:r>
      <w:r>
        <w:rPr>
          <w:rFonts w:ascii="Palatino" w:hAnsi="Palatino" w:hint="default"/>
          <w:sz w:val="18"/>
          <w:szCs w:val="18"/>
          <w:rtl w:val="0"/>
          <w:lang w:val="it-IT"/>
        </w:rPr>
        <w:t>̣</w:t>
      </w:r>
      <w:r>
        <w:rPr>
          <w:rFonts w:ascii="Palatino" w:hAnsi="Palatino"/>
          <w:sz w:val="18"/>
          <w:szCs w:val="18"/>
          <w:rtl w:val="0"/>
          <w:lang w:val="it-IT"/>
        </w:rPr>
        <w:t>v</w:t>
      </w:r>
      <w:r>
        <w:rPr>
          <w:rFonts w:ascii="Palatino" w:hAnsi="Palatino" w:hint="default"/>
          <w:sz w:val="18"/>
          <w:szCs w:val="18"/>
          <w:rtl w:val="0"/>
          <w:lang w:val="it-IT"/>
        </w:rPr>
        <w:t>̣</w:t>
      </w:r>
      <w:r>
        <w:rPr>
          <w:rFonts w:ascii="Palatino" w:hAnsi="Palatino"/>
          <w:sz w:val="18"/>
          <w:szCs w:val="18"/>
          <w:rtl w:val="0"/>
          <w:lang w:val="it-IT"/>
        </w:rPr>
        <w:t>e</w:t>
      </w:r>
      <w:r>
        <w:rPr>
          <w:rFonts w:ascii="Palatino" w:hAnsi="Palatino" w:hint="default"/>
          <w:sz w:val="18"/>
          <w:szCs w:val="18"/>
          <w:rtl w:val="0"/>
          <w:lang w:val="it-IT"/>
        </w:rPr>
        <w:t>̣</w:t>
      </w:r>
      <w:r>
        <w:rPr>
          <w:rFonts w:ascii="Palatino" w:hAnsi="Palatino"/>
          <w:sz w:val="18"/>
          <w:szCs w:val="18"/>
          <w:rtl w:val="0"/>
          <w:lang w:val="it-IT"/>
        </w:rPr>
        <w:t>i</w:t>
      </w:r>
      <w:r>
        <w:rPr>
          <w:rFonts w:ascii="Palatino" w:hAnsi="Palatino" w:hint="default"/>
          <w:sz w:val="18"/>
          <w:szCs w:val="18"/>
          <w:rtl w:val="0"/>
          <w:lang w:val="it-IT"/>
        </w:rPr>
        <w:t>̣</w:t>
      </w:r>
      <w:r>
        <w:rPr>
          <w:rFonts w:ascii="Palatino" w:hAnsi="Palatino"/>
          <w:sz w:val="18"/>
          <w:szCs w:val="18"/>
          <w:rtl w:val="0"/>
          <w:lang w:val="it-IT"/>
        </w:rPr>
        <w:t>[</w:t>
      </w:r>
      <w:r>
        <w:rPr>
          <w:rFonts w:ascii="Palatino" w:hAnsi="Palatino"/>
          <w:i w:val="1"/>
          <w:iCs w:val="1"/>
          <w:sz w:val="18"/>
          <w:szCs w:val="18"/>
          <w:rtl w:val="0"/>
          <w:lang w:val="it-IT"/>
        </w:rPr>
        <w:t xml:space="preserve"> vel </w:t>
      </w:r>
      <w:r>
        <w:rPr>
          <w:rFonts w:ascii="Palatino" w:hAnsi="Palatino"/>
          <w:sz w:val="18"/>
          <w:szCs w:val="18"/>
          <w:rtl w:val="0"/>
          <w:lang w:val="it-IT"/>
        </w:rPr>
        <w:t>A</w:t>
      </w:r>
      <w:r>
        <w:rPr>
          <w:rFonts w:ascii="Palatino" w:hAnsi="Palatino" w:hint="default"/>
          <w:sz w:val="18"/>
          <w:szCs w:val="18"/>
          <w:rtl w:val="0"/>
          <w:lang w:val="it-IT"/>
        </w:rPr>
        <w:t>̣</w:t>
      </w:r>
      <w:r>
        <w:rPr>
          <w:rFonts w:ascii="Palatino" w:hAnsi="Palatino"/>
          <w:sz w:val="18"/>
          <w:szCs w:val="18"/>
          <w:rtl w:val="0"/>
          <w:lang w:val="it-IT"/>
        </w:rPr>
        <w:t>v</w:t>
      </w:r>
      <w:r>
        <w:rPr>
          <w:rFonts w:ascii="Palatino" w:hAnsi="Palatino" w:hint="default"/>
          <w:sz w:val="18"/>
          <w:szCs w:val="18"/>
          <w:rtl w:val="0"/>
          <w:lang w:val="it-IT"/>
        </w:rPr>
        <w:t>̣</w:t>
      </w:r>
      <w:r>
        <w:rPr>
          <w:rFonts w:ascii="Palatino" w:hAnsi="Palatino"/>
          <w:sz w:val="18"/>
          <w:szCs w:val="18"/>
          <w:rtl w:val="0"/>
          <w:lang w:val="it-IT"/>
        </w:rPr>
        <w:t>i</w:t>
      </w:r>
      <w:r>
        <w:rPr>
          <w:rFonts w:ascii="Palatino" w:hAnsi="Palatino" w:hint="default"/>
          <w:sz w:val="18"/>
          <w:szCs w:val="18"/>
          <w:rtl w:val="0"/>
          <w:lang w:val="it-IT"/>
        </w:rPr>
        <w:t>̣</w:t>
      </w:r>
      <w:r>
        <w:rPr>
          <w:rFonts w:ascii="Palatino" w:hAnsi="Palatino"/>
          <w:sz w:val="18"/>
          <w:szCs w:val="18"/>
          <w:rtl w:val="0"/>
          <w:lang w:val="it-IT"/>
        </w:rPr>
        <w:t>l</w:t>
      </w:r>
      <w:r>
        <w:rPr>
          <w:rFonts w:ascii="Palatino" w:hAnsi="Palatino" w:hint="default"/>
          <w:sz w:val="18"/>
          <w:szCs w:val="18"/>
          <w:rtl w:val="0"/>
          <w:lang w:val="it-IT"/>
        </w:rPr>
        <w:t>̣</w:t>
      </w:r>
      <w:r>
        <w:rPr>
          <w:rFonts w:ascii="Palatino" w:hAnsi="Palatino"/>
          <w:sz w:val="18"/>
          <w:szCs w:val="18"/>
          <w:rtl w:val="0"/>
          <w:lang w:val="it-IT"/>
        </w:rPr>
        <w:t>[</w:t>
      </w:r>
      <w:r>
        <w:rPr>
          <w:rFonts w:ascii="Palatino" w:hAnsi="Palatino"/>
          <w:i w:val="1"/>
          <w:iCs w:val="1"/>
          <w:sz w:val="18"/>
          <w:szCs w:val="18"/>
          <w:rtl w:val="0"/>
          <w:lang w:val="it-IT"/>
        </w:rPr>
        <w:t xml:space="preserve"> potius quam </w:t>
      </w:r>
      <w:r>
        <w:rPr>
          <w:rFonts w:ascii="Palatino" w:hAnsi="Palatino"/>
          <w:sz w:val="18"/>
          <w:szCs w:val="18"/>
          <w:rtl w:val="0"/>
          <w:lang w:val="it-IT"/>
        </w:rPr>
        <w:t>N</w:t>
      </w:r>
      <w:r>
        <w:rPr>
          <w:rFonts w:ascii="Palatino" w:hAnsi="Palatino" w:hint="default"/>
          <w:sz w:val="18"/>
          <w:szCs w:val="18"/>
          <w:rtl w:val="0"/>
          <w:lang w:val="it-IT"/>
        </w:rPr>
        <w:t>̣</w:t>
      </w:r>
      <w:r>
        <w:rPr>
          <w:rFonts w:ascii="Palatino" w:hAnsi="Palatino"/>
          <w:sz w:val="18"/>
          <w:szCs w:val="18"/>
          <w:rtl w:val="0"/>
          <w:lang w:val="it-IT"/>
        </w:rPr>
        <w:t>u</w:t>
      </w:r>
      <w:r>
        <w:rPr>
          <w:rFonts w:ascii="Palatino" w:hAnsi="Palatino" w:hint="default"/>
          <w:sz w:val="18"/>
          <w:szCs w:val="18"/>
          <w:rtl w:val="0"/>
          <w:lang w:val="it-IT"/>
        </w:rPr>
        <w:t>̣</w:t>
      </w:r>
      <w:r>
        <w:rPr>
          <w:rFonts w:ascii="Palatino" w:hAnsi="Palatino"/>
          <w:sz w:val="18"/>
          <w:szCs w:val="18"/>
          <w:rtl w:val="0"/>
          <w:lang w:val="it-IT"/>
        </w:rPr>
        <w:t>m</w:t>
      </w:r>
      <w:r>
        <w:rPr>
          <w:rFonts w:ascii="Palatino" w:hAnsi="Palatino" w:hint="default"/>
          <w:sz w:val="18"/>
          <w:szCs w:val="18"/>
          <w:rtl w:val="0"/>
          <w:lang w:val="it-IT"/>
        </w:rPr>
        <w:t>̣</w:t>
      </w:r>
      <w:r>
        <w:rPr>
          <w:rFonts w:ascii="Palatino" w:hAnsi="Palatino"/>
          <w:sz w:val="18"/>
          <w:szCs w:val="18"/>
          <w:rtl w:val="0"/>
          <w:lang w:val="it-IT"/>
        </w:rPr>
        <w:t>[</w:t>
      </w:r>
      <w:r>
        <w:rPr>
          <w:rFonts w:ascii="Palatino" w:hAnsi="Palatino"/>
          <w:i w:val="1"/>
          <w:iCs w:val="1"/>
          <w:sz w:val="18"/>
          <w:szCs w:val="18"/>
          <w:rtl w:val="0"/>
          <w:lang w:val="it-IT"/>
        </w:rPr>
        <w:t>:</w:t>
      </w:r>
      <w:r>
        <w:rPr>
          <w:rFonts w:ascii="Palatino" w:hAnsi="Palatino"/>
          <w:sz w:val="18"/>
          <w:szCs w:val="18"/>
          <w:rtl w:val="0"/>
          <w:lang w:val="it-IT"/>
        </w:rPr>
        <w:t xml:space="preserve"> A</w:t>
      </w:r>
      <w:r>
        <w:rPr>
          <w:rFonts w:ascii="Palatino" w:hAnsi="Palatino" w:hint="default"/>
          <w:sz w:val="18"/>
          <w:szCs w:val="18"/>
          <w:rtl w:val="0"/>
          <w:lang w:val="it-IT"/>
        </w:rPr>
        <w:t>̣</w:t>
      </w:r>
      <w:r>
        <w:rPr>
          <w:rFonts w:ascii="Palatino" w:hAnsi="Palatino"/>
          <w:sz w:val="18"/>
          <w:szCs w:val="18"/>
          <w:rtl w:val="0"/>
          <w:lang w:val="it-IT"/>
        </w:rPr>
        <w:t>m</w:t>
      </w:r>
      <w:r>
        <w:rPr>
          <w:rFonts w:ascii="Palatino" w:hAnsi="Palatino" w:hint="default"/>
          <w:sz w:val="18"/>
          <w:szCs w:val="18"/>
          <w:rtl w:val="0"/>
          <w:lang w:val="it-IT"/>
        </w:rPr>
        <w:t xml:space="preserve">̣ </w:t>
      </w:r>
      <w:r>
        <w:rPr>
          <w:rFonts w:ascii="Palatino" w:hAnsi="Palatino"/>
          <w:sz w:val="18"/>
          <w:szCs w:val="18"/>
          <w:rtl w:val="0"/>
          <w:lang w:val="it-IT"/>
        </w:rPr>
        <w:t xml:space="preserve">. </w:t>
      </w:r>
      <w:r>
        <w:rPr>
          <w:rFonts w:ascii="Palatino" w:hAnsi="Palatino"/>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 xml:space="preserve">Snell </w:t>
      </w:r>
      <w:r>
        <w:rPr>
          <w:rFonts w:ascii="Palatino" w:hAnsi="Palatino"/>
          <w:sz w:val="18"/>
          <w:szCs w:val="18"/>
          <w:rtl w:val="0"/>
          <w:lang w:val="it-IT"/>
        </w:rPr>
        <w:t>N</w:t>
      </w:r>
      <w:r>
        <w:rPr>
          <w:rFonts w:ascii="Palatino" w:hAnsi="Palatino" w:hint="default"/>
          <w:sz w:val="18"/>
          <w:szCs w:val="18"/>
          <w:rtl w:val="0"/>
          <w:lang w:val="it-IT"/>
        </w:rPr>
        <w:t>̣</w:t>
      </w:r>
      <w:r>
        <w:rPr>
          <w:rFonts w:ascii="Palatino" w:hAnsi="Palatino"/>
          <w:sz w:val="18"/>
          <w:szCs w:val="18"/>
          <w:rtl w:val="0"/>
          <w:lang w:val="it-IT"/>
        </w:rPr>
        <w:t>u</w:t>
      </w:r>
      <w:r>
        <w:rPr>
          <w:rFonts w:ascii="Palatino" w:hAnsi="Palatino" w:hint="default"/>
          <w:sz w:val="18"/>
          <w:szCs w:val="18"/>
          <w:rtl w:val="0"/>
          <w:lang w:val="it-IT"/>
        </w:rPr>
        <w:t>̣</w:t>
      </w:r>
      <w:r>
        <w:rPr>
          <w:rFonts w:ascii="Palatino" w:hAnsi="Palatino"/>
          <w:sz w:val="18"/>
          <w:szCs w:val="18"/>
          <w:rtl w:val="0"/>
          <w:lang w:val="it-IT"/>
        </w:rPr>
        <w:t>m</w:t>
      </w:r>
      <w:r>
        <w:rPr>
          <w:rFonts w:ascii="Palatino" w:hAnsi="Palatino" w:hint="default"/>
          <w:sz w:val="18"/>
          <w:szCs w:val="18"/>
          <w:rtl w:val="0"/>
          <w:lang w:val="it-IT"/>
        </w:rPr>
        <w:t>̣</w:t>
      </w:r>
      <w:r>
        <w:rPr>
          <w:rFonts w:ascii="Palatino" w:hAnsi="Palatino"/>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 xml:space="preserve">Dingel; </w:t>
      </w:r>
      <w:r>
        <w:rPr>
          <w:rFonts w:ascii="Palatino" w:hAnsi="Palatino"/>
          <w:sz w:val="18"/>
          <w:szCs w:val="18"/>
          <w:rtl w:val="0"/>
          <w:lang w:val="it-IT"/>
        </w:rPr>
        <w:t xml:space="preserve">Num[eri- </w:t>
      </w:r>
      <w:r>
        <w:rPr>
          <w:rFonts w:ascii="Palatino" w:hAnsi="Palatino"/>
          <w:i w:val="1"/>
          <w:iCs w:val="1"/>
          <w:sz w:val="18"/>
          <w:szCs w:val="18"/>
          <w:rtl w:val="0"/>
          <w:lang w:val="it-IT"/>
        </w:rPr>
        <w:t xml:space="preserve">vel </w:t>
      </w:r>
      <w:r>
        <w:rPr>
          <w:rFonts w:ascii="Palatino" w:hAnsi="Palatino"/>
          <w:sz w:val="18"/>
          <w:szCs w:val="18"/>
          <w:rtl w:val="0"/>
          <w:lang w:val="it-IT"/>
        </w:rPr>
        <w:t xml:space="preserve">Num[isi- </w:t>
      </w:r>
      <w:r>
        <w:rPr>
          <w:rFonts w:ascii="Palatino" w:hAnsi="Palatino"/>
          <w:i w:val="1"/>
          <w:iCs w:val="1"/>
          <w:sz w:val="18"/>
          <w:szCs w:val="18"/>
          <w:rtl w:val="0"/>
          <w:lang w:val="it-IT"/>
        </w:rPr>
        <w:t xml:space="preserve">in commentario Dingel </w:t>
      </w:r>
      <w:r>
        <w:rPr>
          <w:rFonts w:ascii="Palatino" w:hAnsi="Palatino"/>
          <w:spacing w:val="0"/>
          <w:sz w:val="18"/>
          <w:szCs w:val="18"/>
          <w:rtl w:val="0"/>
          <w:lang w:val="it-IT"/>
        </w:rPr>
        <w:t>|</w:t>
      </w:r>
      <w:r>
        <w:rPr>
          <w:rFonts w:ascii="Palatino" w:hAnsi="Palatino"/>
          <w:spacing w:val="0"/>
          <w:sz w:val="18"/>
          <w:szCs w:val="18"/>
          <w:rtl w:val="0"/>
          <w:lang w:val="it-IT"/>
        </w:rPr>
        <w:t xml:space="preserve">| </w:t>
      </w:r>
      <w:r>
        <w:rPr>
          <w:rFonts w:ascii="Palatino" w:hAnsi="Palatino"/>
          <w:b w:val="1"/>
          <w:bCs w:val="1"/>
          <w:sz w:val="18"/>
          <w:szCs w:val="18"/>
          <w:rtl w:val="0"/>
          <w:lang w:val="it-IT"/>
        </w:rPr>
        <w:t>2</w:t>
      </w:r>
      <w:r>
        <w:rPr>
          <w:rFonts w:ascii="Palatino" w:hAnsi="Palatino"/>
          <w:spacing w:val="0"/>
          <w:sz w:val="18"/>
          <w:szCs w:val="18"/>
          <w:rtl w:val="0"/>
          <w:lang w:val="it-IT"/>
        </w:rPr>
        <w:t xml:space="preserve"> ]e</w:t>
      </w:r>
      <w:r>
        <w:rPr>
          <w:rFonts w:ascii="Palatino" w:hAnsi="Palatino" w:hint="default"/>
          <w:spacing w:val="0"/>
          <w:sz w:val="18"/>
          <w:szCs w:val="18"/>
          <w:rtl w:val="0"/>
          <w:lang w:val="it-IT"/>
        </w:rPr>
        <w:t>̣</w:t>
      </w:r>
      <w:r>
        <w:rPr>
          <w:rFonts w:ascii="Palatino" w:hAnsi="Palatino"/>
          <w:spacing w:val="0"/>
          <w:sz w:val="18"/>
          <w:szCs w:val="18"/>
          <w:rtl w:val="0"/>
          <w:lang w:val="it-IT"/>
        </w:rPr>
        <w:t>i</w:t>
      </w:r>
      <w:r>
        <w:rPr>
          <w:rFonts w:ascii="Palatino" w:hAnsi="Palatino" w:hint="default"/>
          <w:spacing w:val="0"/>
          <w:sz w:val="18"/>
          <w:szCs w:val="18"/>
          <w:rtl w:val="0"/>
          <w:lang w:val="it-IT"/>
        </w:rPr>
        <w:t>̣</w:t>
      </w:r>
      <w:r>
        <w:rPr>
          <w:rFonts w:ascii="Palatino" w:hAnsi="Palatino"/>
          <w:spacing w:val="0"/>
          <w:sz w:val="18"/>
          <w:szCs w:val="18"/>
          <w:rtl w:val="0"/>
          <w:lang w:val="it-IT"/>
        </w:rPr>
        <w:t xml:space="preserve"> </w:t>
      </w:r>
      <w:r>
        <w:rPr>
          <w:rFonts w:ascii="Palatino" w:hAnsi="Palatino"/>
          <w:i w:val="1"/>
          <w:iCs w:val="1"/>
          <w:spacing w:val="0"/>
          <w:sz w:val="18"/>
          <w:szCs w:val="18"/>
          <w:rtl w:val="0"/>
          <w:lang w:val="it-IT"/>
        </w:rPr>
        <w:t xml:space="preserve">Dingel </w:t>
      </w:r>
      <w:r>
        <w:rPr>
          <w:rFonts w:ascii="Palatino" w:hAnsi="Palatino"/>
          <w:spacing w:val="0"/>
          <w:sz w:val="18"/>
          <w:szCs w:val="18"/>
          <w:rtl w:val="0"/>
          <w:lang w:val="it-IT"/>
        </w:rPr>
        <w:t>]</w:t>
      </w:r>
      <w:r>
        <w:rPr>
          <w:rFonts w:ascii="Palatino" w:hAnsi="Palatino"/>
          <w:spacing w:val="0"/>
          <w:sz w:val="18"/>
          <w:szCs w:val="18"/>
          <w:rtl w:val="0"/>
          <w:lang w:val="it-IT"/>
        </w:rPr>
        <w:t xml:space="preserve"> . . </w:t>
      </w:r>
      <w:r>
        <w:rPr>
          <w:rFonts w:ascii="Palatino" w:hAnsi="Palatino"/>
          <w:i w:val="1"/>
          <w:iCs w:val="1"/>
          <w:spacing w:val="0"/>
          <w:sz w:val="18"/>
          <w:szCs w:val="18"/>
          <w:rtl w:val="0"/>
          <w:lang w:val="it-IT"/>
        </w:rPr>
        <w:t xml:space="preserve">Snell </w:t>
      </w:r>
      <w:r>
        <w:rPr>
          <w:rFonts w:ascii="Palatino" w:hAnsi="Palatino"/>
          <w:spacing w:val="0"/>
          <w:sz w:val="18"/>
          <w:szCs w:val="18"/>
          <w:rtl w:val="0"/>
          <w:lang w:val="it-IT"/>
        </w:rPr>
        <w:t>| romam[</w:t>
      </w:r>
      <w:r>
        <w:rPr>
          <w:rFonts w:ascii="Arial Unicode MS" w:cs="Arial Unicode MS" w:hAnsi="Arial Unicode MS" w:eastAsia="Arial Unicode MS" w:hint="default"/>
          <w:b w:val="0"/>
          <w:bCs w:val="0"/>
          <w:i w:val="0"/>
          <w:iCs w:val="0"/>
          <w:spacing w:val="0"/>
          <w:sz w:val="18"/>
          <w:szCs w:val="18"/>
          <w:rtl w:val="0"/>
          <w:lang w:val="it-IT"/>
        </w:rPr>
        <w:t>∙</w:t>
      </w:r>
      <w:r>
        <w:rPr>
          <w:rFonts w:ascii="Palatino" w:hAnsi="Palatino"/>
          <w:spacing w:val="0"/>
          <w:sz w:val="18"/>
          <w:szCs w:val="18"/>
          <w:rtl w:val="0"/>
          <w:lang w:val="it-IT"/>
        </w:rPr>
        <w:t>]f</w:t>
      </w:r>
      <w:r>
        <w:rPr>
          <w:rFonts w:ascii="Palatino" w:hAnsi="Palatino" w:hint="default"/>
          <w:spacing w:val="0"/>
          <w:sz w:val="18"/>
          <w:szCs w:val="18"/>
          <w:rtl w:val="0"/>
          <w:lang w:val="it-IT"/>
        </w:rPr>
        <w:t>̣</w:t>
      </w:r>
      <w:r>
        <w:rPr>
          <w:rFonts w:ascii="Palatino" w:hAnsi="Palatino"/>
          <w:spacing w:val="0"/>
          <w:sz w:val="18"/>
          <w:szCs w:val="18"/>
          <w:rtl w:val="0"/>
          <w:lang w:val="it-IT"/>
        </w:rPr>
        <w:t xml:space="preserve">[ </w:t>
      </w:r>
      <w:r>
        <w:rPr>
          <w:rFonts w:ascii="Palatino" w:hAnsi="Palatino"/>
          <w:i w:val="1"/>
          <w:iCs w:val="1"/>
          <w:spacing w:val="0"/>
          <w:sz w:val="18"/>
          <w:szCs w:val="18"/>
          <w:rtl w:val="0"/>
          <w:lang w:val="it-IT"/>
        </w:rPr>
        <w:t>Snell</w:t>
      </w:r>
      <w:r>
        <w:rPr>
          <w:rFonts w:ascii="Palatino" w:hAnsi="Palatino"/>
          <w:spacing w:val="0"/>
          <w:sz w:val="18"/>
          <w:szCs w:val="18"/>
          <w:rtl w:val="0"/>
          <w:lang w:val="it-IT"/>
        </w:rPr>
        <w:t xml:space="preserve"> </w:t>
      </w:r>
      <w:r>
        <w:rPr>
          <w:rFonts w:ascii="Palatino" w:hAnsi="Palatino"/>
          <w:sz w:val="18"/>
          <w:szCs w:val="18"/>
          <w:rtl w:val="0"/>
          <w:lang w:val="it-IT"/>
        </w:rPr>
        <w:t>romam [</w:t>
      </w:r>
      <w:r>
        <w:rPr>
          <w:rFonts w:ascii="Arial Unicode MS" w:cs="Arial Unicode MS" w:hAnsi="Arial Unicode MS" w:eastAsia="Arial Unicode MS" w:hint="default"/>
          <w:b w:val="0"/>
          <w:bCs w:val="0"/>
          <w:i w:val="0"/>
          <w:iCs w:val="0"/>
          <w:sz w:val="18"/>
          <w:szCs w:val="18"/>
          <w:rtl w:val="0"/>
          <w:lang w:val="it-IT"/>
        </w:rPr>
        <w:t>∙</w:t>
      </w:r>
      <w:r>
        <w:rPr>
          <w:rFonts w:ascii="Palatino" w:hAnsi="Palatino"/>
          <w:sz w:val="18"/>
          <w:szCs w:val="18"/>
          <w:rtl w:val="0"/>
          <w:lang w:val="it-IT"/>
        </w:rPr>
        <w:t xml:space="preserve">] . . [ </w:t>
      </w:r>
      <w:r>
        <w:rPr>
          <w:rFonts w:ascii="Palatino" w:hAnsi="Palatino"/>
          <w:i w:val="1"/>
          <w:iCs w:val="1"/>
          <w:sz w:val="18"/>
          <w:szCs w:val="18"/>
          <w:rtl w:val="0"/>
          <w:lang w:val="it-IT"/>
        </w:rPr>
        <w:t>Dingel</w:t>
      </w:r>
      <w:r>
        <w:rPr>
          <w:rFonts w:ascii="Palatino" w:hAnsi="Palatino"/>
          <w:sz w:val="18"/>
          <w:szCs w:val="18"/>
          <w:rtl w:val="0"/>
          <w:lang w:val="it-IT"/>
        </w:rPr>
        <w:t xml:space="preserve"> || </w:t>
      </w:r>
      <w:r>
        <w:rPr>
          <w:rFonts w:ascii="Palatino" w:hAnsi="Palatino"/>
          <w:b w:val="1"/>
          <w:bCs w:val="1"/>
          <w:sz w:val="18"/>
          <w:szCs w:val="18"/>
          <w:rtl w:val="0"/>
          <w:lang w:val="it-IT"/>
        </w:rPr>
        <w:t xml:space="preserve">3 </w:t>
      </w:r>
      <w:r>
        <w:rPr>
          <w:rFonts w:ascii="Palatino" w:hAnsi="Palatino"/>
          <w:sz w:val="18"/>
          <w:szCs w:val="18"/>
          <w:rtl w:val="0"/>
          <w:lang w:val="it-IT"/>
        </w:rPr>
        <w:t>]s</w:t>
      </w:r>
      <w:r>
        <w:rPr>
          <w:rFonts w:ascii="Palatino" w:hAnsi="Palatino" w:hint="default"/>
          <w:sz w:val="18"/>
          <w:szCs w:val="18"/>
          <w:rtl w:val="0"/>
          <w:lang w:val="it-IT"/>
        </w:rPr>
        <w:t>̣</w:t>
      </w:r>
      <w:r>
        <w:rPr>
          <w:rFonts w:ascii="Palatino" w:hAnsi="Palatino"/>
          <w:sz w:val="18"/>
          <w:szCs w:val="18"/>
          <w:rtl w:val="0"/>
          <w:lang w:val="it-IT"/>
        </w:rPr>
        <w:t>uo</w:t>
      </w:r>
      <w:r>
        <w:rPr>
          <w:rFonts w:ascii="Palatino" w:hAnsi="Palatino" w:hint="default"/>
          <w:sz w:val="18"/>
          <w:szCs w:val="18"/>
          <w:rtl w:val="0"/>
          <w:lang w:val="it-IT"/>
        </w:rPr>
        <w:t xml:space="preserve">̣ </w:t>
      </w:r>
      <w:r>
        <w:rPr>
          <w:rFonts w:ascii="Palatino" w:hAnsi="Palatino"/>
          <w:i w:val="1"/>
          <w:iCs w:val="1"/>
          <w:sz w:val="18"/>
          <w:szCs w:val="18"/>
          <w:rtl w:val="0"/>
          <w:lang w:val="it-IT"/>
        </w:rPr>
        <w:t xml:space="preserve">potius quam </w:t>
      </w:r>
      <w:r>
        <w:rPr>
          <w:rFonts w:ascii="Palatino" w:hAnsi="Palatino"/>
          <w:sz w:val="18"/>
          <w:szCs w:val="18"/>
          <w:rtl w:val="0"/>
          <w:lang w:val="it-IT"/>
        </w:rPr>
        <w:t>]</w:t>
      </w:r>
      <w:r>
        <w:rPr>
          <w:rFonts w:ascii="Palatino" w:hAnsi="Palatino"/>
          <w:sz w:val="18"/>
          <w:szCs w:val="18"/>
          <w:rtl w:val="0"/>
          <w:lang w:val="it-IT"/>
        </w:rPr>
        <w:t>m</w:t>
      </w:r>
      <w:r>
        <w:rPr>
          <w:rFonts w:ascii="Palatino" w:hAnsi="Palatino" w:hint="default"/>
          <w:sz w:val="18"/>
          <w:szCs w:val="18"/>
          <w:rtl w:val="0"/>
          <w:lang w:val="it-IT"/>
        </w:rPr>
        <w:t>̣</w:t>
      </w:r>
      <w:r>
        <w:rPr>
          <w:rFonts w:ascii="Palatino" w:hAnsi="Palatino"/>
          <w:sz w:val="18"/>
          <w:szCs w:val="18"/>
          <w:rtl w:val="0"/>
          <w:lang w:val="it-IT"/>
        </w:rPr>
        <w:t>o</w:t>
      </w:r>
      <w:r>
        <w:rPr>
          <w:rFonts w:ascii="Palatino" w:hAnsi="Palatino" w:hint="default"/>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Iovine</w:t>
      </w:r>
      <w:r>
        <w:rPr>
          <w:rFonts w:ascii="Palatino" w:hAnsi="Palatino"/>
          <w:i w:val="1"/>
          <w:iCs w:val="1"/>
          <w:sz w:val="18"/>
          <w:szCs w:val="18"/>
          <w:rtl w:val="0"/>
          <w:lang w:val="it-IT"/>
        </w:rPr>
        <w:t xml:space="preserve"> </w:t>
      </w:r>
      <w:r>
        <w:rPr>
          <w:rFonts w:ascii="Palatino" w:hAnsi="Palatino"/>
          <w:sz w:val="18"/>
          <w:szCs w:val="18"/>
          <w:rtl w:val="0"/>
          <w:lang w:val="it-IT"/>
        </w:rPr>
        <w:t>] .</w:t>
      </w:r>
      <w:r>
        <w:rPr>
          <w:rFonts w:ascii="Palatino" w:hAnsi="Palatino"/>
          <w:sz w:val="18"/>
          <w:szCs w:val="18"/>
          <w:rtl w:val="0"/>
          <w:lang w:val="it-IT"/>
        </w:rPr>
        <w:t xml:space="preserve"> .</w:t>
      </w:r>
      <w:r>
        <w:rPr>
          <w:rFonts w:ascii="Palatino" w:hAnsi="Palatino"/>
          <w:sz w:val="18"/>
          <w:szCs w:val="18"/>
          <w:rtl w:val="0"/>
          <w:lang w:val="it-IT"/>
        </w:rPr>
        <w:t xml:space="preserve"> </w:t>
      </w:r>
      <w:r>
        <w:rPr>
          <w:rFonts w:ascii="Palatino" w:hAnsi="Palatino"/>
          <w:sz w:val="18"/>
          <w:szCs w:val="18"/>
          <w:rtl w:val="0"/>
          <w:lang w:val="it-IT"/>
        </w:rPr>
        <w:t>c</w:t>
      </w:r>
      <w:r>
        <w:rPr>
          <w:rFonts w:ascii="Palatino" w:hAnsi="Palatino" w:hint="default"/>
          <w:sz w:val="18"/>
          <w:szCs w:val="18"/>
          <w:rtl w:val="0"/>
          <w:lang w:val="it-IT"/>
        </w:rPr>
        <w:t>̣</w:t>
      </w:r>
      <w:r>
        <w:rPr>
          <w:rFonts w:ascii="Palatino" w:hAnsi="Palatino"/>
          <w:sz w:val="18"/>
          <w:szCs w:val="18"/>
          <w:rtl w:val="0"/>
          <w:lang w:val="it-IT"/>
        </w:rPr>
        <w:t>a</w:t>
      </w:r>
      <w:r>
        <w:rPr>
          <w:rFonts w:ascii="Palatino" w:hAnsi="Palatino" w:hint="default"/>
          <w:sz w:val="18"/>
          <w:szCs w:val="18"/>
          <w:rtl w:val="0"/>
          <w:lang w:val="it-IT"/>
        </w:rPr>
        <w:t>̣</w:t>
      </w:r>
      <w:r>
        <w:rPr>
          <w:rFonts w:ascii="Palatino" w:hAnsi="Palatino"/>
          <w:sz w:val="18"/>
          <w:szCs w:val="18"/>
          <w:rtl w:val="0"/>
          <w:lang w:val="it-IT"/>
        </w:rPr>
        <w:t xml:space="preserve"> </w:t>
      </w:r>
      <w:r>
        <w:rPr>
          <w:rFonts w:ascii="Palatino" w:hAnsi="Palatino"/>
          <w:sz w:val="18"/>
          <w:szCs w:val="18"/>
          <w:rtl w:val="0"/>
          <w:lang w:val="it-IT"/>
        </w:rPr>
        <w:t xml:space="preserve">. . </w:t>
      </w:r>
      <w:r>
        <w:rPr>
          <w:rFonts w:ascii="Palatino" w:hAnsi="Palatino"/>
          <w:sz w:val="18"/>
          <w:szCs w:val="18"/>
          <w:rtl w:val="0"/>
          <w:lang w:val="it-IT"/>
        </w:rPr>
        <w:t>[. . . .]m</w:t>
      </w:r>
      <w:r>
        <w:rPr>
          <w:rFonts w:ascii="Palatino" w:hAnsi="Palatino" w:hint="default"/>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 xml:space="preserve">(vel </w:t>
      </w:r>
      <w:r>
        <w:rPr>
          <w:rFonts w:ascii="Palatino" w:hAnsi="Palatino"/>
          <w:sz w:val="18"/>
          <w:szCs w:val="18"/>
          <w:rtl w:val="0"/>
          <w:lang w:val="it-IT"/>
        </w:rPr>
        <w:t xml:space="preserve">im[ </w:t>
      </w:r>
      <w:r>
        <w:rPr>
          <w:rFonts w:ascii="Palatino" w:hAnsi="Palatino"/>
          <w:i w:val="1"/>
          <w:iCs w:val="1"/>
          <w:sz w:val="18"/>
          <w:szCs w:val="18"/>
          <w:rtl w:val="0"/>
          <w:lang w:val="it-IT"/>
        </w:rPr>
        <w:t xml:space="preserve">vel </w:t>
      </w:r>
      <w:r>
        <w:rPr>
          <w:rFonts w:ascii="Palatino" w:hAnsi="Palatino"/>
          <w:sz w:val="18"/>
          <w:szCs w:val="18"/>
          <w:rtl w:val="0"/>
          <w:lang w:val="it-IT"/>
        </w:rPr>
        <w:t xml:space="preserve">ta[ </w:t>
      </w:r>
      <w:r>
        <w:rPr>
          <w:rFonts w:ascii="Palatino" w:hAnsi="Palatino"/>
          <w:i w:val="1"/>
          <w:iCs w:val="1"/>
          <w:sz w:val="18"/>
          <w:szCs w:val="18"/>
          <w:rtl w:val="0"/>
          <w:lang w:val="it-IT"/>
        </w:rPr>
        <w:t xml:space="preserve">in </w:t>
      </w:r>
      <w:r>
        <w:rPr>
          <w:rFonts w:ascii="Palatino" w:hAnsi="Palatino"/>
          <w:i w:val="1"/>
          <w:iCs w:val="1"/>
          <w:sz w:val="18"/>
          <w:szCs w:val="18"/>
          <w:rtl w:val="0"/>
          <w:lang w:val="it-IT"/>
        </w:rPr>
        <w:t>commentario</w:t>
      </w:r>
      <w:r>
        <w:rPr>
          <w:rFonts w:ascii="Palatino" w:hAnsi="Palatino"/>
          <w:i w:val="1"/>
          <w:iCs w:val="1"/>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Snell</w:t>
      </w:r>
      <w:r>
        <w:rPr>
          <w:rFonts w:ascii="Palatino" w:hAnsi="Palatino"/>
          <w:sz w:val="18"/>
          <w:szCs w:val="18"/>
          <w:rtl w:val="0"/>
          <w:lang w:val="it-IT"/>
        </w:rPr>
        <w:t xml:space="preserve"> </w:t>
      </w:r>
      <w:r>
        <w:rPr>
          <w:rFonts w:ascii="Palatino" w:hAnsi="Palatino"/>
          <w:sz w:val="18"/>
          <w:szCs w:val="18"/>
          <w:rtl w:val="0"/>
          <w:lang w:val="it-IT"/>
        </w:rPr>
        <w:t>]</w:t>
      </w:r>
      <w:r>
        <w:rPr>
          <w:rFonts w:ascii="Palatino" w:hAnsi="Palatino"/>
          <w:sz w:val="18"/>
          <w:szCs w:val="18"/>
          <w:rtl w:val="0"/>
          <w:lang w:val="it-IT"/>
        </w:rPr>
        <w:t>f</w:t>
      </w:r>
      <w:r>
        <w:rPr>
          <w:rFonts w:ascii="Palatino" w:hAnsi="Palatino" w:hint="default"/>
          <w:sz w:val="18"/>
          <w:szCs w:val="18"/>
          <w:rtl w:val="0"/>
          <w:lang w:val="it-IT"/>
        </w:rPr>
        <w:t xml:space="preserve">̣ </w:t>
      </w:r>
      <w:r>
        <w:rPr>
          <w:rFonts w:ascii="Palatino" w:hAnsi="Palatino"/>
          <w:sz w:val="18"/>
          <w:szCs w:val="18"/>
          <w:rtl w:val="0"/>
          <w:lang w:val="it-IT"/>
        </w:rPr>
        <w:t>. c</w:t>
      </w:r>
      <w:r>
        <w:rPr>
          <w:rFonts w:ascii="Palatino" w:hAnsi="Palatino" w:hint="default"/>
          <w:sz w:val="18"/>
          <w:szCs w:val="18"/>
          <w:rtl w:val="0"/>
          <w:lang w:val="it-IT"/>
        </w:rPr>
        <w:t>̣</w:t>
      </w:r>
      <w:r>
        <w:rPr>
          <w:rFonts w:ascii="Palatino" w:hAnsi="Palatino"/>
          <w:sz w:val="18"/>
          <w:szCs w:val="18"/>
          <w:rtl w:val="0"/>
          <w:lang w:val="it-IT"/>
        </w:rPr>
        <w:t>a</w:t>
      </w:r>
      <w:r>
        <w:rPr>
          <w:rFonts w:ascii="Palatino" w:hAnsi="Palatino" w:hint="default"/>
          <w:sz w:val="18"/>
          <w:szCs w:val="18"/>
          <w:rtl w:val="0"/>
          <w:lang w:val="it-IT"/>
        </w:rPr>
        <w:t xml:space="preserve">̣ </w:t>
      </w:r>
      <w:r>
        <w:rPr>
          <w:rFonts w:ascii="Palatino" w:hAnsi="Palatino"/>
          <w:sz w:val="18"/>
          <w:szCs w:val="18"/>
          <w:rtl w:val="0"/>
          <w:lang w:val="it-IT"/>
        </w:rPr>
        <w:t xml:space="preserve">. </w:t>
      </w:r>
      <w:r>
        <w:rPr>
          <w:rFonts w:ascii="Palatino" w:hAnsi="Palatino"/>
          <w:sz w:val="18"/>
          <w:szCs w:val="18"/>
          <w:rtl w:val="0"/>
          <w:lang w:val="it-IT"/>
        </w:rPr>
        <w:t>[. . . .</w:t>
      </w:r>
      <w:r>
        <w:rPr>
          <w:rFonts w:ascii="Palatino" w:hAnsi="Palatino"/>
          <w:sz w:val="18"/>
          <w:szCs w:val="18"/>
          <w:rtl w:val="0"/>
          <w:lang w:val="it-IT"/>
        </w:rPr>
        <w:t xml:space="preserve"> .</w:t>
      </w:r>
      <w:r>
        <w:rPr>
          <w:rFonts w:ascii="Palatino" w:hAnsi="Palatino"/>
          <w:sz w:val="18"/>
          <w:szCs w:val="18"/>
          <w:rtl w:val="0"/>
          <w:lang w:val="it-IT"/>
        </w:rPr>
        <w:t>]m</w:t>
      </w:r>
      <w:r>
        <w:rPr>
          <w:rFonts w:ascii="Palatino" w:hAnsi="Palatino" w:hint="default"/>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 xml:space="preserve">Dingel </w:t>
      </w:r>
      <w:r>
        <w:rPr>
          <w:rFonts w:ascii="Palatino" w:hAnsi="Palatino"/>
          <w:b w:val="1"/>
          <w:bCs w:val="1"/>
          <w:sz w:val="18"/>
          <w:szCs w:val="18"/>
          <w:rtl w:val="0"/>
          <w:lang w:val="it-IT"/>
        </w:rPr>
        <w:t xml:space="preserve">| </w:t>
      </w:r>
      <w:r>
        <w:rPr>
          <w:rFonts w:ascii="Palatino" w:hAnsi="Palatino"/>
          <w:sz w:val="18"/>
          <w:szCs w:val="18"/>
          <w:rtl w:val="0"/>
          <w:lang w:val="it-IT"/>
        </w:rPr>
        <w:t>innave</w:t>
      </w:r>
      <w:r>
        <w:rPr>
          <w:rFonts w:ascii="Palatino" w:hAnsi="Palatino"/>
          <w:i w:val="1"/>
          <w:iCs w:val="1"/>
          <w:sz w:val="18"/>
          <w:szCs w:val="18"/>
          <w:rtl w:val="0"/>
          <w:lang w:val="it-IT"/>
        </w:rPr>
        <w:t xml:space="preserve">: </w:t>
      </w:r>
      <w:r>
        <w:rPr>
          <w:rFonts w:ascii="Palatino" w:hAnsi="Palatino"/>
          <w:sz w:val="18"/>
          <w:szCs w:val="18"/>
          <w:rtl w:val="0"/>
          <w:lang w:val="it-IT"/>
        </w:rPr>
        <w:t xml:space="preserve">in nave </w:t>
      </w:r>
      <w:r>
        <w:rPr>
          <w:rFonts w:ascii="Palatino" w:hAnsi="Palatino"/>
          <w:i w:val="1"/>
          <w:iCs w:val="1"/>
          <w:sz w:val="18"/>
          <w:szCs w:val="18"/>
          <w:rtl w:val="0"/>
          <w:lang w:val="it-IT"/>
        </w:rPr>
        <w:t xml:space="preserve">legendum Bader; </w:t>
      </w:r>
      <w:r>
        <w:rPr>
          <w:rFonts w:ascii="Palatino" w:hAnsi="Palatino"/>
          <w:sz w:val="18"/>
          <w:szCs w:val="18"/>
          <w:rtl w:val="0"/>
          <w:lang w:val="it-IT"/>
        </w:rPr>
        <w:t xml:space="preserve">in navem </w:t>
      </w:r>
      <w:r>
        <w:rPr>
          <w:rFonts w:ascii="Palatino" w:hAnsi="Palatino"/>
          <w:i w:val="1"/>
          <w:iCs w:val="1"/>
          <w:sz w:val="18"/>
          <w:szCs w:val="18"/>
          <w:rtl w:val="0"/>
          <w:lang w:val="it-IT"/>
        </w:rPr>
        <w:t>legendum in commentario Snell et Dingel</w:t>
      </w:r>
      <w:r>
        <w:rPr>
          <w:rFonts w:ascii="Palatino" w:hAnsi="Palatino"/>
          <w:i w:val="1"/>
          <w:iCs w:val="1"/>
          <w:sz w:val="18"/>
          <w:szCs w:val="18"/>
          <w:rtl w:val="0"/>
          <w:lang w:val="it-IT"/>
        </w:rPr>
        <w:t xml:space="preserve"> </w:t>
      </w:r>
      <w:r>
        <w:rPr>
          <w:rFonts w:ascii="Palatino" w:hAnsi="Palatino"/>
          <w:sz w:val="18"/>
          <w:szCs w:val="18"/>
          <w:rtl w:val="0"/>
          <w:lang w:val="it-IT"/>
        </w:rPr>
        <w:t>| i</w:t>
      </w:r>
      <w:r>
        <w:rPr>
          <w:rFonts w:ascii="Palatino" w:hAnsi="Palatino" w:hint="default"/>
          <w:sz w:val="18"/>
          <w:szCs w:val="18"/>
          <w:rtl w:val="0"/>
          <w:lang w:val="it-IT"/>
        </w:rPr>
        <w:t>̣</w:t>
      </w:r>
      <w:r>
        <w:rPr>
          <w:rFonts w:ascii="Palatino" w:hAnsi="Palatino"/>
          <w:sz w:val="18"/>
          <w:szCs w:val="18"/>
          <w:rtl w:val="0"/>
          <w:lang w:val="it-IT"/>
        </w:rPr>
        <w:t>m</w:t>
      </w:r>
      <w:r>
        <w:rPr>
          <w:rFonts w:ascii="Palatino" w:hAnsi="Palatino" w:hint="default"/>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Snell</w:t>
      </w:r>
      <w:r>
        <w:rPr>
          <w:rFonts w:ascii="Palatino" w:hAnsi="Palatino"/>
          <w:sz w:val="18"/>
          <w:szCs w:val="18"/>
          <w:rtl w:val="0"/>
          <w:lang w:val="it-IT"/>
        </w:rPr>
        <w:t xml:space="preserve"> i</w:t>
      </w:r>
      <w:r>
        <w:rPr>
          <w:rFonts w:ascii="Palatino" w:hAnsi="Palatino" w:hint="default"/>
          <w:sz w:val="18"/>
          <w:szCs w:val="18"/>
          <w:rtl w:val="0"/>
          <w:lang w:val="it-IT"/>
        </w:rPr>
        <w:t>̣</w:t>
      </w:r>
      <w:r>
        <w:rPr>
          <w:rFonts w:ascii="Palatino" w:hAnsi="Palatino"/>
          <w:sz w:val="18"/>
          <w:szCs w:val="18"/>
          <w:rtl w:val="0"/>
          <w:lang w:val="it-IT"/>
        </w:rPr>
        <w:t>a</w:t>
      </w:r>
      <w:r>
        <w:rPr>
          <w:rFonts w:ascii="Palatino" w:hAnsi="Palatino" w:hint="default"/>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Dingel</w:t>
      </w:r>
      <w:r>
        <w:rPr>
          <w:rFonts w:ascii="Palatino" w:hAnsi="Palatino"/>
          <w:sz w:val="18"/>
          <w:szCs w:val="18"/>
          <w:rtl w:val="0"/>
          <w:lang w:val="it-IT"/>
        </w:rPr>
        <w:t xml:space="preserve"> || </w:t>
      </w:r>
      <w:r>
        <w:rPr>
          <w:rFonts w:ascii="Palatino" w:hAnsi="Palatino"/>
          <w:b w:val="1"/>
          <w:bCs w:val="1"/>
          <w:sz w:val="18"/>
          <w:szCs w:val="18"/>
          <w:rtl w:val="0"/>
          <w:lang w:val="it-IT"/>
        </w:rPr>
        <w:t>4</w:t>
      </w:r>
      <w:r>
        <w:rPr>
          <w:rFonts w:ascii="Palatino" w:hAnsi="Palatino"/>
          <w:sz w:val="18"/>
          <w:szCs w:val="18"/>
          <w:rtl w:val="0"/>
          <w:lang w:val="it-IT"/>
        </w:rPr>
        <w:t xml:space="preserve"> c</w:t>
      </w:r>
      <w:r>
        <w:rPr>
          <w:rFonts w:ascii="Palatino" w:hAnsi="Palatino" w:hint="default"/>
          <w:sz w:val="18"/>
          <w:szCs w:val="18"/>
          <w:rtl w:val="0"/>
          <w:lang w:val="it-IT"/>
        </w:rPr>
        <w:t>̣</w:t>
      </w:r>
      <w:r>
        <w:rPr>
          <w:rFonts w:ascii="Palatino" w:hAnsi="Palatino"/>
          <w:sz w:val="18"/>
          <w:szCs w:val="18"/>
          <w:rtl w:val="0"/>
          <w:lang w:val="it-IT"/>
        </w:rPr>
        <w:t>[. . . .]</w:t>
      </w:r>
      <w:r>
        <w:rPr>
          <w:rFonts w:ascii="Palatino" w:hAnsi="Palatino"/>
          <w:sz w:val="18"/>
          <w:szCs w:val="18"/>
          <w:rtl w:val="0"/>
          <w:lang w:val="it-IT"/>
        </w:rPr>
        <w:t xml:space="preserve"> </w:t>
      </w:r>
      <w:r>
        <w:rPr>
          <w:rFonts w:ascii="Palatino" w:hAnsi="Palatino"/>
          <w:i w:val="1"/>
          <w:iCs w:val="1"/>
          <w:sz w:val="18"/>
          <w:szCs w:val="18"/>
          <w:rtl w:val="0"/>
          <w:lang w:val="it-IT"/>
        </w:rPr>
        <w:t xml:space="preserve">Snell Dingel; </w:t>
      </w:r>
      <w:r>
        <w:rPr>
          <w:rFonts w:ascii="Palatino" w:hAnsi="Palatino"/>
          <w:sz w:val="18"/>
          <w:szCs w:val="18"/>
          <w:rtl w:val="0"/>
          <w:lang w:val="it-IT"/>
        </w:rPr>
        <w:t xml:space="preserve">c[oram] </w:t>
      </w:r>
      <w:r>
        <w:rPr>
          <w:rFonts w:ascii="Palatino" w:hAnsi="Palatino"/>
          <w:i w:val="1"/>
          <w:iCs w:val="1"/>
          <w:sz w:val="18"/>
          <w:szCs w:val="18"/>
          <w:rtl w:val="0"/>
          <w:lang w:val="it-IT"/>
        </w:rPr>
        <w:t xml:space="preserve">in </w:t>
      </w:r>
      <w:r>
        <w:rPr>
          <w:rFonts w:ascii="Palatino" w:hAnsi="Palatino"/>
          <w:i w:val="1"/>
          <w:iCs w:val="1"/>
          <w:sz w:val="18"/>
          <w:szCs w:val="18"/>
          <w:rtl w:val="0"/>
          <w:lang w:val="it-IT"/>
        </w:rPr>
        <w:t>commentario</w:t>
      </w:r>
      <w:r>
        <w:rPr>
          <w:rFonts w:ascii="Palatino" w:hAnsi="Palatino"/>
          <w:i w:val="1"/>
          <w:iCs w:val="1"/>
          <w:sz w:val="18"/>
          <w:szCs w:val="18"/>
          <w:rtl w:val="0"/>
          <w:lang w:val="it-IT"/>
        </w:rPr>
        <w:t xml:space="preserve"> Snell, dubitanter in commentario Dingel</w:t>
      </w:r>
      <w:r>
        <w:rPr>
          <w:rFonts w:ascii="Palatino" w:hAnsi="Palatino"/>
          <w:sz w:val="18"/>
          <w:szCs w:val="18"/>
          <w:rtl w:val="0"/>
          <w:lang w:val="it-IT"/>
        </w:rPr>
        <w:t xml:space="preserve"> | </w:t>
      </w:r>
      <w:r>
        <w:rPr>
          <w:rFonts w:ascii="Palatino" w:hAnsi="Palatino"/>
          <w:sz w:val="18"/>
          <w:szCs w:val="18"/>
          <w:rtl w:val="0"/>
          <w:lang w:val="it-IT"/>
        </w:rPr>
        <w:t>feil[</w:t>
      </w:r>
      <w:r>
        <w:rPr>
          <w:rFonts w:ascii="Palatino" w:hAnsi="Palatino"/>
          <w:i w:val="1"/>
          <w:iCs w:val="1"/>
          <w:sz w:val="18"/>
          <w:szCs w:val="18"/>
          <w:rtl w:val="0"/>
          <w:lang w:val="it-IT"/>
        </w:rPr>
        <w:t xml:space="preserve">: </w:t>
      </w:r>
      <w:r>
        <w:rPr>
          <w:rFonts w:ascii="Palatino" w:hAnsi="Palatino"/>
          <w:sz w:val="18"/>
          <w:szCs w:val="18"/>
          <w:rtl w:val="0"/>
          <w:lang w:val="it-IT"/>
        </w:rPr>
        <w:t xml:space="preserve">fil- </w:t>
      </w:r>
      <w:r>
        <w:rPr>
          <w:rFonts w:ascii="Palatino" w:hAnsi="Palatino"/>
          <w:i w:val="1"/>
          <w:iCs w:val="1"/>
          <w:sz w:val="18"/>
          <w:szCs w:val="18"/>
          <w:rtl w:val="0"/>
          <w:lang w:val="it-IT"/>
        </w:rPr>
        <w:t>legendum</w:t>
      </w:r>
      <w:r>
        <w:rPr>
          <w:rFonts w:ascii="Palatino" w:hAnsi="Palatino"/>
          <w:sz w:val="18"/>
          <w:szCs w:val="18"/>
          <w:rtl w:val="0"/>
          <w:lang w:val="it-IT"/>
        </w:rPr>
        <w:t xml:space="preserve"> feil</w:t>
      </w:r>
      <w:r>
        <w:rPr>
          <w:rFonts w:ascii="Palatino" w:hAnsi="Palatino" w:hint="default"/>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Dingel</w:t>
      </w:r>
      <w:r>
        <w:rPr>
          <w:rFonts w:ascii="Palatino" w:hAnsi="Palatino"/>
          <w:sz w:val="18"/>
          <w:szCs w:val="18"/>
          <w:rtl w:val="0"/>
          <w:lang w:val="it-IT"/>
        </w:rPr>
        <w:t xml:space="preserve"> feig[ </w:t>
      </w:r>
      <w:r>
        <w:rPr>
          <w:rFonts w:ascii="Palatino" w:hAnsi="Palatino"/>
          <w:i w:val="1"/>
          <w:iCs w:val="1"/>
          <w:sz w:val="18"/>
          <w:szCs w:val="18"/>
          <w:rtl w:val="0"/>
          <w:lang w:val="it-IT"/>
        </w:rPr>
        <w:t xml:space="preserve">(vel </w:t>
      </w:r>
      <w:r>
        <w:rPr>
          <w:rFonts w:ascii="Palatino" w:hAnsi="Palatino"/>
          <w:sz w:val="18"/>
          <w:szCs w:val="18"/>
          <w:rtl w:val="0"/>
          <w:lang w:val="it-IT"/>
        </w:rPr>
        <w:t xml:space="preserve">f[ </w:t>
      </w:r>
      <w:r>
        <w:rPr>
          <w:rFonts w:ascii="Palatino" w:hAnsi="Palatino"/>
          <w:i w:val="1"/>
          <w:iCs w:val="1"/>
          <w:sz w:val="18"/>
          <w:szCs w:val="18"/>
          <w:rtl w:val="0"/>
          <w:lang w:val="it-IT"/>
        </w:rPr>
        <w:t xml:space="preserve">vel </w:t>
      </w:r>
      <w:r>
        <w:rPr>
          <w:rFonts w:ascii="Palatino" w:hAnsi="Palatino"/>
          <w:sz w:val="18"/>
          <w:szCs w:val="18"/>
          <w:rtl w:val="0"/>
          <w:lang w:val="it-IT"/>
        </w:rPr>
        <w:t xml:space="preserve">feic[ </w:t>
      </w:r>
      <w:r>
        <w:rPr>
          <w:rFonts w:ascii="Palatino" w:hAnsi="Palatino"/>
          <w:i w:val="1"/>
          <w:iCs w:val="1"/>
          <w:sz w:val="18"/>
          <w:szCs w:val="18"/>
          <w:rtl w:val="0"/>
          <w:lang w:val="it-IT"/>
        </w:rPr>
        <w:t xml:space="preserve">in </w:t>
      </w:r>
      <w:r>
        <w:rPr>
          <w:rFonts w:ascii="Palatino" w:hAnsi="Palatino"/>
          <w:i w:val="1"/>
          <w:iCs w:val="1"/>
          <w:sz w:val="18"/>
          <w:szCs w:val="18"/>
          <w:rtl w:val="0"/>
          <w:lang w:val="it-IT"/>
        </w:rPr>
        <w:t>commentario</w:t>
      </w:r>
      <w:r>
        <w:rPr>
          <w:rFonts w:ascii="Palatino" w:hAnsi="Palatino"/>
          <w:i w:val="1"/>
          <w:iCs w:val="1"/>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Snell</w:t>
      </w:r>
      <w:r>
        <w:rPr>
          <w:rFonts w:ascii="Palatino" w:hAnsi="Palatino"/>
          <w:sz w:val="18"/>
          <w:szCs w:val="18"/>
          <w:rtl w:val="0"/>
          <w:lang w:val="it-IT"/>
        </w:rPr>
        <w:t xml:space="preserve"> | </w:t>
      </w:r>
      <w:r>
        <w:rPr>
          <w:rFonts w:ascii="Palatino" w:hAnsi="Palatino"/>
          <w:sz w:val="18"/>
          <w:szCs w:val="18"/>
          <w:rtl w:val="0"/>
          <w:lang w:val="it-IT"/>
        </w:rPr>
        <w:t>i</w:t>
      </w:r>
      <w:r>
        <w:rPr>
          <w:rFonts w:ascii="Palatino" w:hAnsi="Palatino" w:hint="default"/>
          <w:sz w:val="18"/>
          <w:szCs w:val="18"/>
          <w:rtl w:val="0"/>
          <w:lang w:val="it-IT"/>
        </w:rPr>
        <w:t>̣</w:t>
      </w:r>
      <w:r>
        <w:rPr>
          <w:rFonts w:ascii="Palatino" w:hAnsi="Palatino"/>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vel</w:t>
      </w:r>
      <w:r>
        <w:rPr>
          <w:rFonts w:ascii="Palatino" w:hAnsi="Palatino"/>
          <w:sz w:val="18"/>
          <w:szCs w:val="18"/>
          <w:rtl w:val="0"/>
          <w:lang w:val="it-IT"/>
        </w:rPr>
        <w:t xml:space="preserve"> l</w:t>
      </w:r>
      <w:r>
        <w:rPr>
          <w:rFonts w:ascii="Palatino" w:hAnsi="Palatino" w:hint="default"/>
          <w:sz w:val="18"/>
          <w:szCs w:val="18"/>
          <w:rtl w:val="0"/>
          <w:lang w:val="it-IT"/>
        </w:rPr>
        <w:t>̣</w:t>
      </w:r>
      <w:r>
        <w:rPr>
          <w:rFonts w:ascii="Palatino" w:hAnsi="Palatino"/>
          <w:sz w:val="18"/>
          <w:szCs w:val="18"/>
          <w:rtl w:val="0"/>
          <w:lang w:val="it-IT"/>
        </w:rPr>
        <w:t>[</w:t>
      </w:r>
      <w:r>
        <w:rPr>
          <w:rFonts w:ascii="Palatino" w:hAnsi="Palatino"/>
          <w:sz w:val="18"/>
          <w:szCs w:val="18"/>
          <w:rtl w:val="0"/>
          <w:lang w:val="it-IT"/>
        </w:rPr>
        <w:t xml:space="preserve"> || </w:t>
      </w:r>
      <w:r>
        <w:rPr>
          <w:rFonts w:ascii="Palatino" w:hAnsi="Palatino"/>
          <w:b w:val="1"/>
          <w:bCs w:val="1"/>
          <w:sz w:val="18"/>
          <w:szCs w:val="18"/>
          <w:rtl w:val="0"/>
          <w:lang w:val="it-IT"/>
        </w:rPr>
        <w:t>6</w:t>
      </w:r>
      <w:r>
        <w:rPr>
          <w:rFonts w:ascii="Palatino" w:hAnsi="Palatino"/>
          <w:sz w:val="18"/>
          <w:szCs w:val="18"/>
          <w:rtl w:val="0"/>
          <w:lang w:val="it-IT"/>
        </w:rPr>
        <w:t xml:space="preserve"> </w:t>
      </w:r>
      <w:r>
        <w:rPr>
          <w:rFonts w:ascii="Palatino" w:hAnsi="Palatino"/>
          <w:sz w:val="18"/>
          <w:szCs w:val="18"/>
          <w:rtl w:val="0"/>
          <w:lang w:val="it-IT"/>
        </w:rPr>
        <w:t>]</w:t>
      </w:r>
      <w:r>
        <w:rPr>
          <w:rFonts w:ascii="Palatino" w:hAnsi="Palatino"/>
          <w:sz w:val="18"/>
          <w:szCs w:val="18"/>
          <w:rtl w:val="0"/>
          <w:lang w:val="it-IT"/>
        </w:rPr>
        <w:t xml:space="preserve"> . </w:t>
      </w:r>
      <w:r>
        <w:rPr>
          <w:rFonts w:ascii="Palatino" w:hAnsi="Palatino"/>
          <w:sz w:val="18"/>
          <w:szCs w:val="18"/>
          <w:rtl w:val="0"/>
          <w:lang w:val="it-IT"/>
        </w:rPr>
        <w:t>reinum</w:t>
      </w:r>
      <w:r>
        <w:rPr>
          <w:rFonts w:ascii="Palatino" w:hAnsi="Palatino"/>
          <w:i w:val="1"/>
          <w:iCs w:val="1"/>
          <w:sz w:val="18"/>
          <w:szCs w:val="18"/>
          <w:rtl w:val="0"/>
          <w:lang w:val="it-IT"/>
        </w:rPr>
        <w:t xml:space="preserve">: </w:t>
      </w:r>
      <w:r>
        <w:rPr>
          <w:rFonts w:ascii="Palatino" w:hAnsi="Palatino"/>
          <w:sz w:val="18"/>
          <w:szCs w:val="18"/>
          <w:rtl w:val="0"/>
          <w:lang w:val="it-IT"/>
        </w:rPr>
        <w:t xml:space="preserve">-rinum </w:t>
      </w:r>
      <w:r>
        <w:rPr>
          <w:rFonts w:ascii="Palatino" w:hAnsi="Palatino"/>
          <w:i w:val="1"/>
          <w:iCs w:val="1"/>
          <w:sz w:val="18"/>
          <w:szCs w:val="18"/>
          <w:rtl w:val="0"/>
          <w:lang w:val="it-IT"/>
        </w:rPr>
        <w:t xml:space="preserve">legendum; </w:t>
      </w:r>
      <w:r>
        <w:rPr>
          <w:rFonts w:ascii="Palatino" w:hAnsi="Palatino"/>
          <w:i w:val="1"/>
          <w:iCs w:val="1"/>
          <w:sz w:val="18"/>
          <w:szCs w:val="18"/>
          <w:rtl w:val="0"/>
          <w:lang w:val="it-IT"/>
        </w:rPr>
        <w:t>]r</w:t>
      </w:r>
      <w:r>
        <w:rPr>
          <w:rFonts w:ascii="Palatino" w:hAnsi="Palatino" w:hint="default"/>
          <w:i w:val="1"/>
          <w:iCs w:val="1"/>
          <w:sz w:val="18"/>
          <w:szCs w:val="18"/>
          <w:rtl w:val="0"/>
          <w:lang w:val="it-IT"/>
        </w:rPr>
        <w:t>̣</w:t>
      </w:r>
      <w:r>
        <w:rPr>
          <w:rFonts w:ascii="Palatino" w:hAnsi="Palatino"/>
          <w:i w:val="1"/>
          <w:iCs w:val="1"/>
          <w:sz w:val="18"/>
          <w:szCs w:val="18"/>
          <w:rtl w:val="0"/>
          <w:lang w:val="it-IT"/>
        </w:rPr>
        <w:t>e</w:t>
      </w:r>
      <w:r>
        <w:rPr>
          <w:rFonts w:ascii="Palatino" w:hAnsi="Palatino" w:hint="default"/>
          <w:i w:val="1"/>
          <w:iCs w:val="1"/>
          <w:sz w:val="18"/>
          <w:szCs w:val="18"/>
          <w:rtl w:val="0"/>
          <w:lang w:val="it-IT"/>
        </w:rPr>
        <w:t>̣</w:t>
      </w:r>
      <w:r>
        <w:rPr>
          <w:rFonts w:ascii="Palatino" w:hAnsi="Palatino"/>
          <w:i w:val="1"/>
          <w:iCs w:val="1"/>
          <w:sz w:val="18"/>
          <w:szCs w:val="18"/>
          <w:rtl w:val="0"/>
          <w:lang w:val="it-IT"/>
        </w:rPr>
        <w:t>inum</w:t>
      </w:r>
      <w:r>
        <w:rPr>
          <w:rFonts w:ascii="Palatino" w:hAnsi="Palatino"/>
          <w:i w:val="1"/>
          <w:iCs w:val="1"/>
          <w:sz w:val="18"/>
          <w:szCs w:val="18"/>
          <w:rtl w:val="0"/>
          <w:lang w:val="it-IT"/>
        </w:rPr>
        <w:t xml:space="preserve"> Snell Dingel </w:t>
      </w:r>
      <w:r>
        <w:rPr>
          <w:rFonts w:ascii="Palatino" w:hAnsi="Palatino"/>
          <w:sz w:val="18"/>
          <w:szCs w:val="18"/>
          <w:rtl w:val="0"/>
          <w:lang w:val="it-IT"/>
        </w:rPr>
        <w:t xml:space="preserve">]rfinum </w:t>
      </w:r>
      <w:r>
        <w:rPr>
          <w:rFonts w:ascii="Palatino" w:hAnsi="Palatino"/>
          <w:i w:val="1"/>
          <w:iCs w:val="1"/>
          <w:sz w:val="18"/>
          <w:szCs w:val="18"/>
          <w:rtl w:val="0"/>
          <w:lang w:val="it-IT"/>
        </w:rPr>
        <w:t xml:space="preserve">in </w:t>
      </w:r>
      <w:r>
        <w:rPr>
          <w:rFonts w:ascii="Palatino" w:hAnsi="Palatino"/>
          <w:i w:val="1"/>
          <w:iCs w:val="1"/>
          <w:sz w:val="18"/>
          <w:szCs w:val="18"/>
          <w:rtl w:val="0"/>
          <w:lang w:val="it-IT"/>
        </w:rPr>
        <w:t>commentario</w:t>
      </w:r>
      <w:r>
        <w:rPr>
          <w:rFonts w:ascii="Palatino" w:hAnsi="Palatino"/>
          <w:i w:val="1"/>
          <w:iCs w:val="1"/>
          <w:sz w:val="18"/>
          <w:szCs w:val="18"/>
          <w:rtl w:val="0"/>
          <w:lang w:val="it-IT"/>
        </w:rPr>
        <w:t xml:space="preserve"> Snell</w:t>
      </w:r>
      <w:r>
        <w:rPr>
          <w:rFonts w:ascii="Palatino" w:hAnsi="Palatino"/>
          <w:sz w:val="18"/>
          <w:szCs w:val="18"/>
          <w:rtl w:val="0"/>
          <w:lang w:val="it-IT"/>
        </w:rPr>
        <w:t xml:space="preserve"> | </w:t>
      </w:r>
      <w:r>
        <w:rPr>
          <w:rFonts w:ascii="Palatino" w:hAnsi="Palatino"/>
          <w:sz w:val="18"/>
          <w:szCs w:val="18"/>
          <w:rtl w:val="0"/>
          <w:lang w:val="it-IT"/>
        </w:rPr>
        <w:t>patre[m</w:t>
      </w:r>
      <w:r>
        <w:rPr>
          <w:rFonts w:ascii="Palatino" w:hAnsi="Palatino"/>
          <w:sz w:val="18"/>
          <w:szCs w:val="18"/>
          <w:rtl w:val="0"/>
          <w:lang w:val="it-IT"/>
        </w:rPr>
        <w:t xml:space="preserve"> </w:t>
      </w:r>
      <w:r>
        <w:rPr>
          <w:rFonts w:ascii="Palatino" w:hAnsi="Palatino"/>
          <w:i w:val="1"/>
          <w:iCs w:val="1"/>
          <w:sz w:val="18"/>
          <w:szCs w:val="18"/>
          <w:rtl w:val="0"/>
          <w:lang w:val="it-IT"/>
        </w:rPr>
        <w:t>Snell</w:t>
      </w:r>
      <w:r>
        <w:rPr>
          <w:rFonts w:ascii="Palatino" w:hAnsi="Palatino"/>
          <w:sz w:val="18"/>
          <w:szCs w:val="18"/>
          <w:rtl w:val="0"/>
          <w:lang w:val="it-IT"/>
        </w:rPr>
        <w:t xml:space="preserve"> </w:t>
      </w:r>
      <w:r>
        <w:rPr>
          <w:rFonts w:ascii="Palatino" w:hAnsi="Palatino"/>
          <w:sz w:val="18"/>
          <w:szCs w:val="18"/>
          <w:rtl w:val="0"/>
          <w:lang w:val="it-IT"/>
        </w:rPr>
        <w:t>patr</w:t>
      </w:r>
      <w:r>
        <w:rPr>
          <w:rFonts w:ascii="Palatino" w:hAnsi="Palatino"/>
          <w:sz w:val="18"/>
          <w:szCs w:val="18"/>
          <w:rtl w:val="0"/>
          <w:lang w:val="it-IT"/>
        </w:rPr>
        <w:t>i</w:t>
      </w:r>
      <w:r>
        <w:rPr>
          <w:rFonts w:ascii="Palatino" w:hAnsi="Palatino" w:hint="default"/>
          <w:sz w:val="18"/>
          <w:szCs w:val="18"/>
          <w:rtl w:val="0"/>
          <w:lang w:val="it-IT"/>
        </w:rPr>
        <w:t>̣</w:t>
      </w:r>
      <w:r>
        <w:rPr>
          <w:rFonts w:ascii="Palatino" w:hAnsi="Palatino"/>
          <w:sz w:val="18"/>
          <w:szCs w:val="18"/>
          <w:rtl w:val="0"/>
          <w:lang w:val="it-IT"/>
        </w:rPr>
        <w:t>[</w:t>
      </w:r>
      <w:r>
        <w:rPr>
          <w:rFonts w:ascii="Palatino" w:hAnsi="Palatino"/>
          <w:sz w:val="18"/>
          <w:szCs w:val="18"/>
          <w:rtl w:val="0"/>
          <w:lang w:val="it-IT"/>
        </w:rPr>
        <w:t xml:space="preserve"> . . </w:t>
      </w:r>
      <w:r>
        <w:rPr>
          <w:rFonts w:ascii="Palatino" w:hAnsi="Palatino"/>
          <w:i w:val="1"/>
          <w:iCs w:val="1"/>
          <w:sz w:val="18"/>
          <w:szCs w:val="18"/>
          <w:rtl w:val="0"/>
          <w:lang w:val="it-IT"/>
        </w:rPr>
        <w:t xml:space="preserve">Dingel; </w:t>
      </w:r>
      <w:r>
        <w:rPr>
          <w:rFonts w:ascii="Palatino" w:hAnsi="Palatino"/>
          <w:sz w:val="18"/>
          <w:szCs w:val="18"/>
          <w:rtl w:val="0"/>
          <w:lang w:val="it-IT"/>
        </w:rPr>
        <w:t>patre[</w:t>
      </w:r>
      <w:r>
        <w:rPr>
          <w:rFonts w:ascii="Palatino" w:hAnsi="Palatino"/>
          <w:sz w:val="18"/>
          <w:szCs w:val="18"/>
          <w:rtl w:val="0"/>
          <w:lang w:val="it-IT"/>
        </w:rPr>
        <w:t xml:space="preserve"> </w:t>
      </w:r>
      <w:r>
        <w:rPr>
          <w:rFonts w:ascii="Palatino" w:hAnsi="Palatino"/>
          <w:i w:val="1"/>
          <w:iCs w:val="1"/>
          <w:sz w:val="18"/>
          <w:szCs w:val="18"/>
          <w:rtl w:val="0"/>
          <w:lang w:val="it-IT"/>
        </w:rPr>
        <w:t xml:space="preserve">vel </w:t>
      </w:r>
      <w:r>
        <w:rPr>
          <w:rFonts w:ascii="Palatino" w:hAnsi="Palatino"/>
          <w:sz w:val="18"/>
          <w:szCs w:val="18"/>
          <w:rtl w:val="0"/>
          <w:lang w:val="it-IT"/>
        </w:rPr>
        <w:t>patre[m</w:t>
      </w:r>
      <w:r>
        <w:rPr>
          <w:rFonts w:ascii="Palatino" w:hAnsi="Palatino"/>
          <w:i w:val="1"/>
          <w:iCs w:val="1"/>
          <w:sz w:val="18"/>
          <w:szCs w:val="18"/>
          <w:rtl w:val="0"/>
          <w:lang w:val="it-IT"/>
        </w:rPr>
        <w:t xml:space="preserve"> in commentario Dingel</w:t>
      </w:r>
      <w:r>
        <w:rPr>
          <w:rFonts w:ascii="Palatino" w:hAnsi="Palatino"/>
          <w:sz w:val="18"/>
          <w:szCs w:val="18"/>
          <w:rtl w:val="0"/>
          <w:lang w:val="it-IT"/>
        </w:rPr>
        <w:t xml:space="preserve"> | qur i[ndigenae matri pereg]reinum patrem preponam? </w:t>
      </w:r>
      <w:r>
        <w:rPr>
          <w:rFonts w:ascii="Palatino" w:hAnsi="Palatino"/>
          <w:i w:val="1"/>
          <w:iCs w:val="1"/>
          <w:sz w:val="18"/>
          <w:szCs w:val="18"/>
          <w:rtl w:val="0"/>
          <w:lang w:val="it-IT"/>
        </w:rPr>
        <w:t xml:space="preserve">supplevit Thierfelder </w:t>
      </w:r>
      <w:r>
        <w:rPr>
          <w:rFonts w:ascii="Palatino" w:hAnsi="Palatino"/>
          <w:sz w:val="18"/>
          <w:szCs w:val="18"/>
          <w:rtl w:val="0"/>
          <w:lang w:val="it-IT"/>
        </w:rPr>
        <w:t xml:space="preserve">|| </w:t>
      </w:r>
      <w:r>
        <w:rPr>
          <w:rFonts w:ascii="Palatino" w:hAnsi="Palatino"/>
          <w:b w:val="1"/>
          <w:bCs w:val="1"/>
          <w:sz w:val="18"/>
          <w:szCs w:val="18"/>
          <w:rtl w:val="0"/>
          <w:lang w:val="it-IT"/>
        </w:rPr>
        <w:t xml:space="preserve">7 </w:t>
      </w:r>
      <w:r>
        <w:rPr>
          <w:rFonts w:ascii="Palatino" w:hAnsi="Palatino"/>
          <w:sz w:val="18"/>
          <w:szCs w:val="18"/>
          <w:rtl w:val="0"/>
          <w:lang w:val="it-IT"/>
        </w:rPr>
        <w:t xml:space="preserve">]cer </w:t>
      </w:r>
      <w:r>
        <w:rPr>
          <w:rFonts w:ascii="Palatino" w:hAnsi="Palatino"/>
          <w:i w:val="1"/>
          <w:iCs w:val="1"/>
          <w:sz w:val="18"/>
          <w:szCs w:val="18"/>
          <w:rtl w:val="0"/>
          <w:lang w:val="it-IT"/>
        </w:rPr>
        <w:t>(</w:t>
      </w:r>
      <w:r>
        <w:rPr>
          <w:rFonts w:ascii="Palatino" w:hAnsi="Palatino"/>
          <w:sz w:val="18"/>
          <w:szCs w:val="18"/>
          <w:rtl w:val="0"/>
          <w:lang w:val="it-IT"/>
        </w:rPr>
        <w:t>so</w:t>
      </w:r>
      <w:r>
        <w:rPr>
          <w:rFonts w:ascii="Palatino" w:hAnsi="Palatino"/>
          <w:sz w:val="18"/>
          <w:szCs w:val="18"/>
          <w:rtl w:val="0"/>
          <w:lang w:val="it-IT"/>
        </w:rPr>
        <w:t>]cer</w:t>
      </w:r>
      <w:r>
        <w:rPr>
          <w:rFonts w:ascii="Palatino" w:hAnsi="Palatino"/>
          <w:i w:val="1"/>
          <w:iCs w:val="1"/>
          <w:sz w:val="18"/>
          <w:szCs w:val="18"/>
          <w:rtl w:val="0"/>
          <w:lang w:val="it-IT"/>
        </w:rPr>
        <w:t xml:space="preserve"> dubitanter in </w:t>
      </w:r>
      <w:r>
        <w:rPr>
          <w:rFonts w:ascii="Palatino" w:hAnsi="Palatino"/>
          <w:i w:val="1"/>
          <w:iCs w:val="1"/>
          <w:sz w:val="18"/>
          <w:szCs w:val="18"/>
          <w:rtl w:val="0"/>
          <w:lang w:val="it-IT"/>
        </w:rPr>
        <w:t>commentario</w:t>
      </w:r>
      <w:r>
        <w:rPr>
          <w:rFonts w:ascii="Palatino" w:hAnsi="Palatino"/>
          <w:i w:val="1"/>
          <w:iCs w:val="1"/>
          <w:sz w:val="18"/>
          <w:szCs w:val="18"/>
          <w:rtl w:val="0"/>
          <w:lang w:val="it-IT"/>
        </w:rPr>
        <w:t>) Snell</w:t>
      </w:r>
      <w:r>
        <w:rPr>
          <w:rFonts w:ascii="Palatino" w:hAnsi="Palatino"/>
          <w:sz w:val="18"/>
          <w:szCs w:val="18"/>
          <w:rtl w:val="0"/>
          <w:lang w:val="it-IT"/>
        </w:rPr>
        <w:t xml:space="preserve"> ]l</w:t>
      </w:r>
      <w:r>
        <w:rPr>
          <w:rFonts w:ascii="Palatino" w:hAnsi="Palatino" w:hint="default"/>
          <w:sz w:val="18"/>
          <w:szCs w:val="18"/>
          <w:rtl w:val="0"/>
          <w:lang w:val="it-IT"/>
        </w:rPr>
        <w:t>̣</w:t>
      </w:r>
      <w:r>
        <w:rPr>
          <w:rFonts w:ascii="Palatino" w:hAnsi="Palatino"/>
          <w:sz w:val="18"/>
          <w:szCs w:val="18"/>
          <w:rtl w:val="0"/>
          <w:lang w:val="it-IT"/>
        </w:rPr>
        <w:t xml:space="preserve">er </w:t>
      </w:r>
      <w:r>
        <w:rPr>
          <w:rFonts w:ascii="Palatino" w:hAnsi="Palatino"/>
          <w:i w:val="1"/>
          <w:iCs w:val="1"/>
          <w:sz w:val="18"/>
          <w:szCs w:val="18"/>
          <w:rtl w:val="0"/>
          <w:lang w:val="it-IT"/>
        </w:rPr>
        <w:t>Dingel</w:t>
      </w:r>
      <w:r>
        <w:rPr>
          <w:rFonts w:ascii="Palatino" w:hAnsi="Palatino"/>
          <w:sz w:val="18"/>
          <w:szCs w:val="18"/>
          <w:rtl w:val="0"/>
          <w:lang w:val="it-IT"/>
        </w:rPr>
        <w:t xml:space="preserve"> | Numer . . </w:t>
      </w:r>
      <w:r>
        <w:rPr>
          <w:rFonts w:ascii="Palatino" w:hAnsi="Palatino"/>
          <w:i w:val="1"/>
          <w:iCs w:val="1"/>
          <w:sz w:val="18"/>
          <w:szCs w:val="18"/>
          <w:rtl w:val="0"/>
          <w:lang w:val="it-IT"/>
        </w:rPr>
        <w:t>Dingel</w:t>
      </w:r>
      <w:r>
        <w:rPr>
          <w:rFonts w:ascii="Palatino" w:hAnsi="Palatino"/>
          <w:sz w:val="18"/>
          <w:szCs w:val="18"/>
          <w:rtl w:val="0"/>
          <w:lang w:val="it-IT"/>
        </w:rPr>
        <w:t xml:space="preserve"> Numen . </w:t>
      </w:r>
      <w:r>
        <w:rPr>
          <w:rFonts w:ascii="Palatino" w:hAnsi="Palatino"/>
          <w:i w:val="1"/>
          <w:iCs w:val="1"/>
          <w:sz w:val="18"/>
          <w:szCs w:val="18"/>
          <w:rtl w:val="0"/>
          <w:lang w:val="it-IT"/>
        </w:rPr>
        <w:t>Snell</w:t>
      </w:r>
      <w:r>
        <w:rPr>
          <w:rFonts w:ascii="Palatino" w:hAnsi="Palatino"/>
          <w:sz w:val="18"/>
          <w:szCs w:val="18"/>
          <w:rtl w:val="0"/>
          <w:lang w:val="it-IT"/>
        </w:rPr>
        <w:t xml:space="preserve"> | [. .]co </w:t>
      </w:r>
      <w:r>
        <w:rPr>
          <w:rFonts w:ascii="Palatino" w:hAnsi="Palatino"/>
          <w:i w:val="1"/>
          <w:iCs w:val="1"/>
          <w:sz w:val="18"/>
          <w:szCs w:val="18"/>
          <w:rtl w:val="0"/>
          <w:lang w:val="it-IT"/>
        </w:rPr>
        <w:t>Snell</w:t>
      </w:r>
      <w:r>
        <w:rPr>
          <w:rFonts w:ascii="Palatino" w:hAnsi="Palatino"/>
          <w:sz w:val="18"/>
          <w:szCs w:val="18"/>
          <w:rtl w:val="0"/>
          <w:lang w:val="it-IT"/>
        </w:rPr>
        <w:t xml:space="preserve"> [d]u</w:t>
      </w:r>
      <w:r>
        <w:rPr>
          <w:rFonts w:ascii="Palatino" w:hAnsi="Palatino" w:hint="default"/>
          <w:sz w:val="18"/>
          <w:szCs w:val="18"/>
          <w:rtl w:val="0"/>
          <w:lang w:val="it-IT"/>
        </w:rPr>
        <w:t>̣</w:t>
      </w:r>
      <w:r>
        <w:rPr>
          <w:rFonts w:ascii="Palatino" w:hAnsi="Palatino"/>
          <w:sz w:val="18"/>
          <w:szCs w:val="18"/>
          <w:rtl w:val="0"/>
          <w:lang w:val="it-IT"/>
        </w:rPr>
        <w:t xml:space="preserve">co </w:t>
      </w:r>
      <w:r>
        <w:rPr>
          <w:rFonts w:ascii="Palatino" w:hAnsi="Palatino"/>
          <w:i w:val="1"/>
          <w:iCs w:val="1"/>
          <w:sz w:val="18"/>
          <w:szCs w:val="18"/>
          <w:rtl w:val="0"/>
          <w:lang w:val="it-IT"/>
        </w:rPr>
        <w:t xml:space="preserve">Dingel; </w:t>
      </w:r>
      <w:r>
        <w:rPr>
          <w:rFonts w:ascii="Palatino" w:hAnsi="Palatino"/>
          <w:sz w:val="18"/>
          <w:szCs w:val="18"/>
          <w:rtl w:val="0"/>
          <w:lang w:val="it-IT"/>
        </w:rPr>
        <w:t>i</w:t>
      </w:r>
      <w:r>
        <w:rPr>
          <w:rFonts w:ascii="Palatino" w:hAnsi="Palatino"/>
          <w:sz w:val="18"/>
          <w:szCs w:val="18"/>
          <w:rtl w:val="0"/>
          <w:lang w:val="it-IT"/>
        </w:rPr>
        <w:t>[</w:t>
      </w:r>
      <w:r>
        <w:rPr>
          <w:rFonts w:ascii="Palatino" w:hAnsi="Palatino"/>
          <w:sz w:val="18"/>
          <w:szCs w:val="18"/>
          <w:rtl w:val="0"/>
          <w:lang w:val="it-IT"/>
        </w:rPr>
        <w:t>li</w:t>
      </w:r>
      <w:r>
        <w:rPr>
          <w:rFonts w:ascii="Palatino" w:hAnsi="Palatino"/>
          <w:sz w:val="18"/>
          <w:szCs w:val="18"/>
          <w:rtl w:val="0"/>
          <w:lang w:val="it-IT"/>
        </w:rPr>
        <w:t>]co</w:t>
      </w:r>
      <w:r>
        <w:rPr>
          <w:rFonts w:ascii="Palatino" w:hAnsi="Palatino"/>
          <w:i w:val="1"/>
          <w:iCs w:val="1"/>
          <w:sz w:val="18"/>
          <w:szCs w:val="18"/>
          <w:rtl w:val="0"/>
          <w:lang w:val="it-IT"/>
        </w:rPr>
        <w:t xml:space="preserve"> Thierfelder</w:t>
      </w:r>
      <w:r>
        <w:rPr>
          <w:rFonts w:ascii="Palatino" w:hAnsi="Palatino"/>
          <w:sz w:val="18"/>
          <w:szCs w:val="18"/>
          <w:rtl w:val="0"/>
          <w:lang w:val="it-IT"/>
        </w:rPr>
        <w:t xml:space="preserve"> | neiquid</w:t>
      </w:r>
      <w:r>
        <w:rPr>
          <w:rFonts w:ascii="Palatino" w:hAnsi="Palatino"/>
          <w:i w:val="1"/>
          <w:iCs w:val="1"/>
          <w:sz w:val="18"/>
          <w:szCs w:val="18"/>
          <w:rtl w:val="0"/>
          <w:lang w:val="it-IT"/>
        </w:rPr>
        <w:t xml:space="preserve">: </w:t>
      </w:r>
      <w:r>
        <w:rPr>
          <w:rFonts w:ascii="Palatino" w:hAnsi="Palatino"/>
          <w:sz w:val="18"/>
          <w:szCs w:val="18"/>
          <w:rtl w:val="0"/>
          <w:lang w:val="it-IT"/>
        </w:rPr>
        <w:t xml:space="preserve">niquid </w:t>
      </w:r>
      <w:r>
        <w:rPr>
          <w:rFonts w:ascii="Palatino" w:hAnsi="Palatino"/>
          <w:i w:val="1"/>
          <w:iCs w:val="1"/>
          <w:sz w:val="18"/>
          <w:szCs w:val="18"/>
          <w:rtl w:val="0"/>
          <w:lang w:val="it-IT"/>
        </w:rPr>
        <w:t xml:space="preserve">(id est </w:t>
      </w:r>
      <w:r>
        <w:rPr>
          <w:rFonts w:ascii="Palatino" w:hAnsi="Palatino"/>
          <w:sz w:val="18"/>
          <w:szCs w:val="18"/>
          <w:rtl w:val="0"/>
          <w:lang w:val="it-IT"/>
        </w:rPr>
        <w:t>ne quid</w:t>
      </w:r>
      <w:r>
        <w:rPr>
          <w:rFonts w:ascii="Palatino" w:hAnsi="Palatino"/>
          <w:i w:val="1"/>
          <w:iCs w:val="1"/>
          <w:sz w:val="18"/>
          <w:szCs w:val="18"/>
          <w:rtl w:val="0"/>
          <w:lang w:val="it-IT"/>
        </w:rPr>
        <w:t xml:space="preserve">) legendum </w:t>
      </w:r>
      <w:r>
        <w:rPr>
          <w:rFonts w:ascii="Palatino" w:hAnsi="Palatino"/>
          <w:sz w:val="18"/>
          <w:szCs w:val="18"/>
          <w:rtl w:val="0"/>
          <w:lang w:val="it-IT"/>
        </w:rPr>
        <w:t>| in</w:t>
      </w:r>
      <w:r>
        <w:rPr>
          <w:rFonts w:ascii="Palatino" w:hAnsi="Palatino" w:hint="default"/>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 xml:space="preserve">(vel </w:t>
      </w:r>
      <w:r>
        <w:rPr>
          <w:rFonts w:ascii="Palatino" w:hAnsi="Palatino"/>
          <w:sz w:val="18"/>
          <w:szCs w:val="18"/>
          <w:rtl w:val="0"/>
          <w:lang w:val="it-IT"/>
        </w:rPr>
        <w:t>i</w:t>
      </w:r>
      <w:r>
        <w:rPr>
          <w:rFonts w:ascii="Palatino" w:hAnsi="Palatino"/>
          <w:sz w:val="18"/>
          <w:szCs w:val="18"/>
          <w:rtl w:val="0"/>
          <w:lang w:val="it-IT"/>
        </w:rPr>
        <w:t>d</w:t>
      </w:r>
      <w:r>
        <w:rPr>
          <w:rFonts w:ascii="Palatino" w:hAnsi="Palatino"/>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 xml:space="preserve">in </w:t>
      </w:r>
      <w:r>
        <w:rPr>
          <w:rFonts w:ascii="Palatino" w:hAnsi="Palatino"/>
          <w:i w:val="1"/>
          <w:iCs w:val="1"/>
          <w:sz w:val="18"/>
          <w:szCs w:val="18"/>
          <w:rtl w:val="0"/>
          <w:lang w:val="it-IT"/>
        </w:rPr>
        <w:t>commentario</w:t>
      </w:r>
      <w:r>
        <w:rPr>
          <w:rFonts w:ascii="Palatino" w:hAnsi="Palatino"/>
          <w:i w:val="1"/>
          <w:iCs w:val="1"/>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Snell</w:t>
      </w:r>
      <w:r>
        <w:rPr>
          <w:rFonts w:ascii="Palatino" w:hAnsi="Palatino"/>
          <w:sz w:val="18"/>
          <w:szCs w:val="18"/>
          <w:rtl w:val="0"/>
          <w:lang w:val="it-IT"/>
        </w:rPr>
        <w:t xml:space="preserve"> i . [ </w:t>
      </w:r>
      <w:r>
        <w:rPr>
          <w:rFonts w:ascii="Palatino" w:hAnsi="Palatino"/>
          <w:i w:val="1"/>
          <w:iCs w:val="1"/>
          <w:sz w:val="18"/>
          <w:szCs w:val="18"/>
          <w:rtl w:val="0"/>
          <w:lang w:val="it-IT"/>
        </w:rPr>
        <w:t xml:space="preserve">Dingel; </w:t>
      </w:r>
      <w:r>
        <w:rPr>
          <w:rFonts w:ascii="Palatino" w:hAnsi="Palatino"/>
          <w:sz w:val="18"/>
          <w:szCs w:val="18"/>
          <w:rtl w:val="0"/>
          <w:lang w:val="it-IT"/>
        </w:rPr>
        <w:t>i</w:t>
      </w:r>
      <w:r>
        <w:rPr>
          <w:rFonts w:ascii="Palatino" w:hAnsi="Palatino"/>
          <w:sz w:val="18"/>
          <w:szCs w:val="18"/>
          <w:rtl w:val="0"/>
          <w:lang w:val="it-IT"/>
        </w:rPr>
        <w:t>n</w:t>
      </w:r>
      <w:r>
        <w:rPr>
          <w:rFonts w:ascii="Palatino" w:hAnsi="Palatino"/>
          <w:sz w:val="18"/>
          <w:szCs w:val="18"/>
          <w:rtl w:val="0"/>
          <w:lang w:val="it-IT"/>
        </w:rPr>
        <w:t>[</w:t>
      </w:r>
      <w:r>
        <w:rPr>
          <w:rFonts w:ascii="Palatino" w:hAnsi="Palatino"/>
          <w:sz w:val="18"/>
          <w:szCs w:val="18"/>
          <w:rtl w:val="0"/>
          <w:lang w:val="it-IT"/>
        </w:rPr>
        <w:t>terea</w:t>
      </w:r>
      <w:r>
        <w:rPr>
          <w:rFonts w:ascii="Palatino" w:hAnsi="Palatino"/>
          <w:i w:val="1"/>
          <w:iCs w:val="1"/>
          <w:sz w:val="18"/>
          <w:szCs w:val="18"/>
          <w:rtl w:val="0"/>
          <w:lang w:val="it-IT"/>
        </w:rPr>
        <w:t xml:space="preserve"> Thierfelder</w:t>
      </w:r>
      <w:r>
        <w:rPr>
          <w:rFonts w:ascii="Palatino" w:hAnsi="Palatino"/>
          <w:sz w:val="18"/>
          <w:szCs w:val="18"/>
          <w:rtl w:val="0"/>
          <w:lang w:val="it-IT"/>
        </w:rPr>
        <w:t xml:space="preserve"> || </w:t>
      </w:r>
      <w:r>
        <w:rPr>
          <w:rFonts w:ascii="Palatino" w:hAnsi="Palatino"/>
          <w:b w:val="1"/>
          <w:bCs w:val="1"/>
          <w:sz w:val="18"/>
          <w:szCs w:val="18"/>
          <w:rtl w:val="0"/>
          <w:lang w:val="it-IT"/>
        </w:rPr>
        <w:t xml:space="preserve">8 </w:t>
      </w:r>
      <w:r>
        <w:rPr>
          <w:rFonts w:ascii="Palatino" w:hAnsi="Palatino"/>
          <w:sz w:val="18"/>
          <w:szCs w:val="18"/>
          <w:rtl w:val="0"/>
          <w:lang w:val="it-IT"/>
        </w:rPr>
        <w:t xml:space="preserve">] meis </w:t>
      </w:r>
      <w:r>
        <w:rPr>
          <w:rFonts w:ascii="Palatino" w:hAnsi="Palatino"/>
          <w:i w:val="1"/>
          <w:iCs w:val="1"/>
          <w:sz w:val="18"/>
          <w:szCs w:val="18"/>
          <w:rtl w:val="0"/>
          <w:lang w:val="it-IT"/>
        </w:rPr>
        <w:t>Snell</w:t>
      </w:r>
      <w:r>
        <w:rPr>
          <w:rFonts w:ascii="Palatino" w:hAnsi="Palatino"/>
          <w:sz w:val="18"/>
          <w:szCs w:val="18"/>
          <w:rtl w:val="0"/>
          <w:lang w:val="it-IT"/>
        </w:rPr>
        <w:t xml:space="preserve"> ]r</w:t>
      </w:r>
      <w:r>
        <w:rPr>
          <w:rFonts w:ascii="Palatino" w:hAnsi="Palatino" w:hint="default"/>
          <w:sz w:val="18"/>
          <w:szCs w:val="18"/>
          <w:rtl w:val="0"/>
          <w:lang w:val="it-IT"/>
        </w:rPr>
        <w:t>̣</w:t>
      </w:r>
      <w:r>
        <w:rPr>
          <w:rFonts w:ascii="Palatino" w:hAnsi="Palatino"/>
          <w:sz w:val="18"/>
          <w:szCs w:val="18"/>
          <w:rtl w:val="0"/>
          <w:lang w:val="it-IT"/>
        </w:rPr>
        <w:t xml:space="preserve">meis </w:t>
      </w:r>
      <w:r>
        <w:rPr>
          <w:rFonts w:ascii="Palatino" w:hAnsi="Palatino"/>
          <w:i w:val="1"/>
          <w:iCs w:val="1"/>
          <w:sz w:val="18"/>
          <w:szCs w:val="18"/>
          <w:rtl w:val="0"/>
          <w:lang w:val="it-IT"/>
        </w:rPr>
        <w:t>Dingel</w:t>
      </w:r>
      <w:r>
        <w:rPr>
          <w:rFonts w:ascii="Palatino" w:hAnsi="Palatino"/>
          <w:sz w:val="18"/>
          <w:szCs w:val="18"/>
          <w:rtl w:val="0"/>
          <w:lang w:val="it-IT"/>
        </w:rPr>
        <w:t xml:space="preserve"> | </w:t>
      </w:r>
      <w:r>
        <w:rPr>
          <w:rFonts w:ascii="Palatino" w:hAnsi="Palatino"/>
          <w:sz w:val="18"/>
          <w:szCs w:val="18"/>
          <w:rtl w:val="0"/>
          <w:lang w:val="it-IT"/>
        </w:rPr>
        <w:t>nateis</w:t>
      </w:r>
      <w:r>
        <w:rPr>
          <w:rFonts w:ascii="Palatino" w:hAnsi="Palatino"/>
          <w:i w:val="1"/>
          <w:iCs w:val="1"/>
          <w:sz w:val="18"/>
          <w:szCs w:val="18"/>
          <w:rtl w:val="0"/>
          <w:lang w:val="it-IT"/>
        </w:rPr>
        <w:t xml:space="preserve">: </w:t>
      </w:r>
      <w:r>
        <w:rPr>
          <w:rFonts w:ascii="Palatino" w:hAnsi="Palatino"/>
          <w:sz w:val="18"/>
          <w:szCs w:val="18"/>
          <w:rtl w:val="0"/>
          <w:lang w:val="it-IT"/>
        </w:rPr>
        <w:t>natis</w:t>
      </w:r>
      <w:r>
        <w:rPr>
          <w:rFonts w:ascii="Palatino" w:hAnsi="Palatino"/>
          <w:i w:val="1"/>
          <w:iCs w:val="1"/>
          <w:sz w:val="18"/>
          <w:szCs w:val="18"/>
          <w:rtl w:val="0"/>
          <w:lang w:val="it-IT"/>
        </w:rPr>
        <w:t xml:space="preserve"> legendum </w:t>
      </w:r>
      <w:r>
        <w:rPr>
          <w:rFonts w:ascii="Palatino" w:hAnsi="Palatino"/>
          <w:sz w:val="18"/>
          <w:szCs w:val="18"/>
          <w:rtl w:val="0"/>
          <w:lang w:val="it-IT"/>
        </w:rPr>
        <w:t xml:space="preserve">|| </w:t>
      </w:r>
      <w:r>
        <w:rPr>
          <w:rFonts w:ascii="Palatino" w:hAnsi="Palatino"/>
          <w:b w:val="1"/>
          <w:bCs w:val="1"/>
          <w:sz w:val="18"/>
          <w:szCs w:val="18"/>
          <w:rtl w:val="0"/>
          <w:lang w:val="it-IT"/>
        </w:rPr>
        <w:t>9</w:t>
      </w:r>
      <w:r>
        <w:rPr>
          <w:rFonts w:ascii="Palatino" w:hAnsi="Palatino"/>
          <w:sz w:val="18"/>
          <w:szCs w:val="18"/>
          <w:rtl w:val="0"/>
          <w:lang w:val="it-IT"/>
        </w:rPr>
        <w:t xml:space="preserve"> </w:t>
      </w:r>
      <w:r>
        <w:rPr>
          <w:rFonts w:ascii="Palatino" w:hAnsi="Palatino"/>
          <w:sz w:val="18"/>
          <w:szCs w:val="18"/>
          <w:rtl w:val="0"/>
          <w:lang w:val="it-IT"/>
        </w:rPr>
        <w:t>]</w:t>
      </w:r>
      <w:r>
        <w:rPr>
          <w:rFonts w:ascii="Palatino" w:hAnsi="Palatino"/>
          <w:sz w:val="18"/>
          <w:szCs w:val="18"/>
          <w:rtl w:val="0"/>
          <w:lang w:val="it-IT"/>
        </w:rPr>
        <w:t xml:space="preserve"> . . </w:t>
      </w:r>
      <w:r>
        <w:rPr>
          <w:rFonts w:ascii="Palatino" w:hAnsi="Palatino"/>
          <w:sz w:val="18"/>
          <w:szCs w:val="18"/>
          <w:rtl w:val="0"/>
          <w:lang w:val="it-IT"/>
        </w:rPr>
        <w:t>cu</w:t>
      </w:r>
      <w:r>
        <w:rPr>
          <w:rFonts w:ascii="Palatino" w:hAnsi="Palatino" w:hint="default"/>
          <w:sz w:val="18"/>
          <w:szCs w:val="18"/>
          <w:rtl w:val="0"/>
          <w:lang w:val="it-IT"/>
        </w:rPr>
        <w:t>̣</w:t>
      </w:r>
      <w:r>
        <w:rPr>
          <w:rFonts w:ascii="Palatino" w:hAnsi="Palatino"/>
          <w:sz w:val="18"/>
          <w:szCs w:val="18"/>
          <w:rtl w:val="0"/>
          <w:lang w:val="it-IT"/>
        </w:rPr>
        <w:t>s</w:t>
      </w:r>
      <w:r>
        <w:rPr>
          <w:rFonts w:ascii="Palatino" w:hAnsi="Palatino" w:hint="default"/>
          <w:sz w:val="18"/>
          <w:szCs w:val="18"/>
          <w:rtl w:val="0"/>
          <w:lang w:val="it-IT"/>
        </w:rPr>
        <w:t>̣</w:t>
      </w:r>
      <w:r>
        <w:rPr>
          <w:rFonts w:ascii="Palatino" w:hAnsi="Palatino"/>
          <w:sz w:val="18"/>
          <w:szCs w:val="18"/>
          <w:rtl w:val="0"/>
          <w:lang w:val="it-IT"/>
        </w:rPr>
        <w:t xml:space="preserve"> ab</w:t>
      </w:r>
      <w:r>
        <w:rPr>
          <w:rFonts w:ascii="Palatino" w:hAnsi="Palatino"/>
          <w:sz w:val="18"/>
          <w:szCs w:val="18"/>
          <w:rtl w:val="0"/>
          <w:lang w:val="it-IT"/>
        </w:rPr>
        <w:t>i</w:t>
      </w:r>
      <w:r>
        <w:rPr>
          <w:rFonts w:ascii="Palatino" w:hAnsi="Palatino" w:hint="default"/>
          <w:sz w:val="18"/>
          <w:szCs w:val="18"/>
          <w:rtl w:val="0"/>
          <w:lang w:val="it-IT"/>
        </w:rPr>
        <w:t>̣</w:t>
      </w:r>
      <w:r>
        <w:rPr>
          <w:rFonts w:ascii="Palatino" w:hAnsi="Palatino"/>
          <w:sz w:val="18"/>
          <w:szCs w:val="18"/>
          <w:rtl w:val="0"/>
          <w:lang w:val="it-IT"/>
        </w:rPr>
        <w:t>[</w:t>
      </w:r>
      <w:r>
        <w:rPr>
          <w:rFonts w:ascii="Palatino" w:hAnsi="Palatino"/>
          <w:sz w:val="18"/>
          <w:szCs w:val="18"/>
          <w:rtl w:val="0"/>
          <w:lang w:val="it-IT"/>
        </w:rPr>
        <w:t>t post</w:t>
      </w:r>
      <w:r>
        <w:rPr>
          <w:rFonts w:ascii="Palatino" w:hAnsi="Palatino"/>
          <w:sz w:val="18"/>
          <w:szCs w:val="18"/>
          <w:rtl w:val="0"/>
          <w:lang w:val="it-IT"/>
        </w:rPr>
        <w:t xml:space="preserve"> ]</w:t>
      </w:r>
      <w:r>
        <w:rPr>
          <w:rFonts w:ascii="Palatino" w:hAnsi="Palatino"/>
          <w:sz w:val="18"/>
          <w:szCs w:val="18"/>
          <w:rtl w:val="0"/>
          <w:lang w:val="it-IT"/>
        </w:rPr>
        <w:t>s</w:t>
      </w:r>
      <w:r>
        <w:rPr>
          <w:rFonts w:ascii="Palatino" w:hAnsi="Palatino" w:hint="default"/>
          <w:sz w:val="18"/>
          <w:szCs w:val="18"/>
          <w:rtl w:val="0"/>
          <w:lang w:val="it-IT"/>
        </w:rPr>
        <w:t>̣</w:t>
      </w:r>
      <w:r>
        <w:rPr>
          <w:rFonts w:ascii="Palatino" w:hAnsi="Palatino"/>
          <w:sz w:val="18"/>
          <w:szCs w:val="18"/>
          <w:rtl w:val="0"/>
          <w:lang w:val="it-IT"/>
        </w:rPr>
        <w:t>eip</w:t>
      </w:r>
      <w:r>
        <w:rPr>
          <w:rFonts w:ascii="Palatino" w:hAnsi="Palatino" w:hint="default"/>
          <w:sz w:val="18"/>
          <w:szCs w:val="18"/>
          <w:rtl w:val="0"/>
          <w:lang w:val="it-IT"/>
        </w:rPr>
        <w:t>̣</w:t>
      </w:r>
      <w:r>
        <w:rPr>
          <w:rFonts w:ascii="Palatino" w:hAnsi="Palatino"/>
          <w:sz w:val="18"/>
          <w:szCs w:val="18"/>
          <w:rtl w:val="0"/>
          <w:lang w:val="it-IT"/>
        </w:rPr>
        <w:t>ar</w:t>
      </w:r>
      <w:r>
        <w:rPr>
          <w:rFonts w:ascii="Palatino" w:hAnsi="Palatino" w:hint="default"/>
          <w:sz w:val="18"/>
          <w:szCs w:val="18"/>
          <w:rtl w:val="0"/>
          <w:lang w:val="it-IT"/>
        </w:rPr>
        <w:t>̣</w:t>
      </w:r>
      <w:r>
        <w:rPr>
          <w:rFonts w:ascii="Palatino" w:hAnsi="Palatino"/>
          <w:sz w:val="18"/>
          <w:szCs w:val="18"/>
          <w:rtl w:val="0"/>
          <w:lang w:val="it-IT"/>
        </w:rPr>
        <w:t>ium</w:t>
      </w:r>
      <w:r>
        <w:rPr>
          <w:rFonts w:ascii="Palatino" w:hAnsi="Palatino"/>
          <w:i w:val="1"/>
          <w:iCs w:val="1"/>
          <w:sz w:val="18"/>
          <w:szCs w:val="18"/>
          <w:rtl w:val="0"/>
          <w:lang w:val="it-IT"/>
        </w:rPr>
        <w:t xml:space="preserve"> Cic. prov. 14 collato;</w:t>
      </w:r>
      <w:r>
        <w:rPr>
          <w:rFonts w:ascii="Palatino" w:hAnsi="Palatino"/>
          <w:sz w:val="18"/>
          <w:szCs w:val="18"/>
          <w:rtl w:val="0"/>
          <w:lang w:val="it-IT"/>
        </w:rPr>
        <w:t xml:space="preserve"> ] . . cr</w:t>
      </w:r>
      <w:r>
        <w:rPr>
          <w:rFonts w:ascii="Palatino" w:hAnsi="Palatino" w:hint="default"/>
          <w:sz w:val="18"/>
          <w:szCs w:val="18"/>
          <w:rtl w:val="0"/>
          <w:lang w:val="it-IT"/>
        </w:rPr>
        <w:t>̣</w:t>
      </w:r>
      <w:r>
        <w:rPr>
          <w:rFonts w:ascii="Palatino" w:hAnsi="Palatino"/>
          <w:sz w:val="18"/>
          <w:szCs w:val="18"/>
          <w:rtl w:val="0"/>
          <w:lang w:val="it-IT"/>
        </w:rPr>
        <w:t>e</w:t>
      </w:r>
      <w:r>
        <w:rPr>
          <w:rFonts w:ascii="Palatino" w:hAnsi="Palatino" w:hint="default"/>
          <w:sz w:val="18"/>
          <w:szCs w:val="18"/>
          <w:rtl w:val="0"/>
          <w:lang w:val="it-IT"/>
        </w:rPr>
        <w:t>̣</w:t>
      </w:r>
      <w:r>
        <w:rPr>
          <w:rFonts w:ascii="Palatino" w:hAnsi="Palatino"/>
          <w:sz w:val="18"/>
          <w:szCs w:val="18"/>
          <w:rtl w:val="0"/>
          <w:lang w:val="it-IT"/>
        </w:rPr>
        <w:t>s</w:t>
      </w:r>
      <w:r>
        <w:rPr>
          <w:rFonts w:ascii="Palatino" w:hAnsi="Palatino" w:hint="default"/>
          <w:sz w:val="18"/>
          <w:szCs w:val="18"/>
          <w:rtl w:val="0"/>
          <w:lang w:val="it-IT"/>
        </w:rPr>
        <w:t xml:space="preserve">̣ </w:t>
      </w:r>
      <w:r>
        <w:rPr>
          <w:rFonts w:ascii="Palatino" w:hAnsi="Palatino"/>
          <w:sz w:val="18"/>
          <w:szCs w:val="18"/>
          <w:rtl w:val="0"/>
          <w:lang w:val="it-IT"/>
        </w:rPr>
        <w:t>ab . [. . . . . . .]her</w:t>
      </w:r>
      <w:r>
        <w:rPr>
          <w:rFonts w:ascii="Palatino" w:hAnsi="Palatino" w:hint="default"/>
          <w:sz w:val="18"/>
          <w:szCs w:val="18"/>
          <w:rtl w:val="0"/>
          <w:lang w:val="it-IT"/>
        </w:rPr>
        <w:t>̣</w:t>
      </w:r>
      <w:r>
        <w:rPr>
          <w:rFonts w:ascii="Palatino" w:hAnsi="Palatino"/>
          <w:sz w:val="18"/>
          <w:szCs w:val="18"/>
          <w:rtl w:val="0"/>
          <w:lang w:val="it-IT"/>
        </w:rPr>
        <w:t>m</w:t>
      </w:r>
      <w:r>
        <w:rPr>
          <w:rFonts w:ascii="Palatino" w:hAnsi="Palatino" w:hint="default"/>
          <w:sz w:val="18"/>
          <w:szCs w:val="18"/>
          <w:rtl w:val="0"/>
          <w:lang w:val="it-IT"/>
        </w:rPr>
        <w:t>̣</w:t>
      </w:r>
      <w:r>
        <w:rPr>
          <w:rFonts w:ascii="Palatino" w:hAnsi="Palatino"/>
          <w:sz w:val="18"/>
          <w:szCs w:val="18"/>
          <w:rtl w:val="0"/>
          <w:lang w:val="it-IT"/>
        </w:rPr>
        <w:t xml:space="preserve">um </w:t>
      </w:r>
      <w:r>
        <w:rPr>
          <w:rFonts w:ascii="Palatino" w:hAnsi="Palatino"/>
          <w:i w:val="1"/>
          <w:iCs w:val="1"/>
          <w:sz w:val="18"/>
          <w:szCs w:val="18"/>
          <w:rtl w:val="0"/>
          <w:lang w:val="it-IT"/>
        </w:rPr>
        <w:t xml:space="preserve">(vel </w:t>
      </w:r>
      <w:r>
        <w:rPr>
          <w:rFonts w:ascii="Palatino" w:hAnsi="Palatino"/>
          <w:sz w:val="18"/>
          <w:szCs w:val="18"/>
          <w:rtl w:val="0"/>
          <w:lang w:val="it-IT"/>
        </w:rPr>
        <w:t xml:space="preserve">cais </w:t>
      </w:r>
      <w:r>
        <w:rPr>
          <w:rFonts w:ascii="Palatino" w:hAnsi="Palatino" w:hint="default"/>
          <w:sz w:val="18"/>
          <w:szCs w:val="18"/>
          <w:rtl w:val="0"/>
          <w:lang w:val="it-IT"/>
        </w:rPr>
        <w:t xml:space="preserve">… </w:t>
      </w:r>
      <w:r>
        <w:rPr>
          <w:rFonts w:ascii="Palatino" w:hAnsi="Palatino"/>
          <w:sz w:val="18"/>
          <w:szCs w:val="18"/>
          <w:rtl w:val="0"/>
          <w:lang w:val="it-IT"/>
        </w:rPr>
        <w:t xml:space="preserve">hemium </w:t>
      </w:r>
      <w:r>
        <w:rPr>
          <w:rFonts w:ascii="Palatino" w:hAnsi="Palatino"/>
          <w:i w:val="1"/>
          <w:iCs w:val="1"/>
          <w:sz w:val="18"/>
          <w:szCs w:val="18"/>
          <w:rtl w:val="0"/>
          <w:lang w:val="it-IT"/>
        </w:rPr>
        <w:t xml:space="preserve">in </w:t>
      </w:r>
      <w:r>
        <w:rPr>
          <w:rFonts w:ascii="Palatino" w:hAnsi="Palatino"/>
          <w:i w:val="1"/>
          <w:iCs w:val="1"/>
          <w:sz w:val="18"/>
          <w:szCs w:val="18"/>
          <w:rtl w:val="0"/>
          <w:lang w:val="it-IT"/>
        </w:rPr>
        <w:t>commentario</w:t>
      </w:r>
      <w:r>
        <w:rPr>
          <w:rFonts w:ascii="Palatino" w:hAnsi="Palatino"/>
          <w:i w:val="1"/>
          <w:iCs w:val="1"/>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Snell</w:t>
      </w:r>
      <w:r>
        <w:rPr>
          <w:rFonts w:ascii="Palatino" w:hAnsi="Palatino"/>
          <w:sz w:val="18"/>
          <w:szCs w:val="18"/>
          <w:rtl w:val="0"/>
          <w:lang w:val="it-IT"/>
        </w:rPr>
        <w:t xml:space="preserve"> ] . . cr</w:t>
      </w:r>
      <w:r>
        <w:rPr>
          <w:rFonts w:ascii="Palatino" w:hAnsi="Palatino" w:hint="default"/>
          <w:sz w:val="18"/>
          <w:szCs w:val="18"/>
          <w:rtl w:val="0"/>
          <w:lang w:val="it-IT"/>
        </w:rPr>
        <w:t>̣</w:t>
      </w:r>
      <w:r>
        <w:rPr>
          <w:rFonts w:ascii="Palatino" w:hAnsi="Palatino"/>
          <w:sz w:val="18"/>
          <w:szCs w:val="18"/>
          <w:rtl w:val="0"/>
          <w:lang w:val="it-IT"/>
        </w:rPr>
        <w:t>i</w:t>
      </w:r>
      <w:r>
        <w:rPr>
          <w:rFonts w:ascii="Palatino" w:hAnsi="Palatino" w:hint="default"/>
          <w:sz w:val="18"/>
          <w:szCs w:val="18"/>
          <w:rtl w:val="0"/>
          <w:lang w:val="it-IT"/>
        </w:rPr>
        <w:t>̣</w:t>
      </w:r>
      <w:r>
        <w:rPr>
          <w:rFonts w:ascii="Palatino" w:hAnsi="Palatino"/>
          <w:sz w:val="18"/>
          <w:szCs w:val="18"/>
          <w:rtl w:val="0"/>
          <w:lang w:val="it-IT"/>
        </w:rPr>
        <w:t>s</w:t>
      </w:r>
      <w:r>
        <w:rPr>
          <w:rFonts w:ascii="Palatino" w:hAnsi="Palatino" w:hint="default"/>
          <w:sz w:val="18"/>
          <w:szCs w:val="18"/>
          <w:rtl w:val="0"/>
          <w:lang w:val="it-IT"/>
        </w:rPr>
        <w:t xml:space="preserve">̣ </w:t>
      </w:r>
      <w:r>
        <w:rPr>
          <w:rFonts w:ascii="Palatino" w:hAnsi="Palatino"/>
          <w:sz w:val="18"/>
          <w:szCs w:val="18"/>
          <w:rtl w:val="0"/>
          <w:lang w:val="it-IT"/>
        </w:rPr>
        <w:t>ab . [. . . . .]s</w:t>
      </w:r>
      <w:r>
        <w:rPr>
          <w:rFonts w:ascii="Palatino" w:hAnsi="Palatino" w:hint="default"/>
          <w:sz w:val="18"/>
          <w:szCs w:val="18"/>
          <w:rtl w:val="0"/>
          <w:lang w:val="it-IT"/>
        </w:rPr>
        <w:t>̣</w:t>
      </w:r>
      <w:r>
        <w:rPr>
          <w:rFonts w:ascii="Palatino" w:hAnsi="Palatino"/>
          <w:sz w:val="18"/>
          <w:szCs w:val="18"/>
          <w:rtl w:val="0"/>
          <w:lang w:val="it-IT"/>
        </w:rPr>
        <w:t>eipar</w:t>
      </w:r>
      <w:r>
        <w:rPr>
          <w:rFonts w:ascii="Palatino" w:hAnsi="Palatino" w:hint="default"/>
          <w:sz w:val="18"/>
          <w:szCs w:val="18"/>
          <w:rtl w:val="0"/>
          <w:lang w:val="it-IT"/>
        </w:rPr>
        <w:t>̣</w:t>
      </w:r>
      <w:r>
        <w:rPr>
          <w:rFonts w:ascii="Palatino" w:hAnsi="Palatino"/>
          <w:sz w:val="18"/>
          <w:szCs w:val="18"/>
          <w:rtl w:val="0"/>
          <w:lang w:val="it-IT"/>
        </w:rPr>
        <w:t>i</w:t>
      </w:r>
      <w:r>
        <w:rPr>
          <w:rFonts w:ascii="Palatino" w:hAnsi="Palatino" w:hint="default"/>
          <w:sz w:val="18"/>
          <w:szCs w:val="18"/>
          <w:rtl w:val="0"/>
          <w:lang w:val="it-IT"/>
        </w:rPr>
        <w:t>̣</w:t>
      </w:r>
      <w:r>
        <w:rPr>
          <w:rFonts w:ascii="Palatino" w:hAnsi="Palatino"/>
          <w:sz w:val="18"/>
          <w:szCs w:val="18"/>
          <w:rtl w:val="0"/>
          <w:lang w:val="it-IT"/>
        </w:rPr>
        <w:t xml:space="preserve">um </w:t>
      </w:r>
      <w:r>
        <w:rPr>
          <w:rFonts w:ascii="Palatino" w:hAnsi="Palatino"/>
          <w:i w:val="1"/>
          <w:iCs w:val="1"/>
          <w:sz w:val="18"/>
          <w:szCs w:val="18"/>
          <w:rtl w:val="0"/>
          <w:lang w:val="it-IT"/>
        </w:rPr>
        <w:t xml:space="preserve">Dingel; </w:t>
      </w:r>
      <w:r>
        <w:rPr>
          <w:rFonts w:ascii="Palatino" w:hAnsi="Palatino"/>
          <w:sz w:val="18"/>
          <w:szCs w:val="18"/>
          <w:rtl w:val="0"/>
          <w:lang w:val="it-IT"/>
        </w:rPr>
        <w:t xml:space="preserve">cris </w:t>
      </w:r>
      <w:r>
        <w:rPr>
          <w:rFonts w:ascii="Palatino" w:hAnsi="Palatino"/>
          <w:i w:val="1"/>
          <w:iCs w:val="1"/>
          <w:sz w:val="18"/>
          <w:szCs w:val="18"/>
          <w:rtl w:val="0"/>
          <w:lang w:val="it-IT"/>
        </w:rPr>
        <w:t xml:space="preserve">vel </w:t>
      </w:r>
      <w:r>
        <w:rPr>
          <w:rFonts w:ascii="Palatino" w:hAnsi="Palatino"/>
          <w:sz w:val="18"/>
          <w:szCs w:val="18"/>
          <w:rtl w:val="0"/>
          <w:lang w:val="it-IT"/>
        </w:rPr>
        <w:t>cres</w:t>
      </w:r>
      <w:r>
        <w:rPr>
          <w:rFonts w:ascii="Palatino" w:hAnsi="Palatino"/>
          <w:i w:val="1"/>
          <w:iCs w:val="1"/>
          <w:sz w:val="18"/>
          <w:szCs w:val="18"/>
          <w:rtl w:val="0"/>
          <w:lang w:val="it-IT"/>
        </w:rPr>
        <w:t xml:space="preserve"> et </w:t>
      </w:r>
      <w:r>
        <w:rPr>
          <w:rFonts w:ascii="Palatino" w:hAnsi="Palatino"/>
          <w:sz w:val="18"/>
          <w:szCs w:val="18"/>
          <w:rtl w:val="0"/>
          <w:lang w:val="it-IT"/>
        </w:rPr>
        <w:t xml:space="preserve">ab </w:t>
      </w:r>
      <w:r>
        <w:rPr>
          <w:rFonts w:ascii="Palatino" w:hAnsi="Palatino"/>
          <w:i w:val="1"/>
          <w:iCs w:val="1"/>
          <w:sz w:val="18"/>
          <w:szCs w:val="18"/>
          <w:rtl w:val="0"/>
          <w:lang w:val="it-IT"/>
        </w:rPr>
        <w:t xml:space="preserve">vel </w:t>
      </w:r>
      <w:r>
        <w:rPr>
          <w:rFonts w:ascii="Palatino" w:hAnsi="Palatino"/>
          <w:sz w:val="18"/>
          <w:szCs w:val="18"/>
          <w:rtl w:val="0"/>
          <w:lang w:val="it-IT"/>
        </w:rPr>
        <w:t>as</w:t>
      </w:r>
      <w:r>
        <w:rPr>
          <w:rFonts w:ascii="Palatino" w:hAnsi="Palatino"/>
          <w:i w:val="1"/>
          <w:iCs w:val="1"/>
          <w:sz w:val="18"/>
          <w:szCs w:val="18"/>
          <w:rtl w:val="0"/>
          <w:lang w:val="it-IT"/>
        </w:rPr>
        <w:t xml:space="preserve"> in commentario Dingel </w:t>
      </w:r>
      <w:r>
        <w:rPr>
          <w:rFonts w:ascii="Palatino" w:hAnsi="Palatino"/>
          <w:sz w:val="18"/>
          <w:szCs w:val="18"/>
          <w:rtl w:val="0"/>
          <w:lang w:val="it-IT"/>
        </w:rPr>
        <w:t xml:space="preserve">T]hermum </w:t>
      </w:r>
      <w:r>
        <w:rPr>
          <w:rFonts w:ascii="Palatino" w:hAnsi="Palatino"/>
          <w:i w:val="1"/>
          <w:iCs w:val="1"/>
          <w:sz w:val="18"/>
          <w:szCs w:val="18"/>
          <w:rtl w:val="0"/>
          <w:lang w:val="it-IT"/>
        </w:rPr>
        <w:t>dubitanter Thierfelder</w:t>
      </w:r>
      <w:r>
        <w:rPr>
          <w:rFonts w:ascii="Palatino" w:hAnsi="Palatino"/>
          <w:sz w:val="18"/>
          <w:szCs w:val="18"/>
          <w:rtl w:val="0"/>
          <w:lang w:val="it-IT"/>
        </w:rPr>
        <w:t xml:space="preserve"> Ant</w:t>
      </w:r>
      <w:r>
        <w:rPr>
          <w:rFonts w:ascii="Palatino" w:hAnsi="Palatino"/>
          <w:sz w:val="18"/>
          <w:szCs w:val="18"/>
          <w:rtl w:val="0"/>
          <w:lang w:val="it-IT"/>
        </w:rPr>
        <w:t>]hem</w:t>
      </w:r>
      <w:r>
        <w:rPr>
          <w:rFonts w:ascii="Palatino" w:hAnsi="Palatino"/>
          <w:sz w:val="18"/>
          <w:szCs w:val="18"/>
          <w:rtl w:val="0"/>
          <w:lang w:val="it-IT"/>
        </w:rPr>
        <w:t>i</w:t>
      </w:r>
      <w:r>
        <w:rPr>
          <w:rFonts w:ascii="Palatino" w:hAnsi="Palatino"/>
          <w:sz w:val="18"/>
          <w:szCs w:val="18"/>
          <w:rtl w:val="0"/>
          <w:lang w:val="it-IT"/>
        </w:rPr>
        <w:t>um</w:t>
      </w:r>
      <w:r>
        <w:rPr>
          <w:rFonts w:ascii="Palatino" w:hAnsi="Palatino"/>
          <w:sz w:val="18"/>
          <w:szCs w:val="18"/>
          <w:rtl w:val="0"/>
          <w:lang w:val="it-IT"/>
        </w:rPr>
        <w:t xml:space="preserve"> </w:t>
      </w:r>
      <w:r>
        <w:rPr>
          <w:rFonts w:ascii="Palatino" w:hAnsi="Palatino"/>
          <w:i w:val="1"/>
          <w:iCs w:val="1"/>
          <w:sz w:val="18"/>
          <w:szCs w:val="18"/>
          <w:rtl w:val="0"/>
          <w:lang w:val="it-IT"/>
        </w:rPr>
        <w:t xml:space="preserve">vel </w:t>
      </w:r>
      <w:r>
        <w:rPr>
          <w:rFonts w:ascii="Palatino" w:hAnsi="Palatino"/>
          <w:sz w:val="18"/>
          <w:szCs w:val="18"/>
          <w:rtl w:val="0"/>
          <w:lang w:val="it-IT"/>
        </w:rPr>
        <w:t>Eup</w:t>
      </w:r>
      <w:r>
        <w:rPr>
          <w:rFonts w:ascii="Palatino" w:hAnsi="Palatino"/>
          <w:sz w:val="18"/>
          <w:szCs w:val="18"/>
          <w:rtl w:val="0"/>
          <w:lang w:val="it-IT"/>
        </w:rPr>
        <w:t>]hem</w:t>
      </w:r>
      <w:r>
        <w:rPr>
          <w:rFonts w:ascii="Palatino" w:hAnsi="Palatino"/>
          <w:sz w:val="18"/>
          <w:szCs w:val="18"/>
          <w:rtl w:val="0"/>
          <w:lang w:val="it-IT"/>
        </w:rPr>
        <w:t>i</w:t>
      </w:r>
      <w:r>
        <w:rPr>
          <w:rFonts w:ascii="Palatino" w:hAnsi="Palatino"/>
          <w:sz w:val="18"/>
          <w:szCs w:val="18"/>
          <w:rtl w:val="0"/>
          <w:lang w:val="it-IT"/>
        </w:rPr>
        <w:t>um</w:t>
      </w:r>
      <w:r>
        <w:rPr>
          <w:rFonts w:ascii="Palatino" w:hAnsi="Palatino"/>
          <w:sz w:val="18"/>
          <w:szCs w:val="18"/>
          <w:rtl w:val="0"/>
          <w:lang w:val="it-IT"/>
        </w:rPr>
        <w:t xml:space="preserve"> </w:t>
      </w:r>
      <w:r>
        <w:rPr>
          <w:rFonts w:ascii="Palatino" w:hAnsi="Palatino"/>
          <w:i w:val="1"/>
          <w:iCs w:val="1"/>
          <w:sz w:val="18"/>
          <w:szCs w:val="18"/>
          <w:rtl w:val="0"/>
          <w:lang w:val="it-IT"/>
        </w:rPr>
        <w:t xml:space="preserve">dubitanter in commentario Snell </w:t>
      </w:r>
      <w:r>
        <w:rPr>
          <w:rFonts w:ascii="Palatino" w:hAnsi="Palatino"/>
          <w:sz w:val="18"/>
          <w:szCs w:val="18"/>
          <w:rtl w:val="0"/>
          <w:lang w:val="it-IT"/>
        </w:rPr>
        <w:t xml:space="preserve">|| </w:t>
      </w:r>
      <w:r>
        <w:rPr>
          <w:rFonts w:ascii="Palatino" w:hAnsi="Palatino"/>
          <w:b w:val="1"/>
          <w:bCs w:val="1"/>
          <w:sz w:val="18"/>
          <w:szCs w:val="18"/>
          <w:rtl w:val="0"/>
          <w:lang w:val="it-IT"/>
        </w:rPr>
        <w:t xml:space="preserve">10 </w:t>
      </w:r>
      <w:r>
        <w:rPr>
          <w:rFonts w:ascii="Palatino" w:hAnsi="Palatino"/>
          <w:sz w:val="18"/>
          <w:szCs w:val="18"/>
          <w:rtl w:val="0"/>
          <w:lang w:val="it-IT"/>
        </w:rPr>
        <w:t>]q</w:t>
      </w:r>
      <w:r>
        <w:rPr>
          <w:rFonts w:ascii="Palatino" w:hAnsi="Palatino" w:hint="default"/>
          <w:sz w:val="18"/>
          <w:szCs w:val="18"/>
          <w:rtl w:val="0"/>
          <w:lang w:val="it-IT"/>
        </w:rPr>
        <w:t>̣</w:t>
      </w:r>
      <w:r>
        <w:rPr>
          <w:rFonts w:ascii="Palatino" w:hAnsi="Palatino"/>
          <w:sz w:val="18"/>
          <w:szCs w:val="18"/>
          <w:rtl w:val="0"/>
          <w:lang w:val="it-IT"/>
        </w:rPr>
        <w:t>u</w:t>
      </w:r>
      <w:r>
        <w:rPr>
          <w:rFonts w:ascii="Palatino" w:hAnsi="Palatino" w:hint="default"/>
          <w:sz w:val="18"/>
          <w:szCs w:val="18"/>
          <w:rtl w:val="0"/>
          <w:lang w:val="it-IT"/>
        </w:rPr>
        <w:t>̣</w:t>
      </w:r>
      <w:r>
        <w:rPr>
          <w:rFonts w:ascii="Palatino" w:hAnsi="Palatino"/>
          <w:sz w:val="18"/>
          <w:szCs w:val="18"/>
          <w:rtl w:val="0"/>
          <w:lang w:val="it-IT"/>
        </w:rPr>
        <w:t>o</w:t>
      </w:r>
      <w:r>
        <w:rPr>
          <w:rFonts w:ascii="Palatino" w:hAnsi="Palatino" w:hint="default"/>
          <w:sz w:val="18"/>
          <w:szCs w:val="18"/>
          <w:rtl w:val="0"/>
          <w:lang w:val="it-IT"/>
        </w:rPr>
        <w:t>̣</w:t>
      </w:r>
      <w:r>
        <w:rPr>
          <w:rFonts w:ascii="Palatino" w:hAnsi="Palatino"/>
          <w:sz w:val="18"/>
          <w:szCs w:val="18"/>
          <w:rtl w:val="0"/>
          <w:lang w:val="it-IT"/>
        </w:rPr>
        <w:t>d</w:t>
      </w:r>
      <w:r>
        <w:rPr>
          <w:rFonts w:ascii="Palatino" w:hAnsi="Palatino" w:hint="default"/>
          <w:sz w:val="18"/>
          <w:szCs w:val="18"/>
          <w:rtl w:val="0"/>
          <w:lang w:val="it-IT"/>
        </w:rPr>
        <w:t xml:space="preserve">̣ </w:t>
      </w:r>
      <w:r>
        <w:rPr>
          <w:rFonts w:ascii="Palatino" w:hAnsi="Palatino"/>
          <w:i w:val="1"/>
          <w:iCs w:val="1"/>
          <w:sz w:val="18"/>
          <w:szCs w:val="18"/>
          <w:rtl w:val="0"/>
          <w:lang w:val="it-IT"/>
        </w:rPr>
        <w:t>Dingel</w:t>
      </w:r>
      <w:r>
        <w:rPr>
          <w:rFonts w:ascii="Palatino" w:hAnsi="Palatino"/>
          <w:sz w:val="18"/>
          <w:szCs w:val="18"/>
          <w:rtl w:val="0"/>
          <w:lang w:val="it-IT"/>
        </w:rPr>
        <w:t xml:space="preserve"> ] . n</w:t>
      </w:r>
      <w:r>
        <w:rPr>
          <w:rFonts w:ascii="Palatino" w:hAnsi="Palatino" w:hint="default"/>
          <w:sz w:val="18"/>
          <w:szCs w:val="18"/>
          <w:rtl w:val="0"/>
          <w:lang w:val="it-IT"/>
        </w:rPr>
        <w:t>̣</w:t>
      </w:r>
      <w:r>
        <w:rPr>
          <w:rFonts w:ascii="Palatino" w:hAnsi="Palatino"/>
          <w:sz w:val="18"/>
          <w:szCs w:val="18"/>
          <w:rtl w:val="0"/>
          <w:lang w:val="it-IT"/>
        </w:rPr>
        <w:t>on</w:t>
      </w:r>
      <w:r>
        <w:rPr>
          <w:rFonts w:ascii="Palatino" w:hAnsi="Palatino" w:hint="default"/>
          <w:sz w:val="18"/>
          <w:szCs w:val="18"/>
          <w:rtl w:val="0"/>
          <w:lang w:val="it-IT"/>
        </w:rPr>
        <w:t xml:space="preserve">̣ </w:t>
      </w:r>
      <w:r>
        <w:rPr>
          <w:rFonts w:ascii="Palatino" w:hAnsi="Palatino"/>
          <w:i w:val="1"/>
          <w:iCs w:val="1"/>
          <w:sz w:val="18"/>
          <w:szCs w:val="18"/>
          <w:rtl w:val="0"/>
          <w:lang w:val="it-IT"/>
        </w:rPr>
        <w:t xml:space="preserve">(vel </w:t>
      </w:r>
      <w:r>
        <w:rPr>
          <w:rFonts w:ascii="Palatino" w:hAnsi="Palatino"/>
          <w:sz w:val="18"/>
          <w:szCs w:val="18"/>
          <w:rtl w:val="0"/>
          <w:lang w:val="it-IT"/>
        </w:rPr>
        <w:t xml:space="preserve">ioi </w:t>
      </w:r>
      <w:r>
        <w:rPr>
          <w:rFonts w:ascii="Palatino" w:hAnsi="Palatino"/>
          <w:i w:val="1"/>
          <w:iCs w:val="1"/>
          <w:sz w:val="18"/>
          <w:szCs w:val="18"/>
          <w:rtl w:val="0"/>
          <w:lang w:val="it-IT"/>
        </w:rPr>
        <w:t xml:space="preserve">vel </w:t>
      </w:r>
      <w:r>
        <w:rPr>
          <w:rFonts w:ascii="Palatino" w:hAnsi="Palatino"/>
          <w:sz w:val="18"/>
          <w:szCs w:val="18"/>
          <w:rtl w:val="0"/>
          <w:lang w:val="it-IT"/>
        </w:rPr>
        <w:t>nor</w:t>
      </w:r>
      <w:r>
        <w:rPr>
          <w:rFonts w:ascii="Palatino" w:hAnsi="Palatino"/>
          <w:i w:val="1"/>
          <w:iCs w:val="1"/>
          <w:sz w:val="18"/>
          <w:szCs w:val="18"/>
          <w:rtl w:val="0"/>
          <w:lang w:val="it-IT"/>
        </w:rPr>
        <w:t xml:space="preserve"> vel </w:t>
      </w:r>
      <w:r>
        <w:rPr>
          <w:rFonts w:ascii="Palatino" w:hAnsi="Palatino"/>
          <w:sz w:val="18"/>
          <w:szCs w:val="18"/>
          <w:rtl w:val="0"/>
          <w:lang w:val="it-IT"/>
        </w:rPr>
        <w:t xml:space="preserve">hop </w:t>
      </w:r>
      <w:r>
        <w:rPr>
          <w:rFonts w:ascii="Palatino" w:hAnsi="Palatino"/>
          <w:i w:val="1"/>
          <w:iCs w:val="1"/>
          <w:sz w:val="18"/>
          <w:szCs w:val="18"/>
          <w:rtl w:val="0"/>
          <w:lang w:val="it-IT"/>
        </w:rPr>
        <w:t xml:space="preserve">in </w:t>
      </w:r>
      <w:r>
        <w:rPr>
          <w:rFonts w:ascii="Palatino" w:hAnsi="Palatino"/>
          <w:i w:val="1"/>
          <w:iCs w:val="1"/>
          <w:sz w:val="18"/>
          <w:szCs w:val="18"/>
          <w:rtl w:val="0"/>
          <w:lang w:val="it-IT"/>
        </w:rPr>
        <w:t>commentario</w:t>
      </w:r>
      <w:r>
        <w:rPr>
          <w:rFonts w:ascii="Palatino" w:hAnsi="Palatino"/>
          <w:i w:val="1"/>
          <w:iCs w:val="1"/>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Snell</w:t>
      </w:r>
      <w:r>
        <w:rPr>
          <w:rFonts w:ascii="Palatino" w:hAnsi="Palatino"/>
          <w:sz w:val="18"/>
          <w:szCs w:val="18"/>
          <w:rtl w:val="0"/>
          <w:lang w:val="it-IT"/>
        </w:rPr>
        <w:t xml:space="preserve"> | cassum</w:t>
      </w:r>
      <w:r>
        <w:rPr>
          <w:rFonts w:ascii="Palatino" w:hAnsi="Palatino"/>
          <w:i w:val="1"/>
          <w:iCs w:val="1"/>
          <w:sz w:val="18"/>
          <w:szCs w:val="18"/>
          <w:rtl w:val="0"/>
          <w:lang w:val="it-IT"/>
        </w:rPr>
        <w:t xml:space="preserve">: dubitanter an </w:t>
      </w:r>
      <w:r>
        <w:rPr>
          <w:rFonts w:ascii="Palatino" w:hAnsi="Palatino"/>
          <w:sz w:val="18"/>
          <w:szCs w:val="18"/>
          <w:rtl w:val="0"/>
          <w:lang w:val="it-IT"/>
        </w:rPr>
        <w:t xml:space="preserve">casum </w:t>
      </w:r>
      <w:r>
        <w:rPr>
          <w:rFonts w:ascii="Palatino" w:hAnsi="Palatino"/>
          <w:i w:val="1"/>
          <w:iCs w:val="1"/>
          <w:sz w:val="18"/>
          <w:szCs w:val="18"/>
          <w:rtl w:val="0"/>
          <w:lang w:val="it-IT"/>
        </w:rPr>
        <w:t>legendum in commentario Dingel</w:t>
      </w:r>
      <w:r>
        <w:rPr>
          <w:rFonts w:ascii="Palatino" w:hAnsi="Palatino"/>
          <w:sz w:val="18"/>
          <w:szCs w:val="18"/>
          <w:rtl w:val="0"/>
          <w:lang w:val="it-IT"/>
        </w:rPr>
        <w:t xml:space="preserve"> | [tua stultitia] </w:t>
      </w:r>
      <w:r>
        <w:rPr>
          <w:rFonts w:ascii="Palatino" w:hAnsi="Palatino"/>
          <w:i w:val="1"/>
          <w:iCs w:val="1"/>
          <w:sz w:val="18"/>
          <w:szCs w:val="18"/>
          <w:rtl w:val="0"/>
          <w:lang w:val="it-IT"/>
        </w:rPr>
        <w:t xml:space="preserve">vel </w:t>
      </w:r>
      <w:r>
        <w:rPr>
          <w:rFonts w:ascii="Palatino" w:hAnsi="Palatino"/>
          <w:sz w:val="18"/>
          <w:szCs w:val="18"/>
          <w:rtl w:val="0"/>
          <w:lang w:val="it-IT"/>
        </w:rPr>
        <w:t xml:space="preserve">[rerum adversarum iniquitas,] non virei perfidia te in hunc cassum [praecipitavit] </w:t>
      </w:r>
      <w:r>
        <w:rPr>
          <w:rFonts w:ascii="Palatino" w:hAnsi="Palatino"/>
          <w:i w:val="1"/>
          <w:iCs w:val="1"/>
          <w:sz w:val="18"/>
          <w:szCs w:val="18"/>
          <w:rtl w:val="0"/>
          <w:lang w:val="it-IT"/>
        </w:rPr>
        <w:t xml:space="preserve">in </w:t>
      </w:r>
      <w:r>
        <w:rPr>
          <w:rFonts w:ascii="Palatino" w:hAnsi="Palatino"/>
          <w:i w:val="1"/>
          <w:iCs w:val="1"/>
          <w:sz w:val="18"/>
          <w:szCs w:val="18"/>
          <w:rtl w:val="0"/>
          <w:lang w:val="it-IT"/>
        </w:rPr>
        <w:t>commentario</w:t>
      </w:r>
      <w:r>
        <w:rPr>
          <w:rFonts w:ascii="Palatino" w:hAnsi="Palatino"/>
          <w:i w:val="1"/>
          <w:iCs w:val="1"/>
          <w:sz w:val="18"/>
          <w:szCs w:val="18"/>
          <w:rtl w:val="0"/>
          <w:lang w:val="it-IT"/>
        </w:rPr>
        <w:t xml:space="preserve"> supplevit Snell</w:t>
      </w:r>
      <w:r>
        <w:rPr>
          <w:rFonts w:ascii="Palatino" w:hAnsi="Palatino"/>
          <w:sz w:val="18"/>
          <w:szCs w:val="18"/>
          <w:rtl w:val="0"/>
          <w:lang w:val="it-IT"/>
        </w:rPr>
        <w:t xml:space="preserve"> || </w:t>
      </w:r>
      <w:r>
        <w:rPr>
          <w:rFonts w:ascii="Palatino" w:hAnsi="Palatino"/>
          <w:b w:val="1"/>
          <w:bCs w:val="1"/>
          <w:sz w:val="18"/>
          <w:szCs w:val="18"/>
          <w:rtl w:val="0"/>
          <w:lang w:val="it-IT"/>
        </w:rPr>
        <w:t xml:space="preserve">11 </w:t>
      </w:r>
      <w:r>
        <w:rPr>
          <w:rFonts w:ascii="Palatino" w:hAnsi="Palatino"/>
          <w:sz w:val="18"/>
          <w:szCs w:val="18"/>
          <w:rtl w:val="0"/>
          <w:lang w:val="it-IT"/>
        </w:rPr>
        <w:t>e</w:t>
      </w:r>
      <w:r>
        <w:rPr>
          <w:rFonts w:ascii="Palatino" w:hAnsi="Palatino" w:hint="default"/>
          <w:sz w:val="18"/>
          <w:szCs w:val="18"/>
          <w:rtl w:val="0"/>
          <w:lang w:val="it-IT"/>
        </w:rPr>
        <w:t>̣</w:t>
      </w:r>
      <w:r>
        <w:rPr>
          <w:rFonts w:ascii="Palatino" w:hAnsi="Palatino"/>
          <w:sz w:val="18"/>
          <w:szCs w:val="18"/>
          <w:rtl w:val="0"/>
          <w:lang w:val="it-IT"/>
        </w:rPr>
        <w:t>s</w:t>
      </w:r>
      <w:r>
        <w:rPr>
          <w:rFonts w:ascii="Palatino" w:hAnsi="Palatino" w:hint="default"/>
          <w:sz w:val="18"/>
          <w:szCs w:val="18"/>
          <w:rtl w:val="0"/>
          <w:lang w:val="it-IT"/>
        </w:rPr>
        <w:t>̣</w:t>
      </w:r>
      <w:r>
        <w:rPr>
          <w:rFonts w:ascii="Palatino" w:hAnsi="Palatino"/>
          <w:sz w:val="18"/>
          <w:szCs w:val="18"/>
          <w:rtl w:val="0"/>
          <w:lang w:val="it-IT"/>
        </w:rPr>
        <w:t>s</w:t>
      </w:r>
      <w:r>
        <w:rPr>
          <w:rFonts w:ascii="Palatino" w:hAnsi="Palatino" w:hint="default"/>
          <w:sz w:val="18"/>
          <w:szCs w:val="18"/>
          <w:rtl w:val="0"/>
          <w:lang w:val="it-IT"/>
        </w:rPr>
        <w:t>̣</w:t>
      </w:r>
      <w:r>
        <w:rPr>
          <w:rFonts w:ascii="Palatino" w:hAnsi="Palatino"/>
          <w:sz w:val="18"/>
          <w:szCs w:val="18"/>
          <w:rtl w:val="0"/>
          <w:lang w:val="it-IT"/>
        </w:rPr>
        <w:t>e</w:t>
      </w:r>
      <w:r>
        <w:rPr>
          <w:rFonts w:ascii="Palatino" w:hAnsi="Palatino" w:hint="default"/>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Iovine</w:t>
      </w:r>
      <w:r>
        <w:rPr>
          <w:rFonts w:ascii="Palatino" w:hAnsi="Palatino"/>
          <w:sz w:val="18"/>
          <w:szCs w:val="18"/>
          <w:rtl w:val="0"/>
          <w:lang w:val="it-IT"/>
        </w:rPr>
        <w:t xml:space="preserve"> ] . . . </w:t>
      </w:r>
      <w:r>
        <w:rPr>
          <w:rFonts w:ascii="Palatino" w:hAnsi="Palatino"/>
          <w:i w:val="1"/>
          <w:iCs w:val="1"/>
          <w:sz w:val="18"/>
          <w:szCs w:val="18"/>
          <w:rtl w:val="0"/>
          <w:lang w:val="it-IT"/>
        </w:rPr>
        <w:t>Snell</w:t>
      </w:r>
      <w:r>
        <w:rPr>
          <w:rFonts w:ascii="Palatino" w:hAnsi="Palatino"/>
          <w:sz w:val="18"/>
          <w:szCs w:val="18"/>
          <w:rtl w:val="0"/>
          <w:lang w:val="it-IT"/>
        </w:rPr>
        <w:t xml:space="preserve"> ]</w:t>
      </w:r>
      <w:r>
        <w:rPr>
          <w:rFonts w:ascii="Palatino" w:hAnsi="Palatino" w:hint="default"/>
          <w:sz w:val="18"/>
          <w:szCs w:val="18"/>
          <w:rtl w:val="0"/>
          <w:lang w:val="it-IT"/>
        </w:rPr>
        <w:t xml:space="preserve">´ </w:t>
      </w:r>
      <w:r>
        <w:rPr>
          <w:rFonts w:ascii="Palatino" w:hAnsi="Palatino"/>
          <w:sz w:val="18"/>
          <w:szCs w:val="18"/>
          <w:rtl w:val="0"/>
          <w:lang w:val="it-IT"/>
        </w:rPr>
        <w:t>c</w:t>
      </w:r>
      <w:r>
        <w:rPr>
          <w:rFonts w:ascii="Palatino" w:hAnsi="Palatino" w:hint="default"/>
          <w:sz w:val="18"/>
          <w:szCs w:val="18"/>
          <w:rtl w:val="0"/>
          <w:lang w:val="it-IT"/>
        </w:rPr>
        <w:t>̣</w:t>
      </w:r>
      <w:r>
        <w:rPr>
          <w:rFonts w:ascii="Palatino" w:hAnsi="Palatino"/>
          <w:sz w:val="18"/>
          <w:szCs w:val="18"/>
          <w:rtl w:val="0"/>
          <w:lang w:val="it-IT"/>
        </w:rPr>
        <w:t>[</w:t>
      </w:r>
      <w:r>
        <w:rPr>
          <w:rFonts w:ascii="Arial Unicode MS" w:cs="Arial Unicode MS" w:hAnsi="Arial Unicode MS" w:eastAsia="Arial Unicode MS" w:hint="default"/>
          <w:b w:val="0"/>
          <w:bCs w:val="0"/>
          <w:i w:val="0"/>
          <w:iCs w:val="0"/>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Dingel</w:t>
      </w:r>
      <w:r>
        <w:rPr>
          <w:rFonts w:ascii="Palatino" w:hAnsi="Palatino"/>
          <w:sz w:val="18"/>
          <w:szCs w:val="18"/>
          <w:rtl w:val="0"/>
          <w:lang w:val="it-IT"/>
        </w:rPr>
        <w:t xml:space="preserve"> | </w:t>
      </w:r>
      <w:r>
        <w:rPr>
          <w:rFonts w:ascii="Palatino" w:hAnsi="Palatino"/>
          <w:sz w:val="18"/>
          <w:szCs w:val="18"/>
          <w:rtl w:val="0"/>
          <w:lang w:val="it-IT"/>
        </w:rPr>
        <w:t>t</w:t>
      </w:r>
      <w:r>
        <w:rPr>
          <w:rFonts w:ascii="Palatino" w:hAnsi="Palatino" w:hint="default"/>
          <w:sz w:val="18"/>
          <w:szCs w:val="18"/>
          <w:rtl w:val="0"/>
          <w:lang w:val="it-IT"/>
        </w:rPr>
        <w:t>̣</w:t>
      </w:r>
      <w:r>
        <w:rPr>
          <w:rFonts w:ascii="Palatino" w:hAnsi="Palatino"/>
          <w:sz w:val="18"/>
          <w:szCs w:val="18"/>
          <w:rtl w:val="0"/>
          <w:lang w:val="it-IT"/>
        </w:rPr>
        <w:t xml:space="preserve">[. . . . . ] </w:t>
      </w:r>
      <w:r>
        <w:rPr>
          <w:rFonts w:ascii="Palatino" w:hAnsi="Palatino"/>
          <w:sz w:val="18"/>
          <w:szCs w:val="18"/>
          <w:rtl w:val="0"/>
          <w:lang w:val="it-IT"/>
        </w:rPr>
        <w:t xml:space="preserve"> </w:t>
      </w:r>
      <w:r>
        <w:rPr>
          <w:rFonts w:ascii="Palatino" w:hAnsi="Palatino"/>
          <w:i w:val="1"/>
          <w:iCs w:val="1"/>
          <w:sz w:val="18"/>
          <w:szCs w:val="18"/>
          <w:rtl w:val="0"/>
          <w:lang w:val="it-IT"/>
        </w:rPr>
        <w:t xml:space="preserve">(vel </w:t>
      </w:r>
      <w:r>
        <w:rPr>
          <w:rFonts w:ascii="Palatino" w:hAnsi="Palatino"/>
          <w:sz w:val="18"/>
          <w:szCs w:val="18"/>
          <w:rtl w:val="0"/>
          <w:lang w:val="it-IT"/>
        </w:rPr>
        <w:t>i</w:t>
      </w:r>
      <w:r>
        <w:rPr>
          <w:rFonts w:ascii="Palatino" w:hAnsi="Palatino"/>
          <w:sz w:val="18"/>
          <w:szCs w:val="18"/>
          <w:rtl w:val="0"/>
          <w:lang w:val="it-IT"/>
        </w:rPr>
        <w:t>[</w:t>
      </w:r>
      <w:r>
        <w:rPr>
          <w:rFonts w:ascii="Palatino" w:hAnsi="Palatino"/>
          <w:i w:val="1"/>
          <w:iCs w:val="1"/>
          <w:sz w:val="18"/>
          <w:szCs w:val="18"/>
          <w:rtl w:val="0"/>
          <w:lang w:val="it-IT"/>
        </w:rPr>
        <w:t xml:space="preserve"> vel</w:t>
      </w:r>
      <w:r>
        <w:rPr>
          <w:rFonts w:ascii="Palatino" w:hAnsi="Palatino"/>
          <w:sz w:val="18"/>
          <w:szCs w:val="18"/>
          <w:rtl w:val="0"/>
          <w:lang w:val="it-IT"/>
        </w:rPr>
        <w:t xml:space="preserve"> p</w:t>
      </w:r>
      <w:r>
        <w:rPr>
          <w:rFonts w:ascii="Palatino" w:hAnsi="Palatino"/>
          <w:sz w:val="18"/>
          <w:szCs w:val="18"/>
          <w:rtl w:val="0"/>
          <w:lang w:val="it-IT"/>
        </w:rPr>
        <w:t>[</w:t>
      </w:r>
      <w:r>
        <w:rPr>
          <w:rFonts w:ascii="Palatino" w:hAnsi="Palatino"/>
          <w:i w:val="1"/>
          <w:iCs w:val="1"/>
          <w:sz w:val="18"/>
          <w:szCs w:val="18"/>
          <w:rtl w:val="0"/>
          <w:lang w:val="it-IT"/>
        </w:rPr>
        <w:t xml:space="preserve"> in </w:t>
      </w:r>
      <w:r>
        <w:rPr>
          <w:rFonts w:ascii="Palatino" w:hAnsi="Palatino"/>
          <w:i w:val="1"/>
          <w:iCs w:val="1"/>
          <w:sz w:val="18"/>
          <w:szCs w:val="18"/>
          <w:rtl w:val="0"/>
          <w:lang w:val="it-IT"/>
        </w:rPr>
        <w:t>commentario</w:t>
      </w:r>
      <w:r>
        <w:rPr>
          <w:rFonts w:ascii="Palatino" w:hAnsi="Palatino"/>
          <w:i w:val="1"/>
          <w:iCs w:val="1"/>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 xml:space="preserve">Snell </w:t>
      </w:r>
      <w:r>
        <w:rPr>
          <w:rFonts w:ascii="Palatino" w:hAnsi="Palatino"/>
          <w:sz w:val="18"/>
          <w:szCs w:val="18"/>
          <w:rtl w:val="0"/>
          <w:lang w:val="it-IT"/>
        </w:rPr>
        <w:t>t</w:t>
      </w:r>
      <w:r>
        <w:rPr>
          <w:rFonts w:ascii="Palatino" w:hAnsi="Palatino" w:hint="default"/>
          <w:sz w:val="18"/>
          <w:szCs w:val="18"/>
          <w:rtl w:val="0"/>
          <w:lang w:val="it-IT"/>
        </w:rPr>
        <w:t>̣</w:t>
      </w:r>
      <w:r>
        <w:rPr>
          <w:rFonts w:ascii="Palatino" w:hAnsi="Palatino"/>
          <w:sz w:val="18"/>
          <w:szCs w:val="18"/>
          <w:rtl w:val="0"/>
          <w:lang w:val="it-IT"/>
        </w:rPr>
        <w:t>[. . . .]</w:t>
      </w:r>
      <w:r>
        <w:rPr>
          <w:rFonts w:ascii="Palatino" w:hAnsi="Palatino"/>
          <w:sz w:val="18"/>
          <w:szCs w:val="18"/>
          <w:rtl w:val="0"/>
          <w:lang w:val="it-IT"/>
        </w:rPr>
        <w:t xml:space="preserve"> </w:t>
      </w:r>
      <w:r>
        <w:rPr>
          <w:rFonts w:ascii="Palatino" w:hAnsi="Palatino"/>
          <w:i w:val="1"/>
          <w:iCs w:val="1"/>
          <w:sz w:val="18"/>
          <w:szCs w:val="18"/>
          <w:rtl w:val="0"/>
          <w:lang w:val="it-IT"/>
        </w:rPr>
        <w:t>Dingel</w:t>
      </w:r>
      <w:r>
        <w:rPr>
          <w:rFonts w:ascii="Palatino" w:hAnsi="Palatino"/>
          <w:sz w:val="18"/>
          <w:szCs w:val="18"/>
          <w:rtl w:val="0"/>
          <w:lang w:val="it-IT"/>
        </w:rPr>
        <w:t>| a</w:t>
      </w:r>
      <w:r>
        <w:rPr>
          <w:rFonts w:ascii="Palatino" w:hAnsi="Palatino" w:hint="default"/>
          <w:sz w:val="18"/>
          <w:szCs w:val="18"/>
          <w:rtl w:val="0"/>
          <w:lang w:val="it-IT"/>
        </w:rPr>
        <w:t>̣</w:t>
      </w:r>
      <w:r>
        <w:rPr>
          <w:rFonts w:ascii="Palatino" w:hAnsi="Palatino"/>
          <w:sz w:val="18"/>
          <w:szCs w:val="18"/>
          <w:rtl w:val="0"/>
          <w:lang w:val="it-IT"/>
        </w:rPr>
        <w:t>en[</w:t>
      </w:r>
      <w:r>
        <w:rPr>
          <w:rFonts w:ascii="Palatino" w:hAnsi="Palatino"/>
          <w:sz w:val="18"/>
          <w:szCs w:val="18"/>
          <w:rtl w:val="0"/>
          <w:lang w:val="it-IT"/>
        </w:rPr>
        <w:t xml:space="preserve"> </w:t>
      </w:r>
      <w:r>
        <w:rPr>
          <w:rFonts w:ascii="Palatino" w:hAnsi="Palatino"/>
          <w:i w:val="1"/>
          <w:iCs w:val="1"/>
          <w:sz w:val="18"/>
          <w:szCs w:val="18"/>
          <w:rtl w:val="0"/>
          <w:lang w:val="it-IT"/>
        </w:rPr>
        <w:t xml:space="preserve">Snell </w:t>
      </w:r>
      <w:r>
        <w:rPr>
          <w:rFonts w:ascii="Palatino" w:hAnsi="Palatino"/>
          <w:sz w:val="18"/>
          <w:szCs w:val="18"/>
          <w:rtl w:val="0"/>
          <w:lang w:val="it-IT"/>
        </w:rPr>
        <w:t>a</w:t>
      </w:r>
      <w:r>
        <w:rPr>
          <w:rFonts w:ascii="Palatino" w:hAnsi="Palatino" w:hint="default"/>
          <w:sz w:val="18"/>
          <w:szCs w:val="18"/>
          <w:rtl w:val="0"/>
          <w:lang w:val="it-IT"/>
        </w:rPr>
        <w:t>̣</w:t>
      </w:r>
      <w:r>
        <w:rPr>
          <w:rFonts w:ascii="Palatino" w:hAnsi="Palatino"/>
          <w:sz w:val="18"/>
          <w:szCs w:val="18"/>
          <w:rtl w:val="0"/>
          <w:lang w:val="it-IT"/>
        </w:rPr>
        <w:t>en[</w:t>
      </w:r>
      <w:r>
        <w:rPr>
          <w:rFonts w:ascii="Palatino" w:hAnsi="Palatino"/>
          <w:sz w:val="18"/>
          <w:szCs w:val="18"/>
          <w:rtl w:val="0"/>
          <w:lang w:val="it-IT"/>
        </w:rPr>
        <w:t xml:space="preserve">. . . . . .] </w:t>
      </w:r>
      <w:r>
        <w:rPr>
          <w:rFonts w:ascii="Palatino" w:hAnsi="Palatino"/>
          <w:i w:val="1"/>
          <w:iCs w:val="1"/>
          <w:sz w:val="18"/>
          <w:szCs w:val="18"/>
          <w:rtl w:val="0"/>
          <w:lang w:val="it-IT"/>
        </w:rPr>
        <w:t xml:space="preserve">Dingel; </w:t>
      </w:r>
      <w:r>
        <w:rPr>
          <w:rFonts w:ascii="Palatino" w:hAnsi="Palatino"/>
          <w:sz w:val="18"/>
          <w:szCs w:val="18"/>
          <w:rtl w:val="0"/>
          <w:lang w:val="it-IT"/>
        </w:rPr>
        <w:t xml:space="preserve">S]aen[ia </w:t>
      </w:r>
      <w:r>
        <w:rPr>
          <w:rFonts w:ascii="Palatino" w:hAnsi="Palatino"/>
          <w:i w:val="1"/>
          <w:iCs w:val="1"/>
          <w:sz w:val="18"/>
          <w:szCs w:val="18"/>
          <w:rtl w:val="0"/>
          <w:lang w:val="it-IT"/>
        </w:rPr>
        <w:t>Thierfelder</w:t>
      </w:r>
      <w:r>
        <w:rPr>
          <w:rFonts w:ascii="Palatino" w:hAnsi="Palatino"/>
          <w:sz w:val="18"/>
          <w:szCs w:val="18"/>
          <w:rtl w:val="0"/>
          <w:lang w:val="it-IT"/>
        </w:rPr>
        <w:t xml:space="preserve"> || </w:t>
      </w:r>
      <w:r>
        <w:rPr>
          <w:rFonts w:ascii="Palatino" w:hAnsi="Palatino"/>
          <w:b w:val="1"/>
          <w:bCs w:val="1"/>
          <w:sz w:val="18"/>
          <w:szCs w:val="18"/>
          <w:rtl w:val="0"/>
          <w:lang w:val="it-IT"/>
        </w:rPr>
        <w:t xml:space="preserve">12 </w:t>
      </w:r>
      <w:r>
        <w:rPr>
          <w:rFonts w:ascii="Palatino" w:hAnsi="Palatino"/>
          <w:sz w:val="18"/>
          <w:szCs w:val="18"/>
          <w:rtl w:val="0"/>
          <w:lang w:val="it-IT"/>
        </w:rPr>
        <w:t>]cep</w:t>
      </w:r>
      <w:r>
        <w:rPr>
          <w:rFonts w:ascii="Palatino" w:hAnsi="Palatino" w:hint="default"/>
          <w:sz w:val="18"/>
          <w:szCs w:val="18"/>
          <w:rtl w:val="0"/>
          <w:lang w:val="it-IT"/>
        </w:rPr>
        <w:t>̣</w:t>
      </w:r>
      <w:r>
        <w:rPr>
          <w:rFonts w:ascii="Palatino" w:hAnsi="Palatino"/>
          <w:sz w:val="18"/>
          <w:szCs w:val="18"/>
          <w:rtl w:val="0"/>
          <w:lang w:val="it-IT"/>
        </w:rPr>
        <w:t>ei</w:t>
      </w:r>
      <w:r>
        <w:rPr>
          <w:rFonts w:ascii="Palatino" w:hAnsi="Palatino" w:hint="default"/>
          <w:sz w:val="18"/>
          <w:szCs w:val="18"/>
          <w:rtl w:val="0"/>
          <w:lang w:val="it-IT"/>
        </w:rPr>
        <w:t xml:space="preserve">̣ </w:t>
      </w:r>
      <w:r>
        <w:rPr>
          <w:rFonts w:ascii="Palatino" w:hAnsi="Palatino"/>
          <w:i w:val="1"/>
          <w:iCs w:val="1"/>
          <w:sz w:val="18"/>
          <w:szCs w:val="18"/>
          <w:rtl w:val="0"/>
          <w:lang w:val="it-IT"/>
        </w:rPr>
        <w:t xml:space="preserve">Snell Dingel </w:t>
      </w:r>
      <w:r>
        <w:rPr>
          <w:rFonts w:ascii="Palatino" w:hAnsi="Palatino"/>
          <w:sz w:val="18"/>
          <w:szCs w:val="18"/>
          <w:rtl w:val="0"/>
          <w:lang w:val="it-IT"/>
        </w:rPr>
        <w:t xml:space="preserve">| </w:t>
      </w:r>
      <w:r>
        <w:rPr>
          <w:rFonts w:ascii="Palatino" w:hAnsi="Palatino"/>
          <w:sz w:val="18"/>
          <w:szCs w:val="18"/>
          <w:rtl w:val="0"/>
          <w:lang w:val="it-IT"/>
        </w:rPr>
        <w:t>o[. .]r</w:t>
      </w:r>
      <w:r>
        <w:rPr>
          <w:rFonts w:ascii="Palatino" w:hAnsi="Palatino" w:hint="default"/>
          <w:sz w:val="18"/>
          <w:szCs w:val="18"/>
          <w:rtl w:val="0"/>
          <w:lang w:val="it-IT"/>
        </w:rPr>
        <w:t>̣</w:t>
      </w:r>
      <w:r>
        <w:rPr>
          <w:rFonts w:ascii="Palatino" w:hAnsi="Palatino"/>
          <w:sz w:val="18"/>
          <w:szCs w:val="18"/>
          <w:rtl w:val="0"/>
          <w:lang w:val="it-IT"/>
        </w:rPr>
        <w:t>am</w:t>
      </w:r>
      <w:r>
        <w:rPr>
          <w:rFonts w:ascii="Palatino" w:hAnsi="Palatino" w:hint="default"/>
          <w:sz w:val="18"/>
          <w:szCs w:val="18"/>
          <w:rtl w:val="0"/>
          <w:lang w:val="it-IT"/>
        </w:rPr>
        <w:t>̣</w:t>
      </w:r>
      <w:r>
        <w:rPr>
          <w:rFonts w:ascii="Palatino" w:hAnsi="Palatino"/>
          <w:i w:val="1"/>
          <w:iCs w:val="1"/>
          <w:sz w:val="18"/>
          <w:szCs w:val="18"/>
          <w:rtl w:val="0"/>
          <w:lang w:val="it-IT"/>
        </w:rPr>
        <w:t xml:space="preserve">: incerta an </w:t>
      </w:r>
      <w:r>
        <w:rPr>
          <w:rFonts w:ascii="Palatino" w:hAnsi="Palatino"/>
          <w:sz w:val="18"/>
          <w:szCs w:val="18"/>
          <w:rtl w:val="0"/>
          <w:lang w:val="it-IT"/>
        </w:rPr>
        <w:t>o[</w:t>
      </w:r>
      <w:r>
        <w:rPr>
          <w:rFonts w:ascii="Palatino" w:hAnsi="Palatino"/>
          <w:sz w:val="18"/>
          <w:szCs w:val="18"/>
          <w:rtl w:val="0"/>
          <w:lang w:val="it-IT"/>
        </w:rPr>
        <w:t>b i</w:t>
      </w:r>
      <w:r>
        <w:rPr>
          <w:rFonts w:ascii="Palatino" w:hAnsi="Palatino"/>
          <w:sz w:val="18"/>
          <w:szCs w:val="18"/>
          <w:rtl w:val="0"/>
          <w:lang w:val="it-IT"/>
        </w:rPr>
        <w:t>]r</w:t>
      </w:r>
      <w:r>
        <w:rPr>
          <w:rFonts w:ascii="Palatino" w:hAnsi="Palatino" w:hint="default"/>
          <w:sz w:val="18"/>
          <w:szCs w:val="18"/>
          <w:rtl w:val="0"/>
          <w:lang w:val="it-IT"/>
        </w:rPr>
        <w:t>̣</w:t>
      </w:r>
      <w:r>
        <w:rPr>
          <w:rFonts w:ascii="Palatino" w:hAnsi="Palatino"/>
          <w:sz w:val="18"/>
          <w:szCs w:val="18"/>
          <w:rtl w:val="0"/>
          <w:lang w:val="it-IT"/>
        </w:rPr>
        <w:t>am</w:t>
      </w:r>
      <w:r>
        <w:rPr>
          <w:rFonts w:ascii="Palatino" w:hAnsi="Palatino" w:hint="default"/>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 xml:space="preserve">potius qual </w:t>
      </w:r>
      <w:r>
        <w:rPr>
          <w:rFonts w:ascii="Palatino" w:hAnsi="Palatino"/>
          <w:sz w:val="18"/>
          <w:szCs w:val="18"/>
          <w:rtl w:val="0"/>
          <w:lang w:val="it-IT"/>
        </w:rPr>
        <w:t>o[</w:t>
      </w:r>
      <w:r>
        <w:rPr>
          <w:rFonts w:ascii="Palatino" w:hAnsi="Palatino"/>
          <w:sz w:val="18"/>
          <w:szCs w:val="18"/>
          <w:rtl w:val="0"/>
          <w:lang w:val="it-IT"/>
        </w:rPr>
        <w:t>pe</w:t>
      </w:r>
      <w:r>
        <w:rPr>
          <w:rFonts w:ascii="Palatino" w:hAnsi="Palatino"/>
          <w:sz w:val="18"/>
          <w:szCs w:val="18"/>
          <w:rtl w:val="0"/>
          <w:lang w:val="it-IT"/>
        </w:rPr>
        <w:t>]r</w:t>
      </w:r>
      <w:r>
        <w:rPr>
          <w:rFonts w:ascii="Palatino" w:hAnsi="Palatino" w:hint="default"/>
          <w:sz w:val="18"/>
          <w:szCs w:val="18"/>
          <w:rtl w:val="0"/>
          <w:lang w:val="it-IT"/>
        </w:rPr>
        <w:t>̣</w:t>
      </w:r>
      <w:r>
        <w:rPr>
          <w:rFonts w:ascii="Palatino" w:hAnsi="Palatino"/>
          <w:sz w:val="18"/>
          <w:szCs w:val="18"/>
          <w:rtl w:val="0"/>
          <w:lang w:val="it-IT"/>
        </w:rPr>
        <w:t>am</w:t>
      </w:r>
      <w:r>
        <w:rPr>
          <w:rFonts w:ascii="Palatino" w:hAnsi="Palatino" w:hint="default"/>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 xml:space="preserve">supplendum; </w:t>
      </w:r>
      <w:r>
        <w:rPr>
          <w:rFonts w:ascii="Palatino" w:hAnsi="Palatino"/>
          <w:sz w:val="18"/>
          <w:szCs w:val="18"/>
          <w:rtl w:val="0"/>
          <w:lang w:val="it-IT"/>
        </w:rPr>
        <w:t>o[. .]r</w:t>
      </w:r>
      <w:r>
        <w:rPr>
          <w:rFonts w:ascii="Palatino" w:hAnsi="Palatino" w:hint="default"/>
          <w:sz w:val="18"/>
          <w:szCs w:val="18"/>
          <w:rtl w:val="0"/>
          <w:lang w:val="it-IT"/>
        </w:rPr>
        <w:t>̣</w:t>
      </w:r>
      <w:r>
        <w:rPr>
          <w:rFonts w:ascii="Palatino" w:hAnsi="Palatino"/>
          <w:sz w:val="18"/>
          <w:szCs w:val="18"/>
          <w:rtl w:val="0"/>
          <w:lang w:val="it-IT"/>
        </w:rPr>
        <w:t>a</w:t>
      </w:r>
      <w:r>
        <w:rPr>
          <w:rFonts w:ascii="Palatino" w:hAnsi="Palatino"/>
          <w:sz w:val="18"/>
          <w:szCs w:val="18"/>
          <w:rtl w:val="0"/>
          <w:lang w:val="it-IT"/>
        </w:rPr>
        <w:t xml:space="preserve"> </w:t>
      </w:r>
      <w:r>
        <w:rPr>
          <w:rFonts w:ascii="Palatino" w:hAnsi="Palatino"/>
          <w:sz w:val="18"/>
          <w:szCs w:val="18"/>
          <w:rtl w:val="0"/>
          <w:lang w:val="it-IT"/>
        </w:rPr>
        <w:t>. . [. . . . . . .]</w:t>
      </w:r>
      <w:r>
        <w:rPr>
          <w:rFonts w:ascii="Palatino" w:hAnsi="Palatino"/>
          <w:sz w:val="18"/>
          <w:szCs w:val="18"/>
          <w:rtl w:val="0"/>
          <w:lang w:val="it-IT"/>
        </w:rPr>
        <w:t>a</w:t>
      </w:r>
      <w:r>
        <w:rPr>
          <w:rFonts w:ascii="Palatino" w:hAnsi="Palatino" w:hint="default"/>
          <w:sz w:val="18"/>
          <w:szCs w:val="18"/>
          <w:rtl w:val="0"/>
          <w:lang w:val="it-IT"/>
        </w:rPr>
        <w:t>̣</w:t>
      </w:r>
      <w:r>
        <w:rPr>
          <w:rFonts w:ascii="Palatino" w:hAnsi="Palatino"/>
          <w:sz w:val="18"/>
          <w:szCs w:val="18"/>
          <w:rtl w:val="0"/>
          <w:lang w:val="it-IT"/>
        </w:rPr>
        <w:t>t</w:t>
      </w:r>
      <w:r>
        <w:rPr>
          <w:rFonts w:ascii="Palatino" w:hAnsi="Palatino" w:hint="default"/>
          <w:sz w:val="18"/>
          <w:szCs w:val="18"/>
          <w:rtl w:val="0"/>
          <w:lang w:val="it-IT"/>
        </w:rPr>
        <w:t>̣</w:t>
      </w:r>
      <w:r>
        <w:rPr>
          <w:rFonts w:ascii="Palatino" w:hAnsi="Palatino"/>
          <w:sz w:val="18"/>
          <w:szCs w:val="18"/>
          <w:rtl w:val="0"/>
          <w:lang w:val="it-IT"/>
        </w:rPr>
        <w:t>[</w:t>
      </w:r>
      <w:r>
        <w:rPr>
          <w:rFonts w:ascii="Palatino" w:hAnsi="Palatino"/>
          <w:sz w:val="18"/>
          <w:szCs w:val="18"/>
          <w:rtl w:val="0"/>
          <w:lang w:val="it-IT"/>
        </w:rPr>
        <w:t xml:space="preserve"> . . ] </w:t>
      </w:r>
      <w:r>
        <w:rPr>
          <w:rFonts w:ascii="Palatino" w:hAnsi="Palatino"/>
          <w:i w:val="1"/>
          <w:iCs w:val="1"/>
          <w:sz w:val="18"/>
          <w:szCs w:val="18"/>
          <w:rtl w:val="0"/>
          <w:lang w:val="it-IT"/>
        </w:rPr>
        <w:t>(</w:t>
      </w:r>
      <w:r>
        <w:rPr>
          <w:rFonts w:ascii="Palatino" w:hAnsi="Palatino"/>
          <w:sz w:val="18"/>
          <w:szCs w:val="18"/>
          <w:rtl w:val="0"/>
          <w:lang w:val="it-IT"/>
        </w:rPr>
        <w:t>o[</w:t>
      </w:r>
      <w:r>
        <w:rPr>
          <w:rFonts w:ascii="Palatino" w:hAnsi="Palatino"/>
          <w:sz w:val="18"/>
          <w:szCs w:val="18"/>
          <w:rtl w:val="0"/>
          <w:lang w:val="it-IT"/>
        </w:rPr>
        <w:t>pe</w:t>
      </w:r>
      <w:r>
        <w:rPr>
          <w:rFonts w:ascii="Palatino" w:hAnsi="Palatino"/>
          <w:sz w:val="18"/>
          <w:szCs w:val="18"/>
          <w:rtl w:val="0"/>
          <w:lang w:val="it-IT"/>
        </w:rPr>
        <w:t>]</w:t>
      </w:r>
      <w:r>
        <w:rPr>
          <w:rFonts w:ascii="Palatino" w:hAnsi="Palatino"/>
          <w:sz w:val="18"/>
          <w:szCs w:val="18"/>
          <w:rtl w:val="0"/>
          <w:lang w:val="it-IT"/>
        </w:rPr>
        <w:t>ra</w:t>
      </w:r>
      <w:r>
        <w:rPr>
          <w:rFonts w:ascii="Palatino" w:hAnsi="Palatino"/>
          <w:i w:val="1"/>
          <w:iCs w:val="1"/>
          <w:sz w:val="18"/>
          <w:szCs w:val="18"/>
          <w:rtl w:val="0"/>
          <w:lang w:val="it-IT"/>
        </w:rPr>
        <w:t xml:space="preserve"> vel </w:t>
      </w:r>
      <w:r>
        <w:rPr>
          <w:rFonts w:ascii="Palatino" w:hAnsi="Palatino"/>
          <w:sz w:val="18"/>
          <w:szCs w:val="18"/>
          <w:rtl w:val="0"/>
          <w:lang w:val="it-IT"/>
        </w:rPr>
        <w:t>o[.]</w:t>
      </w:r>
      <w:r>
        <w:rPr>
          <w:rFonts w:ascii="Palatino" w:hAnsi="Palatino"/>
          <w:sz w:val="18"/>
          <w:szCs w:val="18"/>
          <w:rtl w:val="0"/>
          <w:lang w:val="it-IT"/>
        </w:rPr>
        <w:t>ma</w:t>
      </w:r>
      <w:r>
        <w:rPr>
          <w:rFonts w:ascii="Palatino" w:hAnsi="Palatino"/>
          <w:i w:val="1"/>
          <w:iCs w:val="1"/>
          <w:sz w:val="18"/>
          <w:szCs w:val="18"/>
          <w:rtl w:val="0"/>
          <w:lang w:val="it-IT"/>
        </w:rPr>
        <w:t xml:space="preserve"> vel </w:t>
      </w:r>
      <w:r>
        <w:rPr>
          <w:rFonts w:ascii="Palatino" w:hAnsi="Palatino"/>
          <w:sz w:val="18"/>
          <w:szCs w:val="18"/>
          <w:rtl w:val="0"/>
          <w:lang w:val="it-IT"/>
        </w:rPr>
        <w:t xml:space="preserve">o[. </w:t>
      </w:r>
      <w:r>
        <w:rPr>
          <w:rFonts w:ascii="Palatino" w:hAnsi="Palatino"/>
          <w:sz w:val="18"/>
          <w:szCs w:val="18"/>
          <w:rtl w:val="0"/>
          <w:lang w:val="it-IT"/>
        </w:rPr>
        <w:t>.</w:t>
      </w:r>
      <w:r>
        <w:rPr>
          <w:rFonts w:ascii="Palatino" w:hAnsi="Palatino"/>
          <w:sz w:val="18"/>
          <w:szCs w:val="18"/>
          <w:rtl w:val="0"/>
          <w:lang w:val="it-IT"/>
        </w:rPr>
        <w:t>]</w:t>
      </w:r>
      <w:r>
        <w:rPr>
          <w:rFonts w:ascii="Palatino" w:hAnsi="Palatino"/>
          <w:sz w:val="18"/>
          <w:szCs w:val="18"/>
          <w:rtl w:val="0"/>
          <w:lang w:val="it-IT"/>
        </w:rPr>
        <w:t>rm</w:t>
      </w:r>
      <w:r>
        <w:rPr>
          <w:rFonts w:ascii="Palatino" w:hAnsi="Palatino"/>
          <w:i w:val="1"/>
          <w:iCs w:val="1"/>
          <w:sz w:val="18"/>
          <w:szCs w:val="18"/>
          <w:rtl w:val="0"/>
          <w:lang w:val="it-IT"/>
        </w:rPr>
        <w:t xml:space="preserve"> vel </w:t>
      </w:r>
      <w:r>
        <w:rPr>
          <w:rFonts w:ascii="Palatino" w:hAnsi="Palatino"/>
          <w:sz w:val="18"/>
          <w:szCs w:val="18"/>
          <w:rtl w:val="0"/>
          <w:lang w:val="it-IT"/>
        </w:rPr>
        <w:t>o[. .]</w:t>
      </w:r>
      <w:r>
        <w:rPr>
          <w:rFonts w:ascii="Palatino" w:hAnsi="Palatino"/>
          <w:sz w:val="18"/>
          <w:szCs w:val="18"/>
          <w:rtl w:val="0"/>
          <w:lang w:val="it-IT"/>
        </w:rPr>
        <w:t xml:space="preserve">am </w:t>
      </w:r>
      <w:r>
        <w:rPr>
          <w:rFonts w:ascii="Palatino" w:hAnsi="Palatino"/>
          <w:i w:val="1"/>
          <w:iCs w:val="1"/>
          <w:sz w:val="18"/>
          <w:szCs w:val="18"/>
          <w:rtl w:val="0"/>
          <w:lang w:val="it-IT"/>
        </w:rPr>
        <w:t xml:space="preserve">in </w:t>
      </w:r>
      <w:r>
        <w:rPr>
          <w:rFonts w:ascii="Palatino" w:hAnsi="Palatino"/>
          <w:i w:val="1"/>
          <w:iCs w:val="1"/>
          <w:sz w:val="18"/>
          <w:szCs w:val="18"/>
          <w:rtl w:val="0"/>
          <w:lang w:val="it-IT"/>
        </w:rPr>
        <w:t>commentario</w:t>
      </w:r>
      <w:r>
        <w:rPr>
          <w:rFonts w:ascii="Palatino" w:hAnsi="Palatino"/>
          <w:i w:val="1"/>
          <w:iCs w:val="1"/>
          <w:sz w:val="18"/>
          <w:szCs w:val="18"/>
          <w:rtl w:val="0"/>
          <w:lang w:val="it-IT"/>
        </w:rPr>
        <w:t>) Snell</w:t>
      </w:r>
      <w:r>
        <w:rPr>
          <w:rFonts w:ascii="Palatino" w:hAnsi="Palatino"/>
          <w:sz w:val="18"/>
          <w:szCs w:val="18"/>
          <w:rtl w:val="0"/>
          <w:lang w:val="it-IT"/>
        </w:rPr>
        <w:t xml:space="preserve"> </w:t>
      </w:r>
      <w:r>
        <w:rPr>
          <w:rFonts w:ascii="Palatino" w:hAnsi="Palatino"/>
          <w:sz w:val="18"/>
          <w:szCs w:val="18"/>
          <w:rtl w:val="0"/>
          <w:lang w:val="it-IT"/>
        </w:rPr>
        <w:t>o</w:t>
      </w:r>
      <w:r>
        <w:rPr>
          <w:rFonts w:ascii="Palatino" w:hAnsi="Palatino"/>
          <w:sz w:val="18"/>
          <w:szCs w:val="18"/>
          <w:rtl w:val="0"/>
          <w:lang w:val="it-IT"/>
        </w:rPr>
        <w:t xml:space="preserve"> . </w:t>
      </w:r>
      <w:r>
        <w:rPr>
          <w:rFonts w:ascii="Palatino" w:hAnsi="Palatino"/>
          <w:sz w:val="18"/>
          <w:szCs w:val="18"/>
          <w:rtl w:val="0"/>
          <w:lang w:val="it-IT"/>
        </w:rPr>
        <w:t>[.]r</w:t>
      </w:r>
      <w:r>
        <w:rPr>
          <w:rFonts w:ascii="Palatino" w:hAnsi="Palatino" w:hint="default"/>
          <w:sz w:val="18"/>
          <w:szCs w:val="18"/>
          <w:rtl w:val="0"/>
          <w:lang w:val="it-IT"/>
        </w:rPr>
        <w:t>̣</w:t>
      </w:r>
      <w:r>
        <w:rPr>
          <w:rFonts w:ascii="Palatino" w:hAnsi="Palatino"/>
          <w:sz w:val="18"/>
          <w:szCs w:val="18"/>
          <w:rtl w:val="0"/>
          <w:lang w:val="it-IT"/>
        </w:rPr>
        <w:t>a . . [. . . . . . .]</w:t>
      </w:r>
      <w:r>
        <w:rPr>
          <w:rFonts w:ascii="Palatino" w:hAnsi="Palatino"/>
          <w:sz w:val="18"/>
          <w:szCs w:val="18"/>
          <w:rtl w:val="0"/>
          <w:lang w:val="it-IT"/>
        </w:rPr>
        <w:t>a</w:t>
      </w:r>
      <w:r>
        <w:rPr>
          <w:rFonts w:ascii="Palatino" w:hAnsi="Palatino" w:hint="default"/>
          <w:sz w:val="18"/>
          <w:szCs w:val="18"/>
          <w:rtl w:val="0"/>
          <w:lang w:val="it-IT"/>
        </w:rPr>
        <w:t>̣</w:t>
      </w:r>
      <w:r>
        <w:rPr>
          <w:rFonts w:ascii="Palatino" w:hAnsi="Palatino"/>
          <w:sz w:val="18"/>
          <w:szCs w:val="18"/>
          <w:rtl w:val="0"/>
          <w:lang w:val="it-IT"/>
        </w:rPr>
        <w:t>t</w:t>
      </w:r>
      <w:r>
        <w:rPr>
          <w:rFonts w:ascii="Palatino" w:hAnsi="Palatino" w:hint="default"/>
          <w:sz w:val="18"/>
          <w:szCs w:val="18"/>
          <w:rtl w:val="0"/>
          <w:lang w:val="it-IT"/>
        </w:rPr>
        <w:t>̣</w:t>
      </w:r>
      <w:r>
        <w:rPr>
          <w:rFonts w:ascii="Palatino" w:hAnsi="Palatino"/>
          <w:sz w:val="18"/>
          <w:szCs w:val="18"/>
          <w:rtl w:val="0"/>
          <w:lang w:val="it-IT"/>
        </w:rPr>
        <w:t>[</w:t>
      </w:r>
      <w:r>
        <w:rPr>
          <w:rFonts w:ascii="Palatino" w:hAnsi="Palatino"/>
          <w:sz w:val="18"/>
          <w:szCs w:val="18"/>
          <w:rtl w:val="0"/>
          <w:lang w:val="it-IT"/>
        </w:rPr>
        <w:t xml:space="preserve"> . . ] </w:t>
      </w:r>
      <w:r>
        <w:rPr>
          <w:rFonts w:ascii="Palatino" w:hAnsi="Palatino"/>
          <w:i w:val="1"/>
          <w:iCs w:val="1"/>
          <w:sz w:val="18"/>
          <w:szCs w:val="18"/>
          <w:rtl w:val="0"/>
          <w:lang w:val="it-IT"/>
        </w:rPr>
        <w:t>Dingel</w:t>
      </w:r>
      <w:r>
        <w:rPr>
          <w:rFonts w:ascii="Palatino" w:hAnsi="Palatino"/>
          <w:sz w:val="18"/>
          <w:szCs w:val="18"/>
          <w:rtl w:val="0"/>
          <w:lang w:val="it-IT"/>
        </w:rPr>
        <w:t xml:space="preserve"> || </w:t>
      </w:r>
      <w:r>
        <w:rPr>
          <w:rFonts w:ascii="Palatino" w:hAnsi="Palatino"/>
          <w:b w:val="1"/>
          <w:bCs w:val="1"/>
          <w:sz w:val="18"/>
          <w:szCs w:val="18"/>
          <w:rtl w:val="0"/>
          <w:lang w:val="it-IT"/>
        </w:rPr>
        <w:t xml:space="preserve">13 </w:t>
      </w:r>
      <w:r>
        <w:rPr>
          <w:rFonts w:ascii="Palatino" w:hAnsi="Palatino"/>
          <w:sz w:val="18"/>
          <w:szCs w:val="18"/>
          <w:rtl w:val="0"/>
          <w:lang w:val="it-IT"/>
        </w:rPr>
        <w:t>] . . . tem</w:t>
      </w:r>
      <w:r>
        <w:rPr>
          <w:rFonts w:ascii="Palatino" w:hAnsi="Palatino"/>
          <w:sz w:val="18"/>
          <w:szCs w:val="18"/>
          <w:rtl w:val="0"/>
          <w:lang w:val="it-IT"/>
        </w:rPr>
        <w:t xml:space="preserve"> </w:t>
      </w:r>
      <w:r>
        <w:rPr>
          <w:rFonts w:ascii="Palatino" w:hAnsi="Palatino"/>
          <w:i w:val="1"/>
          <w:iCs w:val="1"/>
          <w:sz w:val="18"/>
          <w:szCs w:val="18"/>
          <w:rtl w:val="0"/>
          <w:lang w:val="it-IT"/>
        </w:rPr>
        <w:t>(</w:t>
      </w:r>
      <w:r>
        <w:rPr>
          <w:rFonts w:ascii="Palatino" w:hAnsi="Palatino"/>
          <w:sz w:val="18"/>
          <w:szCs w:val="18"/>
          <w:rtl w:val="0"/>
          <w:lang w:val="it-IT"/>
        </w:rPr>
        <w:t xml:space="preserve">] . . </w:t>
      </w:r>
      <w:r>
        <w:rPr>
          <w:rFonts w:ascii="Palatino" w:hAnsi="Palatino"/>
          <w:sz w:val="18"/>
          <w:szCs w:val="18"/>
          <w:rtl w:val="0"/>
          <w:lang w:val="it-IT"/>
        </w:rPr>
        <w:t>i</w:t>
      </w:r>
      <w:r>
        <w:rPr>
          <w:rFonts w:ascii="Palatino" w:hAnsi="Palatino"/>
          <w:sz w:val="18"/>
          <w:szCs w:val="18"/>
          <w:rtl w:val="0"/>
          <w:lang w:val="it-IT"/>
        </w:rPr>
        <w:t>tem</w:t>
      </w:r>
      <w:r>
        <w:rPr>
          <w:rFonts w:ascii="Palatino" w:hAnsi="Palatino"/>
          <w:sz w:val="18"/>
          <w:szCs w:val="18"/>
          <w:rtl w:val="0"/>
          <w:lang w:val="it-IT"/>
        </w:rPr>
        <w:t xml:space="preserve"> </w:t>
      </w:r>
      <w:r>
        <w:rPr>
          <w:rFonts w:ascii="Palatino" w:hAnsi="Palatino"/>
          <w:i w:val="1"/>
          <w:iCs w:val="1"/>
          <w:sz w:val="18"/>
          <w:szCs w:val="18"/>
          <w:rtl w:val="0"/>
          <w:lang w:val="it-IT"/>
        </w:rPr>
        <w:t xml:space="preserve">vel </w:t>
      </w:r>
      <w:r>
        <w:rPr>
          <w:rFonts w:ascii="Palatino" w:hAnsi="Palatino"/>
          <w:sz w:val="18"/>
          <w:szCs w:val="18"/>
          <w:rtl w:val="0"/>
          <w:lang w:val="it-IT"/>
        </w:rPr>
        <w:t xml:space="preserve">] . . </w:t>
      </w:r>
      <w:r>
        <w:rPr>
          <w:rFonts w:ascii="Palatino" w:hAnsi="Palatino"/>
          <w:sz w:val="18"/>
          <w:szCs w:val="18"/>
          <w:rtl w:val="0"/>
          <w:lang w:val="it-IT"/>
        </w:rPr>
        <w:t>u</w:t>
      </w:r>
      <w:r>
        <w:rPr>
          <w:rFonts w:ascii="Palatino" w:hAnsi="Palatino"/>
          <w:sz w:val="18"/>
          <w:szCs w:val="18"/>
          <w:rtl w:val="0"/>
          <w:lang w:val="it-IT"/>
        </w:rPr>
        <w:t>tem</w:t>
      </w:r>
      <w:r>
        <w:rPr>
          <w:rFonts w:ascii="Palatino" w:hAnsi="Palatino"/>
          <w:sz w:val="18"/>
          <w:szCs w:val="18"/>
          <w:rtl w:val="0"/>
          <w:lang w:val="it-IT"/>
        </w:rPr>
        <w:t xml:space="preserve"> </w:t>
      </w:r>
      <w:r>
        <w:rPr>
          <w:rFonts w:ascii="Palatino" w:hAnsi="Palatino"/>
          <w:i w:val="1"/>
          <w:iCs w:val="1"/>
          <w:sz w:val="18"/>
          <w:szCs w:val="18"/>
          <w:rtl w:val="0"/>
          <w:lang w:val="it-IT"/>
        </w:rPr>
        <w:t xml:space="preserve">in </w:t>
      </w:r>
      <w:r>
        <w:rPr>
          <w:rFonts w:ascii="Palatino" w:hAnsi="Palatino"/>
          <w:i w:val="1"/>
          <w:iCs w:val="1"/>
          <w:sz w:val="18"/>
          <w:szCs w:val="18"/>
          <w:rtl w:val="0"/>
          <w:lang w:val="it-IT"/>
        </w:rPr>
        <w:t>commentario</w:t>
      </w:r>
      <w:r>
        <w:rPr>
          <w:rFonts w:ascii="Palatino" w:hAnsi="Palatino"/>
          <w:i w:val="1"/>
          <w:iCs w:val="1"/>
          <w:sz w:val="18"/>
          <w:szCs w:val="18"/>
          <w:rtl w:val="0"/>
          <w:lang w:val="it-IT"/>
        </w:rPr>
        <w:t xml:space="preserve">; incertus an </w:t>
      </w:r>
      <w:r>
        <w:rPr>
          <w:rFonts w:ascii="Palatino" w:hAnsi="Palatino"/>
          <w:sz w:val="18"/>
          <w:szCs w:val="18"/>
          <w:rtl w:val="0"/>
          <w:lang w:val="it-IT"/>
        </w:rPr>
        <w:t>salu</w:t>
      </w:r>
      <w:r>
        <w:rPr>
          <w:rFonts w:ascii="Palatino" w:hAnsi="Palatino"/>
          <w:sz w:val="18"/>
          <w:szCs w:val="18"/>
          <w:rtl w:val="0"/>
          <w:lang w:val="it-IT"/>
        </w:rPr>
        <w:t>tem</w:t>
      </w:r>
      <w:r>
        <w:rPr>
          <w:rFonts w:ascii="Palatino" w:hAnsi="Palatino"/>
          <w:i w:val="1"/>
          <w:iCs w:val="1"/>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Snell</w:t>
      </w:r>
      <w:r>
        <w:rPr>
          <w:rFonts w:ascii="Palatino" w:hAnsi="Palatino"/>
          <w:sz w:val="18"/>
          <w:szCs w:val="18"/>
          <w:rtl w:val="0"/>
          <w:lang w:val="it-IT"/>
        </w:rPr>
        <w:t xml:space="preserve"> </w:t>
      </w:r>
      <w:r>
        <w:rPr>
          <w:rFonts w:ascii="Palatino" w:hAnsi="Palatino"/>
          <w:sz w:val="18"/>
          <w:szCs w:val="18"/>
          <w:rtl w:val="0"/>
          <w:lang w:val="it-IT"/>
        </w:rPr>
        <w:t>] . tem</w:t>
      </w:r>
      <w:r>
        <w:rPr>
          <w:rFonts w:ascii="Palatino" w:hAnsi="Palatino"/>
          <w:sz w:val="18"/>
          <w:szCs w:val="18"/>
          <w:rtl w:val="0"/>
          <w:lang w:val="it-IT"/>
        </w:rPr>
        <w:t xml:space="preserve"> </w:t>
      </w:r>
      <w:r>
        <w:rPr>
          <w:rFonts w:ascii="Palatino" w:hAnsi="Palatino"/>
          <w:i w:val="1"/>
          <w:iCs w:val="1"/>
          <w:sz w:val="18"/>
          <w:szCs w:val="18"/>
          <w:rtl w:val="0"/>
          <w:lang w:val="it-IT"/>
        </w:rPr>
        <w:t>Dingel</w:t>
      </w:r>
      <w:r>
        <w:rPr>
          <w:rFonts w:ascii="Palatino" w:hAnsi="Palatino"/>
          <w:sz w:val="18"/>
          <w:szCs w:val="18"/>
          <w:rtl w:val="0"/>
          <w:lang w:val="it-IT"/>
        </w:rPr>
        <w:t xml:space="preserve"> | </w:t>
      </w:r>
      <w:r>
        <w:rPr>
          <w:rFonts w:ascii="Palatino" w:hAnsi="Palatino"/>
          <w:sz w:val="18"/>
          <w:szCs w:val="18"/>
          <w:rtl w:val="0"/>
          <w:lang w:val="it-IT"/>
        </w:rPr>
        <w:t>ma[. . . . . . . .]</w:t>
      </w:r>
      <w:r>
        <w:rPr>
          <w:rFonts w:ascii="Palatino" w:hAnsi="Palatino"/>
          <w:sz w:val="18"/>
          <w:szCs w:val="18"/>
          <w:rtl w:val="0"/>
          <w:lang w:val="it-IT"/>
        </w:rPr>
        <w:t xml:space="preserve"> </w:t>
      </w:r>
      <w:r>
        <w:rPr>
          <w:rFonts w:ascii="Palatino" w:hAnsi="Palatino"/>
          <w:i w:val="1"/>
          <w:iCs w:val="1"/>
          <w:sz w:val="18"/>
          <w:szCs w:val="18"/>
          <w:rtl w:val="0"/>
          <w:lang w:val="it-IT"/>
        </w:rPr>
        <w:t xml:space="preserve">(incertus an </w:t>
      </w:r>
      <w:r>
        <w:rPr>
          <w:rFonts w:ascii="Palatino" w:hAnsi="Palatino"/>
          <w:sz w:val="18"/>
          <w:szCs w:val="18"/>
          <w:rtl w:val="0"/>
          <w:lang w:val="it-IT"/>
        </w:rPr>
        <w:t>ma[</w:t>
      </w:r>
      <w:r>
        <w:rPr>
          <w:rFonts w:ascii="Palatino" w:hAnsi="Palatino"/>
          <w:sz w:val="18"/>
          <w:szCs w:val="18"/>
          <w:rtl w:val="0"/>
          <w:lang w:val="it-IT"/>
        </w:rPr>
        <w:t>trem</w:t>
      </w:r>
      <w:r>
        <w:rPr>
          <w:rFonts w:ascii="Palatino" w:hAnsi="Palatino"/>
          <w:i w:val="1"/>
          <w:iCs w:val="1"/>
          <w:sz w:val="18"/>
          <w:szCs w:val="18"/>
          <w:rtl w:val="0"/>
          <w:lang w:val="it-IT"/>
        </w:rPr>
        <w:t xml:space="preserve"> vel </w:t>
      </w:r>
      <w:r>
        <w:rPr>
          <w:rFonts w:ascii="Palatino" w:hAnsi="Palatino"/>
          <w:sz w:val="18"/>
          <w:szCs w:val="18"/>
          <w:rtl w:val="0"/>
          <w:lang w:val="it-IT"/>
        </w:rPr>
        <w:t>ma[</w:t>
      </w:r>
      <w:r>
        <w:rPr>
          <w:rFonts w:ascii="Palatino" w:hAnsi="Palatino"/>
          <w:sz w:val="18"/>
          <w:szCs w:val="18"/>
          <w:rtl w:val="0"/>
          <w:lang w:val="it-IT"/>
        </w:rPr>
        <w:t>trimonium</w:t>
      </w:r>
      <w:r>
        <w:rPr>
          <w:rFonts w:ascii="Palatino" w:hAnsi="Palatino"/>
          <w:i w:val="1"/>
          <w:iCs w:val="1"/>
          <w:sz w:val="18"/>
          <w:szCs w:val="18"/>
          <w:rtl w:val="0"/>
          <w:lang w:val="it-IT"/>
        </w:rPr>
        <w:t xml:space="preserve"> supplendum in </w:t>
      </w:r>
      <w:r>
        <w:rPr>
          <w:rFonts w:ascii="Palatino" w:hAnsi="Palatino"/>
          <w:i w:val="1"/>
          <w:iCs w:val="1"/>
          <w:sz w:val="18"/>
          <w:szCs w:val="18"/>
          <w:rtl w:val="0"/>
          <w:lang w:val="it-IT"/>
        </w:rPr>
        <w:t>commentario</w:t>
      </w:r>
      <w:r>
        <w:rPr>
          <w:rFonts w:ascii="Palatino" w:hAnsi="Palatino"/>
          <w:i w:val="1"/>
          <w:iCs w:val="1"/>
          <w:sz w:val="18"/>
          <w:szCs w:val="18"/>
          <w:rtl w:val="0"/>
          <w:lang w:val="it-IT"/>
        </w:rPr>
        <w:t xml:space="preserve">) Snell </w:t>
      </w:r>
      <w:r>
        <w:rPr>
          <w:rFonts w:ascii="Palatino" w:hAnsi="Palatino"/>
          <w:sz w:val="18"/>
          <w:szCs w:val="18"/>
          <w:rtl w:val="0"/>
          <w:lang w:val="it-IT"/>
        </w:rPr>
        <w:t>ma[.</w:t>
      </w:r>
      <w:r>
        <w:rPr>
          <w:rFonts w:ascii="Palatino" w:hAnsi="Palatino"/>
          <w:sz w:val="18"/>
          <w:szCs w:val="18"/>
          <w:rtl w:val="0"/>
          <w:lang w:val="it-IT"/>
        </w:rPr>
        <w:t>]</w:t>
      </w:r>
      <w:r>
        <w:rPr>
          <w:rFonts w:ascii="Palatino" w:hAnsi="Palatino"/>
          <w:sz w:val="18"/>
          <w:szCs w:val="18"/>
          <w:rtl w:val="0"/>
          <w:lang w:val="it-IT"/>
        </w:rPr>
        <w:t xml:space="preserve"> . </w:t>
      </w:r>
      <w:r>
        <w:rPr>
          <w:rFonts w:ascii="Palatino" w:hAnsi="Palatino"/>
          <w:sz w:val="18"/>
          <w:szCs w:val="18"/>
          <w:rtl w:val="0"/>
          <w:lang w:val="it-IT"/>
        </w:rPr>
        <w:t>[</w:t>
      </w:r>
      <w:r>
        <w:rPr>
          <w:rFonts w:ascii="Palatino" w:hAnsi="Palatino"/>
          <w:sz w:val="18"/>
          <w:szCs w:val="18"/>
          <w:rtl w:val="0"/>
          <w:lang w:val="it-IT"/>
        </w:rPr>
        <w:t>. . . . . .</w:t>
      </w:r>
      <w:r>
        <w:rPr>
          <w:rFonts w:ascii="Palatino" w:hAnsi="Palatino"/>
          <w:sz w:val="18"/>
          <w:szCs w:val="18"/>
          <w:rtl w:val="0"/>
          <w:lang w:val="it-IT"/>
        </w:rPr>
        <w:t xml:space="preserve"> .</w:t>
      </w:r>
      <w:r>
        <w:rPr>
          <w:rFonts w:ascii="Palatino" w:hAnsi="Palatino"/>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Dingel</w:t>
      </w:r>
      <w:r>
        <w:rPr>
          <w:rFonts w:ascii="Palatino" w:hAnsi="Palatino"/>
          <w:sz w:val="18"/>
          <w:szCs w:val="18"/>
          <w:rtl w:val="0"/>
          <w:lang w:val="it-IT"/>
        </w:rPr>
        <w:t xml:space="preserve"> || </w:t>
      </w:r>
      <w:r>
        <w:rPr>
          <w:rFonts w:ascii="Palatino" w:hAnsi="Palatino"/>
          <w:b w:val="1"/>
          <w:bCs w:val="1"/>
          <w:sz w:val="18"/>
          <w:szCs w:val="18"/>
          <w:rtl w:val="0"/>
          <w:lang w:val="it-IT"/>
        </w:rPr>
        <w:t xml:space="preserve">14 </w:t>
      </w:r>
      <w:r>
        <w:rPr>
          <w:rFonts w:ascii="Palatino" w:hAnsi="Palatino"/>
          <w:sz w:val="18"/>
          <w:szCs w:val="18"/>
          <w:rtl w:val="0"/>
          <w:lang w:val="it-IT"/>
        </w:rPr>
        <w:t>]c</w:t>
      </w:r>
      <w:r>
        <w:rPr>
          <w:rFonts w:ascii="Palatino" w:hAnsi="Palatino" w:hint="default"/>
          <w:sz w:val="18"/>
          <w:szCs w:val="18"/>
          <w:rtl w:val="0"/>
          <w:lang w:val="it-IT"/>
        </w:rPr>
        <w:t>̣</w:t>
      </w:r>
      <w:r>
        <w:rPr>
          <w:rFonts w:ascii="Palatino" w:hAnsi="Palatino"/>
          <w:sz w:val="18"/>
          <w:szCs w:val="18"/>
          <w:rtl w:val="0"/>
          <w:lang w:val="it-IT"/>
        </w:rPr>
        <w:t>um</w:t>
      </w:r>
      <w:r>
        <w:rPr>
          <w:rFonts w:ascii="Palatino" w:hAnsi="Palatino"/>
          <w:sz w:val="18"/>
          <w:szCs w:val="18"/>
          <w:rtl w:val="0"/>
          <w:lang w:val="it-IT"/>
        </w:rPr>
        <w:t xml:space="preserve"> </w:t>
      </w:r>
      <w:r>
        <w:rPr>
          <w:rFonts w:ascii="Palatino" w:hAnsi="Palatino"/>
          <w:i w:val="1"/>
          <w:iCs w:val="1"/>
          <w:sz w:val="18"/>
          <w:szCs w:val="18"/>
          <w:rtl w:val="0"/>
          <w:lang w:val="it-IT"/>
        </w:rPr>
        <w:t xml:space="preserve">Dingel </w:t>
      </w:r>
      <w:r>
        <w:rPr>
          <w:rFonts w:ascii="Palatino" w:hAnsi="Palatino"/>
          <w:sz w:val="18"/>
          <w:szCs w:val="18"/>
          <w:rtl w:val="0"/>
          <w:lang w:val="it-IT"/>
        </w:rPr>
        <w:t>]</w:t>
      </w:r>
      <w:r>
        <w:rPr>
          <w:rFonts w:ascii="Palatino" w:hAnsi="Palatino"/>
          <w:sz w:val="18"/>
          <w:szCs w:val="18"/>
          <w:rtl w:val="0"/>
          <w:lang w:val="it-IT"/>
        </w:rPr>
        <w:t>r</w:t>
      </w:r>
      <w:r>
        <w:rPr>
          <w:rFonts w:ascii="Palatino" w:hAnsi="Palatino"/>
          <w:sz w:val="18"/>
          <w:szCs w:val="18"/>
          <w:rtl w:val="0"/>
          <w:lang w:val="it-IT"/>
        </w:rPr>
        <w:t>um</w:t>
      </w:r>
      <w:r>
        <w:rPr>
          <w:rFonts w:ascii="Palatino" w:hAnsi="Palatino"/>
          <w:i w:val="1"/>
          <w:iCs w:val="1"/>
          <w:sz w:val="18"/>
          <w:szCs w:val="18"/>
          <w:rtl w:val="0"/>
          <w:lang w:val="it-IT"/>
        </w:rPr>
        <w:t xml:space="preserve"> Snell </w:t>
      </w:r>
      <w:r>
        <w:rPr>
          <w:rFonts w:ascii="Palatino" w:hAnsi="Palatino"/>
          <w:sz w:val="18"/>
          <w:szCs w:val="18"/>
          <w:rtl w:val="0"/>
          <w:lang w:val="it-IT"/>
        </w:rPr>
        <w:t xml:space="preserve">| </w:t>
      </w:r>
      <w:r>
        <w:rPr>
          <w:rFonts w:ascii="Palatino" w:hAnsi="Palatino"/>
          <w:sz w:val="18"/>
          <w:szCs w:val="18"/>
          <w:rtl w:val="0"/>
          <w:lang w:val="it-IT"/>
        </w:rPr>
        <w:t>pervenisse[-]</w:t>
      </w:r>
      <w:r>
        <w:rPr>
          <w:rFonts w:ascii="Palatino" w:hAnsi="Palatino"/>
          <w:i w:val="1"/>
          <w:iCs w:val="1"/>
          <w:sz w:val="18"/>
          <w:szCs w:val="18"/>
          <w:rtl w:val="0"/>
          <w:lang w:val="it-IT"/>
        </w:rPr>
        <w:t xml:space="preserve">: non supplevi, incerta an </w:t>
      </w:r>
      <w:r>
        <w:rPr>
          <w:rFonts w:ascii="Palatino" w:hAnsi="Palatino"/>
          <w:sz w:val="18"/>
          <w:szCs w:val="18"/>
          <w:rtl w:val="0"/>
          <w:lang w:val="it-IT"/>
        </w:rPr>
        <w:t>pervenisse[</w:t>
      </w:r>
      <w:r>
        <w:rPr>
          <w:rFonts w:ascii="Arial Unicode MS" w:cs="Arial Unicode MS" w:hAnsi="Arial Unicode MS" w:eastAsia="Arial Unicode MS" w:hint="default"/>
          <w:b w:val="0"/>
          <w:bCs w:val="0"/>
          <w:i w:val="0"/>
          <w:iCs w:val="0"/>
          <w:sz w:val="18"/>
          <w:szCs w:val="18"/>
          <w:rtl w:val="0"/>
          <w:lang w:val="it-IT"/>
        </w:rPr>
        <w:t>∙</w:t>
      </w:r>
      <w:r>
        <w:rPr>
          <w:rFonts w:ascii="Palatino" w:hAnsi="Palatino"/>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vel</w:t>
      </w:r>
      <w:r>
        <w:rPr>
          <w:rFonts w:ascii="Palatino" w:hAnsi="Palatino"/>
          <w:sz w:val="18"/>
          <w:szCs w:val="18"/>
          <w:rtl w:val="0"/>
          <w:lang w:val="it-IT"/>
        </w:rPr>
        <w:t xml:space="preserve"> </w:t>
      </w:r>
      <w:r>
        <w:rPr>
          <w:rFonts w:ascii="Palatino" w:hAnsi="Palatino"/>
          <w:sz w:val="18"/>
          <w:szCs w:val="18"/>
          <w:rtl w:val="0"/>
          <w:lang w:val="it-IT"/>
        </w:rPr>
        <w:t>pervenisse[</w:t>
      </w:r>
      <w:r>
        <w:rPr>
          <w:rFonts w:ascii="Palatino" w:hAnsi="Palatino"/>
          <w:sz w:val="18"/>
          <w:szCs w:val="18"/>
          <w:rtl w:val="0"/>
          <w:lang w:val="it-IT"/>
        </w:rPr>
        <w:t>m</w:t>
      </w:r>
      <w:r>
        <w:rPr>
          <w:rFonts w:ascii="Palatino" w:hAnsi="Palatino"/>
          <w:sz w:val="18"/>
          <w:szCs w:val="18"/>
          <w:rtl w:val="0"/>
          <w:lang w:val="it-IT"/>
        </w:rPr>
        <w:t>]</w:t>
      </w:r>
      <w:r>
        <w:rPr>
          <w:rFonts w:ascii="Palatino" w:hAnsi="Palatino"/>
          <w:i w:val="1"/>
          <w:iCs w:val="1"/>
          <w:sz w:val="18"/>
          <w:szCs w:val="18"/>
          <w:rtl w:val="0"/>
          <w:lang w:val="it-IT"/>
        </w:rPr>
        <w:t xml:space="preserve">; </w:t>
      </w:r>
      <w:r>
        <w:rPr>
          <w:rFonts w:ascii="Palatino" w:hAnsi="Palatino"/>
          <w:sz w:val="18"/>
          <w:szCs w:val="18"/>
          <w:rtl w:val="0"/>
          <w:lang w:val="it-IT"/>
        </w:rPr>
        <w:t>pervenisse[</w:t>
      </w:r>
      <w:r>
        <w:rPr>
          <w:rFonts w:ascii="Palatino" w:hAnsi="Palatino"/>
          <w:sz w:val="18"/>
          <w:szCs w:val="18"/>
          <w:rtl w:val="0"/>
          <w:lang w:val="it-IT"/>
        </w:rPr>
        <w:t>m</w:t>
      </w:r>
      <w:r>
        <w:rPr>
          <w:rFonts w:ascii="Palatino" w:hAnsi="Palatino"/>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Snell</w:t>
      </w:r>
      <w:r>
        <w:rPr>
          <w:rFonts w:ascii="Palatino" w:hAnsi="Palatino"/>
          <w:sz w:val="18"/>
          <w:szCs w:val="18"/>
          <w:rtl w:val="0"/>
          <w:lang w:val="it-IT"/>
        </w:rPr>
        <w:t xml:space="preserve"> pervene</w:t>
      </w:r>
      <w:r>
        <w:rPr>
          <w:rFonts w:ascii="Palatino" w:hAnsi="Palatino" w:hint="default"/>
          <w:sz w:val="18"/>
          <w:szCs w:val="18"/>
          <w:rtl w:val="0"/>
          <w:lang w:val="it-IT"/>
        </w:rPr>
        <w:t>̣</w:t>
      </w:r>
      <w:r>
        <w:rPr>
          <w:rFonts w:ascii="Palatino" w:hAnsi="Palatino"/>
          <w:sz w:val="18"/>
          <w:szCs w:val="18"/>
          <w:rtl w:val="0"/>
          <w:lang w:val="it-IT"/>
        </w:rPr>
        <w:t>i</w:t>
      </w:r>
      <w:r>
        <w:rPr>
          <w:rFonts w:ascii="Palatino" w:hAnsi="Palatino" w:hint="default"/>
          <w:sz w:val="18"/>
          <w:szCs w:val="18"/>
          <w:rtl w:val="0"/>
          <w:lang w:val="it-IT"/>
        </w:rPr>
        <w:t>̣</w:t>
      </w:r>
      <w:r>
        <w:rPr>
          <w:rFonts w:ascii="Palatino" w:hAnsi="Palatino"/>
          <w:sz w:val="18"/>
          <w:szCs w:val="18"/>
          <w:rtl w:val="0"/>
          <w:lang w:val="it-IT"/>
        </w:rPr>
        <w:t>r</w:t>
      </w:r>
      <w:r>
        <w:rPr>
          <w:rFonts w:ascii="Palatino" w:hAnsi="Palatino" w:hint="default"/>
          <w:sz w:val="18"/>
          <w:szCs w:val="18"/>
          <w:rtl w:val="0"/>
          <w:lang w:val="it-IT"/>
        </w:rPr>
        <w:t>̣</w:t>
      </w:r>
      <w:r>
        <w:rPr>
          <w:rFonts w:ascii="Palatino" w:hAnsi="Palatino"/>
          <w:sz w:val="18"/>
          <w:szCs w:val="18"/>
          <w:rtl w:val="0"/>
          <w:lang w:val="it-IT"/>
        </w:rPr>
        <w:t>e</w:t>
      </w:r>
      <w:r>
        <w:rPr>
          <w:rFonts w:ascii="Palatino" w:hAnsi="Palatino" w:hint="default"/>
          <w:sz w:val="18"/>
          <w:szCs w:val="18"/>
          <w:rtl w:val="0"/>
          <w:lang w:val="it-IT"/>
        </w:rPr>
        <w:t xml:space="preserve">̣ </w:t>
      </w:r>
      <w:r>
        <w:rPr>
          <w:rFonts w:ascii="Palatino" w:hAnsi="Palatino"/>
          <w:i w:val="1"/>
          <w:iCs w:val="1"/>
          <w:sz w:val="18"/>
          <w:szCs w:val="18"/>
          <w:rtl w:val="0"/>
          <w:lang w:val="it-IT"/>
        </w:rPr>
        <w:t xml:space="preserve">Dingel </w:t>
      </w:r>
      <w:r>
        <w:rPr>
          <w:rFonts w:ascii="Palatino" w:hAnsi="Palatino"/>
          <w:sz w:val="18"/>
          <w:szCs w:val="18"/>
          <w:rtl w:val="0"/>
          <w:lang w:val="it-IT"/>
        </w:rPr>
        <w:t>| loceis deserteis</w:t>
      </w:r>
      <w:r>
        <w:rPr>
          <w:rFonts w:ascii="Palatino" w:hAnsi="Palatino"/>
          <w:i w:val="1"/>
          <w:iCs w:val="1"/>
          <w:sz w:val="18"/>
          <w:szCs w:val="18"/>
          <w:rtl w:val="0"/>
          <w:lang w:val="it-IT"/>
        </w:rPr>
        <w:t xml:space="preserve">: </w:t>
      </w:r>
      <w:r>
        <w:rPr>
          <w:rFonts w:ascii="Palatino" w:hAnsi="Palatino"/>
          <w:sz w:val="18"/>
          <w:szCs w:val="18"/>
          <w:rtl w:val="0"/>
          <w:lang w:val="it-IT"/>
        </w:rPr>
        <w:t xml:space="preserve">locis desertis </w:t>
      </w:r>
      <w:r>
        <w:rPr>
          <w:rFonts w:ascii="Palatino" w:hAnsi="Palatino"/>
          <w:i w:val="1"/>
          <w:iCs w:val="1"/>
          <w:sz w:val="18"/>
          <w:szCs w:val="18"/>
          <w:rtl w:val="0"/>
          <w:lang w:val="it-IT"/>
        </w:rPr>
        <w:t>legendum</w:t>
      </w:r>
      <w:r>
        <w:rPr>
          <w:rFonts w:ascii="Palatino" w:hAnsi="Palatino"/>
          <w:sz w:val="18"/>
          <w:szCs w:val="18"/>
          <w:rtl w:val="0"/>
          <w:lang w:val="it-IT"/>
        </w:rPr>
        <w:t xml:space="preserve"> | grassa</w:t>
      </w:r>
      <w:r>
        <w:rPr>
          <w:rFonts w:ascii="Palatino" w:hAnsi="Palatino"/>
          <w:sz w:val="18"/>
          <w:szCs w:val="18"/>
          <w:rtl w:val="0"/>
          <w:lang w:val="it-IT"/>
        </w:rPr>
        <w:t>]torum</w:t>
      </w:r>
      <w:r>
        <w:rPr>
          <w:rFonts w:ascii="Palatino" w:hAnsi="Palatino"/>
          <w:sz w:val="18"/>
          <w:szCs w:val="18"/>
          <w:rtl w:val="0"/>
          <w:lang w:val="it-IT"/>
        </w:rPr>
        <w:t xml:space="preserve"> </w:t>
      </w:r>
      <w:r>
        <w:rPr>
          <w:rFonts w:ascii="Palatino" w:hAnsi="Palatino"/>
          <w:i w:val="1"/>
          <w:iCs w:val="1"/>
          <w:sz w:val="18"/>
          <w:szCs w:val="18"/>
          <w:rtl w:val="0"/>
          <w:lang w:val="it-IT"/>
        </w:rPr>
        <w:t xml:space="preserve">Thierfelder </w:t>
      </w:r>
      <w:r>
        <w:rPr>
          <w:rFonts w:ascii="Palatino" w:hAnsi="Palatino"/>
          <w:sz w:val="18"/>
          <w:szCs w:val="18"/>
          <w:rtl w:val="0"/>
          <w:lang w:val="it-IT"/>
        </w:rPr>
        <w:t>[in rap]</w:t>
      </w:r>
      <w:r>
        <w:rPr>
          <w:rFonts w:ascii="Palatino" w:hAnsi="Palatino"/>
          <w:sz w:val="18"/>
          <w:szCs w:val="18"/>
          <w:rtl w:val="0"/>
          <w:lang w:val="it-IT"/>
        </w:rPr>
        <w:t>torum</w:t>
      </w:r>
      <w:r>
        <w:rPr>
          <w:rFonts w:ascii="Palatino" w:hAnsi="Palatino"/>
          <w:sz w:val="18"/>
          <w:szCs w:val="18"/>
          <w:rtl w:val="0"/>
          <w:lang w:val="it-IT"/>
        </w:rPr>
        <w:t xml:space="preserve"> </w:t>
      </w:r>
      <w:r>
        <w:rPr>
          <w:rFonts w:ascii="Palatino" w:hAnsi="Palatino"/>
          <w:i w:val="1"/>
          <w:iCs w:val="1"/>
          <w:sz w:val="18"/>
          <w:szCs w:val="18"/>
          <w:rtl w:val="0"/>
          <w:lang w:val="it-IT"/>
        </w:rPr>
        <w:t>Schmid</w:t>
      </w:r>
      <w:r>
        <w:rPr>
          <w:rFonts w:ascii="Palatino" w:hAnsi="Palatino"/>
          <w:sz w:val="18"/>
          <w:szCs w:val="18"/>
          <w:rtl w:val="0"/>
          <w:lang w:val="it-IT"/>
        </w:rPr>
        <w:t xml:space="preserve">|| </w:t>
      </w:r>
      <w:r>
        <w:rPr>
          <w:rFonts w:ascii="Palatino" w:hAnsi="Palatino"/>
          <w:b w:val="1"/>
          <w:bCs w:val="1"/>
          <w:sz w:val="18"/>
          <w:szCs w:val="18"/>
          <w:rtl w:val="0"/>
          <w:lang w:val="it-IT"/>
        </w:rPr>
        <w:t>15</w:t>
      </w:r>
      <w:r>
        <w:rPr>
          <w:rFonts w:ascii="Palatino" w:hAnsi="Palatino"/>
          <w:sz w:val="18"/>
          <w:szCs w:val="18"/>
          <w:rtl w:val="0"/>
          <w:lang w:val="it-IT"/>
        </w:rPr>
        <w:t xml:space="preserve"> m</w:t>
      </w:r>
      <w:r>
        <w:rPr>
          <w:rFonts w:ascii="Palatino" w:hAnsi="Palatino"/>
          <w:sz w:val="18"/>
          <w:szCs w:val="18"/>
          <w:rtl w:val="0"/>
          <w:lang w:val="it-IT"/>
        </w:rPr>
        <w:t>]anus</w:t>
      </w:r>
      <w:r>
        <w:rPr>
          <w:rFonts w:ascii="Palatino" w:hAnsi="Palatino"/>
          <w:sz w:val="18"/>
          <w:szCs w:val="18"/>
          <w:rtl w:val="0"/>
          <w:lang w:val="it-IT"/>
        </w:rPr>
        <w:t xml:space="preserve"> </w:t>
      </w:r>
      <w:r>
        <w:rPr>
          <w:rFonts w:ascii="Palatino" w:hAnsi="Palatino"/>
          <w:i w:val="1"/>
          <w:iCs w:val="1"/>
          <w:sz w:val="18"/>
          <w:szCs w:val="18"/>
          <w:rtl w:val="0"/>
          <w:lang w:val="it-IT"/>
        </w:rPr>
        <w:t xml:space="preserve">Snell; in commentario Dingel </w:t>
      </w:r>
      <w:r>
        <w:rPr>
          <w:rFonts w:ascii="Palatino" w:hAnsi="Palatino"/>
          <w:sz w:val="18"/>
          <w:szCs w:val="18"/>
          <w:rtl w:val="0"/>
          <w:lang w:val="it-IT"/>
        </w:rPr>
        <w:t>| reccidere</w:t>
      </w:r>
      <w:r>
        <w:rPr>
          <w:rFonts w:ascii="Palatino" w:hAnsi="Palatino"/>
          <w:i w:val="1"/>
          <w:iCs w:val="1"/>
          <w:sz w:val="18"/>
          <w:szCs w:val="18"/>
          <w:rtl w:val="0"/>
          <w:lang w:val="it-IT"/>
        </w:rPr>
        <w:t xml:space="preserve">: </w:t>
      </w:r>
      <w:r>
        <w:rPr>
          <w:rFonts w:ascii="Palatino" w:hAnsi="Palatino"/>
          <w:sz w:val="18"/>
          <w:szCs w:val="18"/>
          <w:rtl w:val="0"/>
          <w:lang w:val="it-IT"/>
        </w:rPr>
        <w:t xml:space="preserve">recidere </w:t>
      </w:r>
      <w:r>
        <w:rPr>
          <w:rFonts w:ascii="Palatino" w:hAnsi="Palatino"/>
          <w:i w:val="1"/>
          <w:iCs w:val="1"/>
          <w:sz w:val="18"/>
          <w:szCs w:val="18"/>
          <w:rtl w:val="0"/>
          <w:lang w:val="it-IT"/>
        </w:rPr>
        <w:t>legendum</w:t>
      </w:r>
      <w:r>
        <w:rPr>
          <w:rFonts w:ascii="Palatino" w:hAnsi="Palatino"/>
          <w:sz w:val="18"/>
          <w:szCs w:val="18"/>
          <w:rtl w:val="0"/>
          <w:lang w:val="it-IT"/>
        </w:rPr>
        <w:t xml:space="preserve"> | alieneis</w:t>
      </w:r>
      <w:r>
        <w:rPr>
          <w:rFonts w:ascii="Palatino" w:hAnsi="Palatino"/>
          <w:i w:val="1"/>
          <w:iCs w:val="1"/>
          <w:sz w:val="18"/>
          <w:szCs w:val="18"/>
          <w:rtl w:val="0"/>
          <w:lang w:val="it-IT"/>
        </w:rPr>
        <w:t xml:space="preserve">: </w:t>
      </w:r>
      <w:r>
        <w:rPr>
          <w:rFonts w:ascii="Palatino" w:hAnsi="Palatino"/>
          <w:sz w:val="18"/>
          <w:szCs w:val="18"/>
          <w:rtl w:val="0"/>
          <w:lang w:val="it-IT"/>
        </w:rPr>
        <w:t xml:space="preserve">alienis </w:t>
      </w:r>
      <w:r>
        <w:rPr>
          <w:rFonts w:ascii="Palatino" w:hAnsi="Palatino"/>
          <w:i w:val="1"/>
          <w:iCs w:val="1"/>
          <w:sz w:val="18"/>
          <w:szCs w:val="18"/>
          <w:rtl w:val="0"/>
          <w:lang w:val="it-IT"/>
        </w:rPr>
        <w:t>legendum</w:t>
      </w:r>
      <w:r>
        <w:rPr>
          <w:rFonts w:ascii="Palatino" w:hAnsi="Palatino"/>
          <w:sz w:val="18"/>
          <w:szCs w:val="18"/>
          <w:rtl w:val="0"/>
          <w:lang w:val="it-IT"/>
        </w:rPr>
        <w:t xml:space="preserve"> || </w:t>
      </w:r>
      <w:r>
        <w:rPr>
          <w:rFonts w:ascii="Palatino" w:hAnsi="Palatino"/>
          <w:b w:val="1"/>
          <w:bCs w:val="1"/>
          <w:sz w:val="18"/>
          <w:szCs w:val="18"/>
          <w:rtl w:val="0"/>
          <w:lang w:val="it-IT"/>
        </w:rPr>
        <w:t>16</w:t>
      </w:r>
      <w:r>
        <w:rPr>
          <w:rFonts w:ascii="Palatino" w:hAnsi="Palatino"/>
          <w:sz w:val="18"/>
          <w:szCs w:val="18"/>
          <w:rtl w:val="0"/>
          <w:lang w:val="it-IT"/>
        </w:rPr>
        <w:t xml:space="preserve"> redi]mei et praem[ei] </w:t>
      </w:r>
      <w:r>
        <w:rPr>
          <w:rFonts w:ascii="Palatino" w:hAnsi="Palatino"/>
          <w:i w:val="1"/>
          <w:iCs w:val="1"/>
          <w:sz w:val="18"/>
          <w:szCs w:val="18"/>
          <w:rtl w:val="0"/>
          <w:lang w:val="it-IT"/>
        </w:rPr>
        <w:t>in commentario Snell</w:t>
      </w:r>
      <w:r>
        <w:rPr>
          <w:rFonts w:ascii="Palatino" w:hAnsi="Palatino"/>
          <w:sz w:val="18"/>
          <w:szCs w:val="18"/>
          <w:rtl w:val="0"/>
          <w:lang w:val="it-IT"/>
        </w:rPr>
        <w:t>| t</w:t>
      </w:r>
      <w:r>
        <w:rPr>
          <w:rFonts w:ascii="Palatino" w:hAnsi="Palatino" w:hint="default"/>
          <w:sz w:val="18"/>
          <w:szCs w:val="18"/>
          <w:rtl w:val="0"/>
          <w:lang w:val="it-IT"/>
        </w:rPr>
        <w:t>̣</w:t>
      </w:r>
      <w:r>
        <w:rPr>
          <w:rFonts w:ascii="Palatino" w:hAnsi="Palatino"/>
          <w:sz w:val="18"/>
          <w:szCs w:val="18"/>
          <w:rtl w:val="0"/>
          <w:lang w:val="it-IT"/>
        </w:rPr>
        <w:t>am</w:t>
      </w:r>
      <w:r>
        <w:rPr>
          <w:rFonts w:ascii="Palatino" w:hAnsi="Palatino" w:hint="default"/>
          <w:sz w:val="18"/>
          <w:szCs w:val="18"/>
          <w:rtl w:val="0"/>
          <w:lang w:val="it-IT"/>
        </w:rPr>
        <w:t>̣</w:t>
      </w:r>
      <w:r>
        <w:rPr>
          <w:rFonts w:ascii="Palatino" w:hAnsi="Palatino"/>
          <w:sz w:val="18"/>
          <w:szCs w:val="18"/>
          <w:rtl w:val="0"/>
          <w:lang w:val="it-IT"/>
        </w:rPr>
        <w:t>e</w:t>
      </w:r>
      <w:r>
        <w:rPr>
          <w:rFonts w:ascii="Palatino" w:hAnsi="Palatino" w:hint="default"/>
          <w:sz w:val="18"/>
          <w:szCs w:val="18"/>
          <w:rtl w:val="0"/>
          <w:lang w:val="it-IT"/>
        </w:rPr>
        <w:t>̣</w:t>
      </w:r>
      <w:r>
        <w:rPr>
          <w:rFonts w:ascii="Palatino" w:hAnsi="Palatino"/>
          <w:sz w:val="18"/>
          <w:szCs w:val="18"/>
          <w:rtl w:val="0"/>
          <w:lang w:val="it-IT"/>
        </w:rPr>
        <w:t>n</w:t>
      </w:r>
      <w:r>
        <w:rPr>
          <w:rFonts w:ascii="Palatino" w:hAnsi="Palatino" w:hint="default"/>
          <w:sz w:val="18"/>
          <w:szCs w:val="18"/>
          <w:rtl w:val="0"/>
          <w:lang w:val="it-IT"/>
        </w:rPr>
        <w:t>̣</w:t>
      </w:r>
      <w:r>
        <w:rPr>
          <w:rFonts w:ascii="Palatino" w:hAnsi="Palatino"/>
          <w:i w:val="1"/>
          <w:iCs w:val="1"/>
          <w:sz w:val="18"/>
          <w:szCs w:val="18"/>
          <w:rtl w:val="0"/>
          <w:lang w:val="it-IT"/>
        </w:rPr>
        <w:t xml:space="preserve"> Dingel</w:t>
      </w:r>
      <w:r>
        <w:rPr>
          <w:rFonts w:ascii="Palatino" w:hAnsi="Palatino"/>
          <w:sz w:val="18"/>
          <w:szCs w:val="18"/>
          <w:rtl w:val="0"/>
          <w:lang w:val="it-IT"/>
        </w:rPr>
        <w:t xml:space="preserve"> pr</w:t>
      </w:r>
      <w:r>
        <w:rPr>
          <w:rFonts w:ascii="Palatino" w:hAnsi="Palatino" w:hint="default"/>
          <w:sz w:val="18"/>
          <w:szCs w:val="18"/>
          <w:rtl w:val="0"/>
          <w:lang w:val="it-IT"/>
        </w:rPr>
        <w:t>̣</w:t>
      </w:r>
      <w:r>
        <w:rPr>
          <w:rFonts w:ascii="Palatino" w:hAnsi="Palatino"/>
          <w:sz w:val="18"/>
          <w:szCs w:val="18"/>
          <w:rtl w:val="0"/>
          <w:lang w:val="it-IT"/>
        </w:rPr>
        <w:t>a</w:t>
      </w:r>
      <w:r>
        <w:rPr>
          <w:rFonts w:ascii="Palatino" w:hAnsi="Palatino" w:hint="default"/>
          <w:sz w:val="18"/>
          <w:szCs w:val="18"/>
          <w:rtl w:val="0"/>
          <w:lang w:val="it-IT"/>
        </w:rPr>
        <w:t>̣</w:t>
      </w:r>
      <w:r>
        <w:rPr>
          <w:rFonts w:ascii="Palatino" w:hAnsi="Palatino"/>
          <w:sz w:val="18"/>
          <w:szCs w:val="18"/>
          <w:rtl w:val="0"/>
          <w:lang w:val="it-IT"/>
        </w:rPr>
        <w:t>ei</w:t>
      </w:r>
      <w:r>
        <w:rPr>
          <w:rFonts w:ascii="Palatino" w:hAnsi="Palatino" w:hint="default"/>
          <w:sz w:val="18"/>
          <w:szCs w:val="18"/>
          <w:rtl w:val="0"/>
          <w:lang w:val="it-IT"/>
        </w:rPr>
        <w:t>̣</w:t>
      </w:r>
      <w:r>
        <w:rPr>
          <w:rFonts w:ascii="Palatino" w:hAnsi="Palatino"/>
          <w:sz w:val="18"/>
          <w:szCs w:val="18"/>
          <w:rtl w:val="0"/>
          <w:lang w:val="it-IT"/>
        </w:rPr>
        <w:t xml:space="preserve">[. . </w:t>
      </w:r>
      <w:r>
        <w:rPr>
          <w:rFonts w:ascii="Arial Unicode MS" w:cs="Arial Unicode MS" w:hAnsi="Arial Unicode MS" w:eastAsia="Arial Unicode MS" w:hint="default"/>
          <w:b w:val="0"/>
          <w:bCs w:val="0"/>
          <w:i w:val="0"/>
          <w:iCs w:val="0"/>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 xml:space="preserve">(vel </w:t>
      </w:r>
      <w:r>
        <w:rPr>
          <w:rFonts w:ascii="Palatino" w:hAnsi="Palatino"/>
          <w:sz w:val="18"/>
          <w:szCs w:val="18"/>
          <w:rtl w:val="0"/>
          <w:lang w:val="it-IT"/>
        </w:rPr>
        <w:t xml:space="preserve">praen[. </w:t>
      </w:r>
      <w:r>
        <w:rPr>
          <w:rFonts w:ascii="Arial Unicode MS" w:cs="Arial Unicode MS" w:hAnsi="Arial Unicode MS" w:eastAsia="Arial Unicode MS" w:hint="default"/>
          <w:b w:val="0"/>
          <w:bCs w:val="0"/>
          <w:i w:val="0"/>
          <w:iCs w:val="0"/>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 xml:space="preserve">in </w:t>
      </w:r>
      <w:r>
        <w:rPr>
          <w:rFonts w:ascii="Palatino" w:hAnsi="Palatino"/>
          <w:i w:val="1"/>
          <w:iCs w:val="1"/>
          <w:sz w:val="18"/>
          <w:szCs w:val="18"/>
          <w:rtl w:val="0"/>
          <w:lang w:val="it-IT"/>
        </w:rPr>
        <w:t>commentario</w:t>
      </w:r>
      <w:r>
        <w:rPr>
          <w:rFonts w:ascii="Palatino" w:hAnsi="Palatino"/>
          <w:i w:val="1"/>
          <w:iCs w:val="1"/>
          <w:sz w:val="18"/>
          <w:szCs w:val="18"/>
          <w:rtl w:val="0"/>
          <w:lang w:val="it-IT"/>
        </w:rPr>
        <w:t>) Snell</w:t>
      </w:r>
      <w:r>
        <w:rPr>
          <w:rFonts w:ascii="Palatino" w:hAnsi="Palatino"/>
          <w:sz w:val="18"/>
          <w:szCs w:val="18"/>
          <w:rtl w:val="0"/>
          <w:lang w:val="it-IT"/>
        </w:rPr>
        <w:t xml:space="preserve"> | pudeicitia</w:t>
      </w:r>
      <w:r>
        <w:rPr>
          <w:rFonts w:ascii="Palatino" w:hAnsi="Palatino"/>
          <w:sz w:val="18"/>
          <w:szCs w:val="18"/>
          <w:rtl w:val="0"/>
          <w:lang w:val="it-IT"/>
        </w:rPr>
        <w:t>[-]</w:t>
      </w:r>
      <w:r>
        <w:rPr>
          <w:rFonts w:ascii="Palatino" w:hAnsi="Palatino"/>
          <w:i w:val="1"/>
          <w:iCs w:val="1"/>
          <w:sz w:val="18"/>
          <w:szCs w:val="18"/>
          <w:rtl w:val="0"/>
          <w:lang w:val="it-IT"/>
        </w:rPr>
        <w:t xml:space="preserve">: </w:t>
      </w:r>
      <w:r>
        <w:rPr>
          <w:rFonts w:ascii="Palatino" w:hAnsi="Palatino"/>
          <w:sz w:val="18"/>
          <w:szCs w:val="18"/>
          <w:rtl w:val="0"/>
          <w:lang w:val="it-IT"/>
        </w:rPr>
        <w:t>pudicitia</w:t>
      </w:r>
      <w:r>
        <w:rPr>
          <w:rFonts w:ascii="Palatino" w:hAnsi="Palatino"/>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 xml:space="preserve">legendum; non supplevi, incerta an </w:t>
      </w:r>
      <w:r>
        <w:rPr>
          <w:rFonts w:ascii="Palatino" w:hAnsi="Palatino"/>
          <w:sz w:val="18"/>
          <w:szCs w:val="18"/>
          <w:rtl w:val="0"/>
          <w:lang w:val="it-IT"/>
        </w:rPr>
        <w:t>pudeicitia</w:t>
      </w:r>
      <w:r>
        <w:rPr>
          <w:rFonts w:ascii="Palatino" w:hAnsi="Palatino"/>
          <w:sz w:val="18"/>
          <w:szCs w:val="18"/>
          <w:rtl w:val="0"/>
          <w:lang w:val="it-IT"/>
        </w:rPr>
        <w:t>[</w:t>
      </w:r>
      <w:r>
        <w:rPr>
          <w:rFonts w:ascii="Arial Unicode MS" w:cs="Arial Unicode MS" w:hAnsi="Arial Unicode MS" w:eastAsia="Arial Unicode MS" w:hint="default"/>
          <w:b w:val="0"/>
          <w:bCs w:val="0"/>
          <w:i w:val="0"/>
          <w:iCs w:val="0"/>
          <w:sz w:val="18"/>
          <w:szCs w:val="18"/>
          <w:rtl w:val="0"/>
          <w:lang w:val="it-IT"/>
        </w:rPr>
        <w:t>∙</w:t>
      </w:r>
      <w:r>
        <w:rPr>
          <w:rFonts w:ascii="Palatino" w:hAnsi="Palatino"/>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 xml:space="preserve">vel </w:t>
      </w:r>
      <w:r>
        <w:rPr>
          <w:rFonts w:ascii="Palatino" w:hAnsi="Palatino"/>
          <w:sz w:val="18"/>
          <w:szCs w:val="18"/>
          <w:rtl w:val="0"/>
          <w:lang w:val="it-IT"/>
        </w:rPr>
        <w:t>pudeicitia</w:t>
      </w:r>
      <w:r>
        <w:rPr>
          <w:rFonts w:ascii="Palatino" w:hAnsi="Palatino"/>
          <w:sz w:val="18"/>
          <w:szCs w:val="18"/>
          <w:rtl w:val="0"/>
          <w:lang w:val="it-IT"/>
        </w:rPr>
        <w:t>[</w:t>
      </w:r>
      <w:r>
        <w:rPr>
          <w:rFonts w:ascii="Palatino" w:hAnsi="Palatino"/>
          <w:sz w:val="18"/>
          <w:szCs w:val="18"/>
          <w:rtl w:val="0"/>
          <w:lang w:val="it-IT"/>
        </w:rPr>
        <w:t>m</w:t>
      </w:r>
      <w:r>
        <w:rPr>
          <w:rFonts w:ascii="Palatino" w:hAnsi="Palatino"/>
          <w:sz w:val="18"/>
          <w:szCs w:val="18"/>
          <w:rtl w:val="0"/>
          <w:lang w:val="it-IT"/>
        </w:rPr>
        <w:t>]</w:t>
      </w:r>
      <w:r>
        <w:rPr>
          <w:rFonts w:ascii="Palatino" w:hAnsi="Palatino"/>
          <w:i w:val="1"/>
          <w:iCs w:val="1"/>
          <w:sz w:val="18"/>
          <w:szCs w:val="18"/>
          <w:rtl w:val="0"/>
          <w:lang w:val="it-IT"/>
        </w:rPr>
        <w:t>;</w:t>
      </w:r>
      <w:r>
        <w:rPr>
          <w:rFonts w:ascii="Palatino" w:hAnsi="Palatino"/>
          <w:sz w:val="18"/>
          <w:szCs w:val="18"/>
          <w:rtl w:val="0"/>
          <w:lang w:val="it-IT"/>
        </w:rPr>
        <w:t xml:space="preserve"> p</w:t>
      </w:r>
      <w:r>
        <w:rPr>
          <w:rFonts w:ascii="Palatino" w:hAnsi="Palatino" w:hint="default"/>
          <w:sz w:val="18"/>
          <w:szCs w:val="18"/>
          <w:rtl w:val="0"/>
          <w:lang w:val="it-IT"/>
        </w:rPr>
        <w:t>̣</w:t>
      </w:r>
      <w:r>
        <w:rPr>
          <w:rFonts w:ascii="Palatino" w:hAnsi="Palatino"/>
          <w:sz w:val="18"/>
          <w:szCs w:val="18"/>
          <w:rtl w:val="0"/>
          <w:lang w:val="it-IT"/>
        </w:rPr>
        <w:t>ud</w:t>
      </w:r>
      <w:r>
        <w:rPr>
          <w:rFonts w:ascii="Palatino" w:hAnsi="Palatino" w:hint="default"/>
          <w:sz w:val="18"/>
          <w:szCs w:val="18"/>
          <w:rtl w:val="0"/>
          <w:lang w:val="it-IT"/>
        </w:rPr>
        <w:t>̣</w:t>
      </w:r>
      <w:r>
        <w:rPr>
          <w:rFonts w:ascii="Palatino" w:hAnsi="Palatino"/>
          <w:sz w:val="18"/>
          <w:szCs w:val="18"/>
          <w:rtl w:val="0"/>
          <w:lang w:val="it-IT"/>
        </w:rPr>
        <w:t>ei</w:t>
      </w:r>
      <w:r>
        <w:rPr>
          <w:rFonts w:ascii="Palatino" w:hAnsi="Palatino" w:hint="default"/>
          <w:sz w:val="18"/>
          <w:szCs w:val="18"/>
          <w:rtl w:val="0"/>
          <w:lang w:val="it-IT"/>
        </w:rPr>
        <w:t>̣</w:t>
      </w:r>
      <w:r>
        <w:rPr>
          <w:rFonts w:ascii="Palatino" w:hAnsi="Palatino"/>
          <w:sz w:val="18"/>
          <w:szCs w:val="18"/>
          <w:rtl w:val="0"/>
          <w:lang w:val="it-IT"/>
        </w:rPr>
        <w:t>c</w:t>
      </w:r>
      <w:r>
        <w:rPr>
          <w:rFonts w:ascii="Palatino" w:hAnsi="Palatino" w:hint="default"/>
          <w:sz w:val="18"/>
          <w:szCs w:val="18"/>
          <w:rtl w:val="0"/>
          <w:lang w:val="it-IT"/>
        </w:rPr>
        <w:t>̣</w:t>
      </w:r>
      <w:r>
        <w:rPr>
          <w:rFonts w:ascii="Palatino" w:hAnsi="Palatino"/>
          <w:sz w:val="18"/>
          <w:szCs w:val="18"/>
          <w:rtl w:val="0"/>
          <w:lang w:val="it-IT"/>
        </w:rPr>
        <w:t>i</w:t>
      </w:r>
      <w:r>
        <w:rPr>
          <w:rFonts w:ascii="Palatino" w:hAnsi="Palatino" w:hint="default"/>
          <w:sz w:val="18"/>
          <w:szCs w:val="18"/>
          <w:rtl w:val="0"/>
          <w:lang w:val="it-IT"/>
        </w:rPr>
        <w:t>̣</w:t>
      </w:r>
      <w:r>
        <w:rPr>
          <w:rFonts w:ascii="Palatino" w:hAnsi="Palatino"/>
          <w:sz w:val="18"/>
          <w:szCs w:val="18"/>
          <w:rtl w:val="0"/>
          <w:lang w:val="it-IT"/>
        </w:rPr>
        <w:t>t</w:t>
      </w:r>
      <w:r>
        <w:rPr>
          <w:rFonts w:ascii="Palatino" w:hAnsi="Palatino" w:hint="default"/>
          <w:sz w:val="18"/>
          <w:szCs w:val="18"/>
          <w:rtl w:val="0"/>
          <w:lang w:val="it-IT"/>
        </w:rPr>
        <w:t>̣</w:t>
      </w:r>
      <w:r>
        <w:rPr>
          <w:rFonts w:ascii="Palatino" w:hAnsi="Palatino"/>
          <w:sz w:val="18"/>
          <w:szCs w:val="18"/>
          <w:rtl w:val="0"/>
          <w:lang w:val="it-IT"/>
        </w:rPr>
        <w:t>i</w:t>
      </w:r>
      <w:r>
        <w:rPr>
          <w:rFonts w:ascii="Palatino" w:hAnsi="Palatino" w:hint="default"/>
          <w:sz w:val="18"/>
          <w:szCs w:val="18"/>
          <w:rtl w:val="0"/>
          <w:lang w:val="it-IT"/>
        </w:rPr>
        <w:t>̣</w:t>
      </w:r>
      <w:r>
        <w:rPr>
          <w:rFonts w:ascii="Palatino" w:hAnsi="Palatino"/>
          <w:sz w:val="18"/>
          <w:szCs w:val="18"/>
          <w:rtl w:val="0"/>
          <w:lang w:val="it-IT"/>
        </w:rPr>
        <w:t>a</w:t>
      </w:r>
      <w:r>
        <w:rPr>
          <w:rFonts w:ascii="Palatino" w:hAnsi="Palatino" w:hint="default"/>
          <w:sz w:val="18"/>
          <w:szCs w:val="18"/>
          <w:rtl w:val="0"/>
          <w:lang w:val="it-IT"/>
        </w:rPr>
        <w:t>̣</w:t>
      </w:r>
      <w:r>
        <w:rPr>
          <w:rFonts w:ascii="Palatino" w:hAnsi="Palatino"/>
          <w:sz w:val="18"/>
          <w:szCs w:val="18"/>
          <w:rtl w:val="0"/>
          <w:lang w:val="it-IT"/>
        </w:rPr>
        <w:t xml:space="preserve">[. .] </w:t>
      </w:r>
      <w:r>
        <w:rPr>
          <w:rFonts w:ascii="Palatino" w:hAnsi="Palatino"/>
          <w:i w:val="1"/>
          <w:iCs w:val="1"/>
          <w:sz w:val="18"/>
          <w:szCs w:val="18"/>
          <w:rtl w:val="0"/>
          <w:lang w:val="it-IT"/>
        </w:rPr>
        <w:t>Dingel</w:t>
      </w:r>
      <w:r>
        <w:rPr>
          <w:rFonts w:ascii="Palatino" w:hAnsi="Palatino"/>
          <w:sz w:val="18"/>
          <w:szCs w:val="18"/>
          <w:rtl w:val="0"/>
          <w:lang w:val="it-IT"/>
        </w:rPr>
        <w:t xml:space="preserve"> c</w:t>
      </w:r>
      <w:r>
        <w:rPr>
          <w:rFonts w:ascii="Palatino" w:hAnsi="Palatino" w:hint="default"/>
          <w:sz w:val="18"/>
          <w:szCs w:val="18"/>
          <w:rtl w:val="0"/>
          <w:lang w:val="it-IT"/>
        </w:rPr>
        <w:t>̣</w:t>
      </w:r>
      <w:r>
        <w:rPr>
          <w:rFonts w:ascii="Palatino" w:hAnsi="Palatino"/>
          <w:sz w:val="18"/>
          <w:szCs w:val="18"/>
          <w:rtl w:val="0"/>
          <w:lang w:val="it-IT"/>
        </w:rPr>
        <w:t>ur</w:t>
      </w:r>
      <w:r>
        <w:rPr>
          <w:rFonts w:ascii="Palatino" w:hAnsi="Palatino" w:hint="default"/>
          <w:sz w:val="18"/>
          <w:szCs w:val="18"/>
          <w:rtl w:val="0"/>
          <w:lang w:val="it-IT"/>
        </w:rPr>
        <w:t>̣</w:t>
      </w:r>
      <w:r>
        <w:rPr>
          <w:rFonts w:ascii="Palatino" w:hAnsi="Palatino"/>
          <w:sz w:val="18"/>
          <w:szCs w:val="18"/>
          <w:rtl w:val="0"/>
          <w:lang w:val="it-IT"/>
        </w:rPr>
        <w:t>e</w:t>
      </w:r>
      <w:r>
        <w:rPr>
          <w:rFonts w:ascii="Palatino" w:hAnsi="Palatino" w:hint="default"/>
          <w:sz w:val="18"/>
          <w:szCs w:val="18"/>
          <w:rtl w:val="0"/>
          <w:lang w:val="it-IT"/>
        </w:rPr>
        <w:t>̣</w:t>
      </w:r>
      <w:r>
        <w:rPr>
          <w:rFonts w:ascii="Palatino" w:hAnsi="Palatino"/>
          <w:sz w:val="18"/>
          <w:szCs w:val="18"/>
          <w:rtl w:val="0"/>
          <w:lang w:val="it-IT"/>
        </w:rPr>
        <w:t>t</w:t>
      </w:r>
      <w:r>
        <w:rPr>
          <w:rFonts w:ascii="Palatino" w:hAnsi="Palatino" w:hint="default"/>
          <w:sz w:val="18"/>
          <w:szCs w:val="18"/>
          <w:rtl w:val="0"/>
          <w:lang w:val="it-IT"/>
        </w:rPr>
        <w:t xml:space="preserve">̣ </w:t>
      </w:r>
      <w:r>
        <w:rPr>
          <w:rFonts w:ascii="Palatino" w:hAnsi="Palatino"/>
          <w:sz w:val="18"/>
          <w:szCs w:val="18"/>
          <w:rtl w:val="0"/>
          <w:lang w:val="it-IT"/>
        </w:rPr>
        <w:t>. . . a[. .]</w:t>
      </w:r>
      <w:r>
        <w:rPr>
          <w:rFonts w:ascii="Palatino" w:hAnsi="Palatino"/>
          <w:i w:val="1"/>
          <w:iCs w:val="1"/>
          <w:sz w:val="18"/>
          <w:szCs w:val="18"/>
          <w:rtl w:val="0"/>
          <w:lang w:val="it-IT"/>
        </w:rPr>
        <w:t xml:space="preserve"> Snell</w:t>
      </w:r>
      <w:r>
        <w:rPr>
          <w:rFonts w:ascii="Palatino" w:hAnsi="Palatino"/>
          <w:sz w:val="18"/>
          <w:szCs w:val="18"/>
          <w:rtl w:val="0"/>
          <w:lang w:val="it-IT"/>
        </w:rPr>
        <w:t xml:space="preserve"> || </w:t>
      </w:r>
      <w:r>
        <w:rPr>
          <w:rFonts w:ascii="Palatino" w:hAnsi="Palatino"/>
          <w:b w:val="1"/>
          <w:bCs w:val="1"/>
          <w:sz w:val="18"/>
          <w:szCs w:val="18"/>
          <w:rtl w:val="0"/>
          <w:lang w:val="it-IT"/>
        </w:rPr>
        <w:t xml:space="preserve">17 </w:t>
      </w:r>
      <w:r>
        <w:rPr>
          <w:rFonts w:ascii="Palatino" w:hAnsi="Palatino"/>
          <w:sz w:val="18"/>
          <w:szCs w:val="18"/>
          <w:rtl w:val="0"/>
          <w:lang w:val="it-IT"/>
        </w:rPr>
        <w:t>]c</w:t>
      </w:r>
      <w:r>
        <w:rPr>
          <w:rFonts w:ascii="Palatino" w:hAnsi="Palatino" w:hint="default"/>
          <w:sz w:val="18"/>
          <w:szCs w:val="18"/>
          <w:rtl w:val="0"/>
          <w:lang w:val="it-IT"/>
        </w:rPr>
        <w:t>̣</w:t>
      </w:r>
      <w:r>
        <w:rPr>
          <w:rFonts w:ascii="Palatino" w:hAnsi="Palatino"/>
          <w:sz w:val="18"/>
          <w:szCs w:val="18"/>
          <w:rtl w:val="0"/>
          <w:lang w:val="it-IT"/>
        </w:rPr>
        <w:t>ep</w:t>
      </w:r>
      <w:r>
        <w:rPr>
          <w:rFonts w:ascii="Palatino" w:hAnsi="Palatino" w:hint="default"/>
          <w:sz w:val="18"/>
          <w:szCs w:val="18"/>
          <w:rtl w:val="0"/>
          <w:lang w:val="it-IT"/>
        </w:rPr>
        <w:t>̣</w:t>
      </w:r>
      <w:r>
        <w:rPr>
          <w:rFonts w:ascii="Palatino" w:hAnsi="Palatino"/>
          <w:sz w:val="18"/>
          <w:szCs w:val="18"/>
          <w:rtl w:val="0"/>
          <w:lang w:val="it-IT"/>
        </w:rPr>
        <w:t>t</w:t>
      </w:r>
      <w:r>
        <w:rPr>
          <w:rFonts w:ascii="Palatino" w:hAnsi="Palatino" w:hint="default"/>
          <w:sz w:val="18"/>
          <w:szCs w:val="18"/>
          <w:rtl w:val="0"/>
          <w:lang w:val="it-IT"/>
        </w:rPr>
        <w:t>̣</w:t>
      </w:r>
      <w:r>
        <w:rPr>
          <w:rFonts w:ascii="Palatino" w:hAnsi="Palatino"/>
          <w:sz w:val="18"/>
          <w:szCs w:val="18"/>
          <w:rtl w:val="0"/>
          <w:lang w:val="it-IT"/>
        </w:rPr>
        <w:t>o</w:t>
      </w:r>
      <w:r>
        <w:rPr>
          <w:rFonts w:ascii="Palatino" w:hAnsi="Palatino"/>
          <w:sz w:val="18"/>
          <w:szCs w:val="18"/>
          <w:rtl w:val="0"/>
          <w:lang w:val="it-IT"/>
        </w:rPr>
        <w:t xml:space="preserve"> </w:t>
      </w:r>
      <w:r>
        <w:rPr>
          <w:rFonts w:ascii="Palatino" w:hAnsi="Palatino"/>
          <w:i w:val="1"/>
          <w:iCs w:val="1"/>
          <w:sz w:val="18"/>
          <w:szCs w:val="18"/>
          <w:rtl w:val="0"/>
          <w:lang w:val="it-IT"/>
        </w:rPr>
        <w:t>Iovine</w:t>
      </w:r>
      <w:r>
        <w:rPr>
          <w:rFonts w:ascii="Palatino" w:hAnsi="Palatino"/>
          <w:b w:val="1"/>
          <w:bCs w:val="1"/>
          <w:sz w:val="18"/>
          <w:szCs w:val="18"/>
          <w:rtl w:val="0"/>
          <w:lang w:val="it-IT"/>
        </w:rPr>
        <w:t xml:space="preserve"> </w:t>
      </w:r>
      <w:r>
        <w:rPr>
          <w:rFonts w:ascii="Palatino" w:hAnsi="Palatino"/>
          <w:sz w:val="18"/>
          <w:szCs w:val="18"/>
          <w:rtl w:val="0"/>
          <w:lang w:val="it-IT"/>
        </w:rPr>
        <w:t>] . e</w:t>
      </w:r>
      <w:r>
        <w:rPr>
          <w:rFonts w:ascii="Palatino" w:hAnsi="Palatino" w:hint="default"/>
          <w:sz w:val="18"/>
          <w:szCs w:val="18"/>
          <w:rtl w:val="0"/>
          <w:lang w:val="it-IT"/>
        </w:rPr>
        <w:t>̣</w:t>
      </w:r>
      <w:r>
        <w:rPr>
          <w:rFonts w:ascii="Palatino" w:hAnsi="Palatino"/>
          <w:sz w:val="18"/>
          <w:szCs w:val="18"/>
          <w:rtl w:val="0"/>
          <w:lang w:val="it-IT"/>
        </w:rPr>
        <w:t>i</w:t>
      </w:r>
      <w:r>
        <w:rPr>
          <w:rFonts w:ascii="Palatino" w:hAnsi="Palatino" w:hint="default"/>
          <w:sz w:val="18"/>
          <w:szCs w:val="18"/>
          <w:rtl w:val="0"/>
          <w:lang w:val="it-IT"/>
        </w:rPr>
        <w:t>̣</w:t>
      </w:r>
      <w:r>
        <w:rPr>
          <w:rFonts w:ascii="Palatino" w:hAnsi="Palatino"/>
          <w:sz w:val="18"/>
          <w:szCs w:val="18"/>
          <w:rtl w:val="0"/>
          <w:lang w:val="it-IT"/>
        </w:rPr>
        <w:t>t</w:t>
      </w:r>
      <w:r>
        <w:rPr>
          <w:rFonts w:ascii="Palatino" w:hAnsi="Palatino" w:hint="default"/>
          <w:sz w:val="18"/>
          <w:szCs w:val="18"/>
          <w:rtl w:val="0"/>
          <w:lang w:val="it-IT"/>
        </w:rPr>
        <w:t>̣</w:t>
      </w:r>
      <w:r>
        <w:rPr>
          <w:rFonts w:ascii="Palatino" w:hAnsi="Palatino"/>
          <w:sz w:val="18"/>
          <w:szCs w:val="18"/>
          <w:rtl w:val="0"/>
          <w:lang w:val="it-IT"/>
        </w:rPr>
        <w:t>o</w:t>
      </w:r>
      <w:r>
        <w:rPr>
          <w:rFonts w:ascii="Palatino" w:hAnsi="Palatino" w:hint="default"/>
          <w:sz w:val="18"/>
          <w:szCs w:val="18"/>
          <w:rtl w:val="0"/>
          <w:lang w:val="it-IT"/>
        </w:rPr>
        <w:t xml:space="preserve">̣ </w:t>
      </w:r>
      <w:r>
        <w:rPr>
          <w:rFonts w:ascii="Palatino" w:hAnsi="Palatino"/>
          <w:i w:val="1"/>
          <w:iCs w:val="1"/>
          <w:sz w:val="18"/>
          <w:szCs w:val="18"/>
          <w:rtl w:val="0"/>
          <w:lang w:val="it-IT"/>
        </w:rPr>
        <w:t>Dingel</w:t>
      </w:r>
      <w:r>
        <w:rPr>
          <w:rFonts w:ascii="Palatino" w:hAnsi="Palatino"/>
          <w:sz w:val="18"/>
          <w:szCs w:val="18"/>
          <w:rtl w:val="0"/>
          <w:lang w:val="it-IT"/>
        </w:rPr>
        <w:t xml:space="preserve"> </w:t>
      </w:r>
      <w:r>
        <w:rPr>
          <w:rFonts w:ascii="Palatino" w:hAnsi="Palatino"/>
          <w:sz w:val="18"/>
          <w:szCs w:val="18"/>
          <w:rtl w:val="0"/>
          <w:lang w:val="it-IT"/>
        </w:rPr>
        <w:t xml:space="preserve">] . </w:t>
      </w:r>
      <w:r>
        <w:rPr>
          <w:rFonts w:ascii="Palatino" w:hAnsi="Palatino"/>
          <w:sz w:val="18"/>
          <w:szCs w:val="18"/>
          <w:rtl w:val="0"/>
          <w:lang w:val="it-IT"/>
        </w:rPr>
        <w:t>p</w:t>
      </w:r>
      <w:r>
        <w:rPr>
          <w:rFonts w:ascii="Palatino" w:hAnsi="Palatino" w:hint="default"/>
          <w:sz w:val="18"/>
          <w:szCs w:val="18"/>
          <w:rtl w:val="0"/>
          <w:lang w:val="it-IT"/>
        </w:rPr>
        <w:t>̣</w:t>
      </w:r>
      <w:r>
        <w:rPr>
          <w:rFonts w:ascii="Palatino" w:hAnsi="Palatino"/>
          <w:sz w:val="18"/>
          <w:szCs w:val="18"/>
          <w:rtl w:val="0"/>
          <w:lang w:val="it-IT"/>
        </w:rPr>
        <w:t>i</w:t>
      </w:r>
      <w:r>
        <w:rPr>
          <w:rFonts w:ascii="Palatino" w:hAnsi="Palatino" w:hint="default"/>
          <w:sz w:val="18"/>
          <w:szCs w:val="18"/>
          <w:rtl w:val="0"/>
          <w:lang w:val="it-IT"/>
        </w:rPr>
        <w:t>̣</w:t>
      </w:r>
      <w:r>
        <w:rPr>
          <w:rFonts w:ascii="Palatino" w:hAnsi="Palatino"/>
          <w:sz w:val="18"/>
          <w:szCs w:val="18"/>
          <w:rtl w:val="0"/>
          <w:lang w:val="it-IT"/>
        </w:rPr>
        <w:t>t</w:t>
      </w:r>
      <w:r>
        <w:rPr>
          <w:rFonts w:ascii="Palatino" w:hAnsi="Palatino" w:hint="default"/>
          <w:sz w:val="18"/>
          <w:szCs w:val="18"/>
          <w:rtl w:val="0"/>
          <w:lang w:val="it-IT"/>
        </w:rPr>
        <w:t>̣</w:t>
      </w:r>
      <w:r>
        <w:rPr>
          <w:rFonts w:ascii="Palatino" w:hAnsi="Palatino"/>
          <w:sz w:val="18"/>
          <w:szCs w:val="18"/>
          <w:rtl w:val="0"/>
          <w:lang w:val="it-IT"/>
        </w:rPr>
        <w:t>o</w:t>
      </w:r>
      <w:r>
        <w:rPr>
          <w:rFonts w:ascii="Palatino" w:hAnsi="Palatino"/>
          <w:sz w:val="18"/>
          <w:szCs w:val="18"/>
          <w:rtl w:val="0"/>
          <w:lang w:val="it-IT"/>
        </w:rPr>
        <w:t xml:space="preserve"> </w:t>
      </w:r>
      <w:r>
        <w:rPr>
          <w:rFonts w:ascii="Palatino" w:hAnsi="Palatino"/>
          <w:i w:val="1"/>
          <w:iCs w:val="1"/>
          <w:sz w:val="18"/>
          <w:szCs w:val="18"/>
          <w:rtl w:val="0"/>
          <w:lang w:val="it-IT"/>
        </w:rPr>
        <w:t>(vel</w:t>
      </w:r>
      <w:r>
        <w:rPr>
          <w:rFonts w:ascii="Palatino" w:hAnsi="Palatino"/>
          <w:sz w:val="18"/>
          <w:szCs w:val="18"/>
          <w:rtl w:val="0"/>
          <w:lang w:val="it-IT"/>
        </w:rPr>
        <w:t xml:space="preserve"> ] . . pio </w:t>
      </w:r>
      <w:r>
        <w:rPr>
          <w:rFonts w:ascii="Palatino" w:hAnsi="Palatino"/>
          <w:i w:val="1"/>
          <w:iCs w:val="1"/>
          <w:sz w:val="18"/>
          <w:szCs w:val="18"/>
          <w:rtl w:val="0"/>
          <w:lang w:val="it-IT"/>
        </w:rPr>
        <w:t xml:space="preserve">in </w:t>
      </w:r>
      <w:r>
        <w:rPr>
          <w:rFonts w:ascii="Palatino" w:hAnsi="Palatino"/>
          <w:i w:val="1"/>
          <w:iCs w:val="1"/>
          <w:sz w:val="18"/>
          <w:szCs w:val="18"/>
          <w:rtl w:val="0"/>
          <w:lang w:val="it-IT"/>
        </w:rPr>
        <w:t>commentario</w:t>
      </w:r>
      <w:r>
        <w:rPr>
          <w:rFonts w:ascii="Palatino" w:hAnsi="Palatino"/>
          <w:i w:val="1"/>
          <w:iCs w:val="1"/>
          <w:sz w:val="18"/>
          <w:szCs w:val="18"/>
          <w:rtl w:val="0"/>
          <w:lang w:val="it-IT"/>
        </w:rPr>
        <w:t>) Snell</w:t>
      </w:r>
      <w:r>
        <w:rPr>
          <w:rFonts w:ascii="Palatino" w:hAnsi="Palatino"/>
          <w:sz w:val="18"/>
          <w:szCs w:val="18"/>
          <w:rtl w:val="0"/>
          <w:lang w:val="it-IT"/>
        </w:rPr>
        <w:t xml:space="preserve"> | fuei restituei</w:t>
      </w:r>
      <w:r>
        <w:rPr>
          <w:rFonts w:ascii="Palatino" w:hAnsi="Palatino"/>
          <w:i w:val="1"/>
          <w:iCs w:val="1"/>
          <w:sz w:val="18"/>
          <w:szCs w:val="18"/>
          <w:rtl w:val="0"/>
          <w:lang w:val="it-IT"/>
        </w:rPr>
        <w:t xml:space="preserve">: </w:t>
      </w:r>
      <w:r>
        <w:rPr>
          <w:rFonts w:ascii="Palatino" w:hAnsi="Palatino"/>
          <w:sz w:val="18"/>
          <w:szCs w:val="18"/>
          <w:rtl w:val="0"/>
          <w:lang w:val="it-IT"/>
        </w:rPr>
        <w:t xml:space="preserve">fui restitui </w:t>
      </w:r>
      <w:r>
        <w:rPr>
          <w:rFonts w:ascii="Palatino" w:hAnsi="Palatino"/>
          <w:i w:val="1"/>
          <w:iCs w:val="1"/>
          <w:sz w:val="18"/>
          <w:szCs w:val="18"/>
          <w:rtl w:val="0"/>
          <w:lang w:val="it-IT"/>
        </w:rPr>
        <w:t>legendum</w:t>
      </w:r>
      <w:r>
        <w:rPr>
          <w:rFonts w:ascii="Palatino" w:hAnsi="Palatino"/>
          <w:sz w:val="18"/>
          <w:szCs w:val="18"/>
          <w:rtl w:val="0"/>
          <w:lang w:val="it-IT"/>
        </w:rPr>
        <w:t xml:space="preserve"> |</w:t>
      </w:r>
      <w:r>
        <w:rPr>
          <w:rFonts w:ascii="Palatino" w:hAnsi="Palatino"/>
          <w:b w:val="1"/>
          <w:bCs w:val="1"/>
          <w:sz w:val="18"/>
          <w:szCs w:val="18"/>
          <w:rtl w:val="0"/>
          <w:lang w:val="it-IT"/>
        </w:rPr>
        <w:t xml:space="preserve"> </w:t>
      </w:r>
      <w:r>
        <w:rPr>
          <w:rFonts w:ascii="Palatino" w:hAnsi="Palatino"/>
          <w:sz w:val="18"/>
          <w:szCs w:val="18"/>
          <w:rtl w:val="0"/>
          <w:lang w:val="it-IT"/>
        </w:rPr>
        <w:t xml:space="preserve">Salvia </w:t>
      </w:r>
      <w:r>
        <w:rPr>
          <w:rFonts w:ascii="Palatino" w:hAnsi="Palatino"/>
          <w:i w:val="1"/>
          <w:iCs w:val="1"/>
          <w:sz w:val="18"/>
          <w:szCs w:val="18"/>
          <w:rtl w:val="0"/>
          <w:lang w:val="it-IT"/>
        </w:rPr>
        <w:t xml:space="preserve">Dingel (incertus an </w:t>
      </w:r>
      <w:r>
        <w:rPr>
          <w:rFonts w:ascii="Palatino" w:hAnsi="Palatino"/>
          <w:sz w:val="18"/>
          <w:szCs w:val="18"/>
          <w:rtl w:val="0"/>
          <w:lang w:val="it-IT"/>
        </w:rPr>
        <w:t>Saenia</w:t>
      </w:r>
      <w:r>
        <w:rPr>
          <w:rFonts w:ascii="Palatino" w:hAnsi="Palatino"/>
          <w:i w:val="1"/>
          <w:iCs w:val="1"/>
          <w:sz w:val="18"/>
          <w:szCs w:val="18"/>
          <w:rtl w:val="0"/>
          <w:lang w:val="it-IT"/>
        </w:rPr>
        <w:t xml:space="preserve"> in commentario)</w:t>
      </w:r>
      <w:r>
        <w:rPr>
          <w:rFonts w:ascii="Palatino" w:hAnsi="Palatino"/>
          <w:sz w:val="18"/>
          <w:szCs w:val="18"/>
          <w:rtl w:val="0"/>
          <w:lang w:val="it-IT"/>
        </w:rPr>
        <w:t xml:space="preserve"> Sae</w:t>
      </w:r>
      <w:r>
        <w:rPr>
          <w:rFonts w:ascii="Palatino" w:hAnsi="Palatino" w:hint="default"/>
          <w:sz w:val="18"/>
          <w:szCs w:val="18"/>
          <w:rtl w:val="0"/>
          <w:lang w:val="it-IT"/>
        </w:rPr>
        <w:t>̣</w:t>
      </w:r>
      <w:r>
        <w:rPr>
          <w:rFonts w:ascii="Palatino" w:hAnsi="Palatino"/>
          <w:sz w:val="18"/>
          <w:szCs w:val="18"/>
          <w:rtl w:val="0"/>
          <w:lang w:val="it-IT"/>
        </w:rPr>
        <w:t>n</w:t>
      </w:r>
      <w:r>
        <w:rPr>
          <w:rFonts w:ascii="Palatino" w:hAnsi="Palatino" w:hint="default"/>
          <w:sz w:val="18"/>
          <w:szCs w:val="18"/>
          <w:rtl w:val="0"/>
          <w:lang w:val="it-IT"/>
        </w:rPr>
        <w:t>̣</w:t>
      </w:r>
      <w:r>
        <w:rPr>
          <w:rFonts w:ascii="Palatino" w:hAnsi="Palatino"/>
          <w:sz w:val="18"/>
          <w:szCs w:val="18"/>
          <w:rtl w:val="0"/>
          <w:lang w:val="it-IT"/>
        </w:rPr>
        <w:t xml:space="preserve">ia </w:t>
      </w:r>
      <w:r>
        <w:rPr>
          <w:rFonts w:ascii="Palatino" w:hAnsi="Palatino"/>
          <w:i w:val="1"/>
          <w:iCs w:val="1"/>
          <w:sz w:val="18"/>
          <w:szCs w:val="18"/>
          <w:rtl w:val="0"/>
          <w:lang w:val="it-IT"/>
        </w:rPr>
        <w:t>Snell</w:t>
      </w:r>
      <w:r>
        <w:rPr>
          <w:rFonts w:ascii="Palatino" w:hAnsi="Palatino"/>
          <w:sz w:val="18"/>
          <w:szCs w:val="18"/>
          <w:rtl w:val="0"/>
          <w:lang w:val="it-IT"/>
        </w:rPr>
        <w:t xml:space="preserve"> | verum[ </w:t>
      </w:r>
      <w:r>
        <w:rPr>
          <w:rFonts w:ascii="Palatino" w:hAnsi="Palatino"/>
          <w:i w:val="1"/>
          <w:iCs w:val="1"/>
          <w:sz w:val="18"/>
          <w:szCs w:val="18"/>
          <w:rtl w:val="0"/>
          <w:lang w:val="it-IT"/>
        </w:rPr>
        <w:t xml:space="preserve">in </w:t>
      </w:r>
      <w:r>
        <w:rPr>
          <w:rFonts w:ascii="Palatino" w:hAnsi="Palatino"/>
          <w:i w:val="1"/>
          <w:iCs w:val="1"/>
          <w:sz w:val="18"/>
          <w:szCs w:val="18"/>
          <w:rtl w:val="0"/>
          <w:lang w:val="it-IT"/>
        </w:rPr>
        <w:t>commentario</w:t>
      </w:r>
      <w:r>
        <w:rPr>
          <w:rFonts w:ascii="Palatino" w:hAnsi="Palatino"/>
          <w:i w:val="1"/>
          <w:iCs w:val="1"/>
          <w:sz w:val="18"/>
          <w:szCs w:val="18"/>
          <w:rtl w:val="0"/>
          <w:lang w:val="it-IT"/>
        </w:rPr>
        <w:t xml:space="preserve"> Snell</w:t>
      </w:r>
      <w:r>
        <w:rPr>
          <w:rFonts w:ascii="Palatino" w:hAnsi="Palatino"/>
          <w:sz w:val="18"/>
          <w:szCs w:val="18"/>
          <w:rtl w:val="0"/>
          <w:lang w:val="it-IT"/>
        </w:rPr>
        <w:t xml:space="preserve"> || </w:t>
      </w:r>
      <w:r>
        <w:rPr>
          <w:rFonts w:ascii="Palatino" w:hAnsi="Palatino"/>
          <w:b w:val="1"/>
          <w:bCs w:val="1"/>
          <w:sz w:val="18"/>
          <w:szCs w:val="18"/>
          <w:rtl w:val="0"/>
          <w:lang w:val="it-IT"/>
        </w:rPr>
        <w:t xml:space="preserve">18 </w:t>
      </w:r>
      <w:r>
        <w:rPr>
          <w:rFonts w:ascii="Palatino" w:hAnsi="Palatino"/>
          <w:sz w:val="18"/>
          <w:szCs w:val="18"/>
          <w:rtl w:val="0"/>
          <w:lang w:val="it-IT"/>
        </w:rPr>
        <w:t>]m</w:t>
      </w:r>
      <w:r>
        <w:rPr>
          <w:rFonts w:ascii="Palatino" w:hAnsi="Palatino"/>
          <w:sz w:val="18"/>
          <w:szCs w:val="18"/>
          <w:rtl w:val="0"/>
          <w:lang w:val="it-IT"/>
        </w:rPr>
        <w:t xml:space="preserve"> </w:t>
      </w:r>
      <w:r>
        <w:rPr>
          <w:rFonts w:ascii="Palatino" w:hAnsi="Palatino"/>
          <w:i w:val="1"/>
          <w:iCs w:val="1"/>
          <w:sz w:val="18"/>
          <w:szCs w:val="18"/>
          <w:rtl w:val="0"/>
          <w:lang w:val="it-IT"/>
        </w:rPr>
        <w:t>Dingel</w:t>
      </w:r>
      <w:r>
        <w:rPr>
          <w:rFonts w:ascii="Palatino" w:hAnsi="Palatino"/>
          <w:sz w:val="18"/>
          <w:szCs w:val="18"/>
          <w:rtl w:val="0"/>
          <w:lang w:val="it-IT"/>
        </w:rPr>
        <w:t xml:space="preserve"> qu</w:t>
      </w:r>
      <w:r>
        <w:rPr>
          <w:rFonts w:ascii="Palatino" w:hAnsi="Palatino"/>
          <w:sz w:val="18"/>
          <w:szCs w:val="18"/>
          <w:rtl w:val="0"/>
          <w:lang w:val="it-IT"/>
        </w:rPr>
        <w:t>]m</w:t>
      </w:r>
      <w:r>
        <w:rPr>
          <w:rFonts w:ascii="Palatino" w:hAnsi="Palatino"/>
          <w:sz w:val="18"/>
          <w:szCs w:val="18"/>
          <w:rtl w:val="0"/>
          <w:lang w:val="it-IT"/>
        </w:rPr>
        <w:t xml:space="preserve"> </w:t>
      </w:r>
      <w:r>
        <w:rPr>
          <w:rFonts w:ascii="Palatino" w:hAnsi="Palatino"/>
          <w:i w:val="1"/>
          <w:iCs w:val="1"/>
          <w:sz w:val="18"/>
          <w:szCs w:val="18"/>
          <w:rtl w:val="0"/>
          <w:lang w:val="it-IT"/>
        </w:rPr>
        <w:t xml:space="preserve">Snell </w:t>
      </w:r>
      <w:r>
        <w:rPr>
          <w:rFonts w:ascii="Palatino" w:hAnsi="Palatino"/>
          <w:sz w:val="18"/>
          <w:szCs w:val="18"/>
          <w:rtl w:val="0"/>
          <w:lang w:val="it-IT"/>
        </w:rPr>
        <w:t>| hoc</w:t>
      </w:r>
      <w:r>
        <w:rPr>
          <w:rFonts w:ascii="Palatino" w:hAnsi="Palatino"/>
          <w:i w:val="1"/>
          <w:iCs w:val="1"/>
          <w:sz w:val="18"/>
          <w:szCs w:val="18"/>
          <w:rtl w:val="0"/>
          <w:lang w:val="it-IT"/>
        </w:rPr>
        <w:t xml:space="preserve">: </w:t>
      </w:r>
      <w:r>
        <w:rPr>
          <w:rFonts w:ascii="Palatino" w:hAnsi="Palatino"/>
          <w:sz w:val="18"/>
          <w:szCs w:val="18"/>
          <w:rtl w:val="0"/>
          <w:lang w:val="it-IT"/>
        </w:rPr>
        <w:t xml:space="preserve">huc </w:t>
      </w:r>
      <w:r>
        <w:rPr>
          <w:rFonts w:ascii="Palatino" w:hAnsi="Palatino"/>
          <w:i w:val="1"/>
          <w:iCs w:val="1"/>
          <w:sz w:val="18"/>
          <w:szCs w:val="18"/>
          <w:rtl w:val="0"/>
          <w:lang w:val="it-IT"/>
        </w:rPr>
        <w:t>legendum Thierfelder</w:t>
      </w:r>
      <w:r>
        <w:rPr>
          <w:rFonts w:ascii="Palatino" w:hAnsi="Palatino"/>
          <w:sz w:val="18"/>
          <w:szCs w:val="18"/>
          <w:rtl w:val="0"/>
          <w:lang w:val="it-IT"/>
        </w:rPr>
        <w:t xml:space="preserve"> | Sicyone</w:t>
      </w:r>
      <w:r>
        <w:rPr>
          <w:rFonts w:ascii="Palatino" w:hAnsi="Palatino"/>
          <w:i w:val="1"/>
          <w:iCs w:val="1"/>
          <w:sz w:val="18"/>
          <w:szCs w:val="18"/>
          <w:rtl w:val="0"/>
          <w:lang w:val="it-IT"/>
        </w:rPr>
        <w:t xml:space="preserve">: </w:t>
      </w:r>
      <w:r>
        <w:rPr>
          <w:rFonts w:ascii="Palatino" w:hAnsi="Palatino"/>
          <w:sz w:val="18"/>
          <w:szCs w:val="18"/>
          <w:rtl w:val="0"/>
          <w:lang w:val="it-IT"/>
        </w:rPr>
        <w:t>Sicyonem</w:t>
      </w:r>
      <w:r>
        <w:rPr>
          <w:rFonts w:ascii="Palatino" w:hAnsi="Palatino"/>
          <w:i w:val="1"/>
          <w:iCs w:val="1"/>
          <w:sz w:val="18"/>
          <w:szCs w:val="18"/>
          <w:rtl w:val="0"/>
          <w:lang w:val="it-IT"/>
        </w:rPr>
        <w:t xml:space="preserve"> legendum in commentario Dingel, Bader</w:t>
      </w:r>
      <w:r>
        <w:rPr>
          <w:rFonts w:ascii="Palatino" w:hAnsi="Palatino"/>
          <w:sz w:val="18"/>
          <w:szCs w:val="18"/>
          <w:rtl w:val="0"/>
          <w:lang w:val="it-IT"/>
        </w:rPr>
        <w:t xml:space="preserve">|| </w:t>
      </w:r>
      <w:r>
        <w:rPr>
          <w:rFonts w:ascii="Palatino" w:hAnsi="Palatino"/>
          <w:b w:val="1"/>
          <w:bCs w:val="1"/>
          <w:sz w:val="18"/>
          <w:szCs w:val="18"/>
          <w:rtl w:val="0"/>
          <w:lang w:val="it-IT"/>
        </w:rPr>
        <w:t>19</w:t>
      </w:r>
      <w:r>
        <w:rPr>
          <w:rFonts w:ascii="Palatino" w:hAnsi="Palatino"/>
          <w:sz w:val="18"/>
          <w:szCs w:val="18"/>
          <w:rtl w:val="0"/>
          <w:lang w:val="it-IT"/>
        </w:rPr>
        <w:t xml:space="preserve"> ] . . . . a </w:t>
      </w:r>
      <w:r>
        <w:rPr>
          <w:rFonts w:ascii="Palatino" w:hAnsi="Palatino"/>
          <w:i w:val="1"/>
          <w:iCs w:val="1"/>
          <w:sz w:val="18"/>
          <w:szCs w:val="18"/>
          <w:rtl w:val="0"/>
          <w:lang w:val="it-IT"/>
        </w:rPr>
        <w:t xml:space="preserve">(et </w:t>
      </w:r>
      <w:r>
        <w:rPr>
          <w:rFonts w:ascii="Palatino" w:hAnsi="Palatino"/>
          <w:sz w:val="18"/>
          <w:szCs w:val="18"/>
          <w:rtl w:val="0"/>
          <w:lang w:val="it-IT"/>
        </w:rPr>
        <w:t xml:space="preserve">i]tal[ia] </w:t>
      </w:r>
      <w:r>
        <w:rPr>
          <w:rFonts w:ascii="Palatino" w:hAnsi="Palatino"/>
          <w:i w:val="1"/>
          <w:iCs w:val="1"/>
          <w:sz w:val="18"/>
          <w:szCs w:val="18"/>
          <w:rtl w:val="0"/>
          <w:lang w:val="it-IT"/>
        </w:rPr>
        <w:t xml:space="preserve">supplevit in </w:t>
      </w:r>
      <w:r>
        <w:rPr>
          <w:rFonts w:ascii="Palatino" w:hAnsi="Palatino"/>
          <w:i w:val="1"/>
          <w:iCs w:val="1"/>
          <w:sz w:val="18"/>
          <w:szCs w:val="18"/>
          <w:rtl w:val="0"/>
          <w:lang w:val="it-IT"/>
        </w:rPr>
        <w:t>commentario</w:t>
      </w:r>
      <w:r>
        <w:rPr>
          <w:rFonts w:ascii="Palatino" w:hAnsi="Palatino"/>
          <w:i w:val="1"/>
          <w:iCs w:val="1"/>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Snell</w:t>
      </w:r>
      <w:r>
        <w:rPr>
          <w:rFonts w:ascii="Palatino" w:hAnsi="Palatino"/>
          <w:sz w:val="18"/>
          <w:szCs w:val="18"/>
          <w:rtl w:val="0"/>
          <w:lang w:val="it-IT"/>
        </w:rPr>
        <w:t xml:space="preserve"> </w:t>
      </w:r>
      <w:r>
        <w:rPr>
          <w:rFonts w:ascii="Palatino" w:hAnsi="Palatino"/>
          <w:sz w:val="18"/>
          <w:szCs w:val="18"/>
          <w:rtl w:val="0"/>
          <w:lang w:val="it-IT"/>
        </w:rPr>
        <w:t>] .</w:t>
      </w:r>
      <w:r>
        <w:rPr>
          <w:rFonts w:ascii="Palatino" w:hAnsi="Palatino"/>
          <w:sz w:val="18"/>
          <w:szCs w:val="18"/>
          <w:rtl w:val="0"/>
          <w:lang w:val="it-IT"/>
        </w:rPr>
        <w:t xml:space="preserve"> . . [.]a </w:t>
      </w:r>
      <w:r>
        <w:rPr>
          <w:rFonts w:ascii="Palatino" w:hAnsi="Palatino"/>
          <w:i w:val="1"/>
          <w:iCs w:val="1"/>
          <w:sz w:val="18"/>
          <w:szCs w:val="18"/>
          <w:rtl w:val="0"/>
          <w:lang w:val="it-IT"/>
        </w:rPr>
        <w:t>Dingel</w:t>
      </w:r>
      <w:r>
        <w:rPr>
          <w:rFonts w:ascii="Palatino" w:hAnsi="Palatino"/>
          <w:sz w:val="18"/>
          <w:szCs w:val="18"/>
          <w:rtl w:val="0"/>
          <w:lang w:val="it-IT"/>
        </w:rPr>
        <w:t xml:space="preserve"> | nuncquam</w:t>
      </w:r>
      <w:r>
        <w:rPr>
          <w:rFonts w:ascii="Palatino" w:hAnsi="Palatino"/>
          <w:i w:val="1"/>
          <w:iCs w:val="1"/>
          <w:sz w:val="18"/>
          <w:szCs w:val="18"/>
          <w:rtl w:val="0"/>
          <w:lang w:val="it-IT"/>
        </w:rPr>
        <w:t xml:space="preserve">: </w:t>
      </w:r>
      <w:r>
        <w:rPr>
          <w:rFonts w:ascii="Palatino" w:hAnsi="Palatino"/>
          <w:sz w:val="18"/>
          <w:szCs w:val="18"/>
          <w:rtl w:val="0"/>
          <w:lang w:val="it-IT"/>
        </w:rPr>
        <w:t xml:space="preserve">numquam </w:t>
      </w:r>
      <w:r>
        <w:rPr>
          <w:rFonts w:ascii="Palatino" w:hAnsi="Palatino"/>
          <w:i w:val="1"/>
          <w:iCs w:val="1"/>
          <w:sz w:val="18"/>
          <w:szCs w:val="18"/>
          <w:rtl w:val="0"/>
          <w:lang w:val="it-IT"/>
        </w:rPr>
        <w:t>(Snell, Dingel)</w:t>
      </w:r>
      <w:r>
        <w:rPr>
          <w:rFonts w:ascii="Palatino" w:hAnsi="Palatino"/>
          <w:sz w:val="18"/>
          <w:szCs w:val="18"/>
          <w:rtl w:val="0"/>
          <w:lang w:val="it-IT"/>
        </w:rPr>
        <w:t xml:space="preserve"> </w:t>
      </w:r>
      <w:r>
        <w:rPr>
          <w:rFonts w:ascii="Palatino" w:hAnsi="Palatino"/>
          <w:i w:val="1"/>
          <w:iCs w:val="1"/>
          <w:sz w:val="18"/>
          <w:szCs w:val="18"/>
          <w:rtl w:val="0"/>
          <w:lang w:val="it-IT"/>
        </w:rPr>
        <w:t xml:space="preserve">vel </w:t>
      </w:r>
      <w:r>
        <w:rPr>
          <w:rFonts w:ascii="Palatino" w:hAnsi="Palatino"/>
          <w:sz w:val="18"/>
          <w:szCs w:val="18"/>
          <w:rtl w:val="0"/>
          <w:lang w:val="it-IT"/>
        </w:rPr>
        <w:t xml:space="preserve">nunc quam </w:t>
      </w:r>
      <w:r>
        <w:rPr>
          <w:rFonts w:ascii="Palatino" w:hAnsi="Palatino"/>
          <w:i w:val="1"/>
          <w:iCs w:val="1"/>
          <w:sz w:val="18"/>
          <w:szCs w:val="18"/>
          <w:rtl w:val="0"/>
          <w:lang w:val="it-IT"/>
        </w:rPr>
        <w:t xml:space="preserve">legendum </w:t>
      </w:r>
      <w:r>
        <w:rPr>
          <w:rFonts w:ascii="Palatino" w:hAnsi="Palatino"/>
          <w:sz w:val="18"/>
          <w:szCs w:val="18"/>
          <w:rtl w:val="0"/>
          <w:lang w:val="it-IT"/>
        </w:rPr>
        <w:t xml:space="preserve"> | </w:t>
      </w:r>
      <w:r>
        <w:rPr>
          <w:rFonts w:ascii="Palatino" w:hAnsi="Palatino"/>
          <w:sz w:val="18"/>
          <w:szCs w:val="18"/>
          <w:rtl w:val="0"/>
          <w:lang w:val="it-IT"/>
        </w:rPr>
        <w:t>insula</w:t>
      </w:r>
      <w:r>
        <w:rPr>
          <w:rFonts w:ascii="Palatino" w:hAnsi="Palatino"/>
          <w:sz w:val="18"/>
          <w:szCs w:val="18"/>
          <w:rtl w:val="0"/>
          <w:lang w:val="it-IT"/>
        </w:rPr>
        <w:t xml:space="preserve">[.] </w:t>
      </w:r>
      <w:r>
        <w:rPr>
          <w:rFonts w:ascii="Palatino" w:hAnsi="Palatino"/>
          <w:i w:val="1"/>
          <w:iCs w:val="1"/>
          <w:sz w:val="18"/>
          <w:szCs w:val="18"/>
          <w:rtl w:val="0"/>
          <w:lang w:val="it-IT"/>
        </w:rPr>
        <w:t>Snell Dingel</w:t>
      </w:r>
      <w:r>
        <w:rPr>
          <w:rFonts w:ascii="Palatino" w:hAnsi="Palatino"/>
          <w:sz w:val="18"/>
          <w:szCs w:val="18"/>
          <w:rtl w:val="0"/>
          <w:lang w:val="it-IT"/>
        </w:rPr>
        <w:t xml:space="preserve"> || </w:t>
      </w:r>
      <w:r>
        <w:rPr>
          <w:rFonts w:ascii="Palatino" w:hAnsi="Palatino"/>
          <w:b w:val="1"/>
          <w:bCs w:val="1"/>
          <w:sz w:val="18"/>
          <w:szCs w:val="18"/>
          <w:rtl w:val="0"/>
          <w:lang w:val="it-IT"/>
        </w:rPr>
        <w:t xml:space="preserve">21 </w:t>
      </w:r>
      <w:r>
        <w:rPr>
          <w:rFonts w:ascii="Palatino" w:hAnsi="Palatino"/>
          <w:sz w:val="18"/>
          <w:szCs w:val="18"/>
          <w:rtl w:val="0"/>
          <w:lang w:val="it-IT"/>
        </w:rPr>
        <w:t>discipleina</w:t>
      </w:r>
      <w:r>
        <w:rPr>
          <w:rFonts w:ascii="Palatino" w:hAnsi="Palatino"/>
          <w:i w:val="1"/>
          <w:iCs w:val="1"/>
          <w:sz w:val="18"/>
          <w:szCs w:val="18"/>
          <w:rtl w:val="0"/>
          <w:lang w:val="it-IT"/>
        </w:rPr>
        <w:t xml:space="preserve">: </w:t>
      </w:r>
      <w:r>
        <w:rPr>
          <w:rFonts w:ascii="Palatino" w:hAnsi="Palatino"/>
          <w:sz w:val="18"/>
          <w:szCs w:val="18"/>
          <w:rtl w:val="0"/>
          <w:lang w:val="it-IT"/>
        </w:rPr>
        <w:t>disciplina</w:t>
      </w:r>
      <w:r>
        <w:rPr>
          <w:rFonts w:ascii="Palatino" w:hAnsi="Palatino"/>
          <w:i w:val="1"/>
          <w:iCs w:val="1"/>
          <w:sz w:val="18"/>
          <w:szCs w:val="18"/>
          <w:rtl w:val="0"/>
          <w:lang w:val="it-IT"/>
        </w:rPr>
        <w:t xml:space="preserve"> legendum </w:t>
      </w:r>
      <w:r>
        <w:rPr>
          <w:rFonts w:ascii="Palatino" w:hAnsi="Palatino"/>
          <w:sz w:val="18"/>
          <w:szCs w:val="18"/>
          <w:rtl w:val="0"/>
          <w:lang w:val="it-IT"/>
        </w:rPr>
        <w:t xml:space="preserve">|| </w:t>
      </w:r>
      <w:r>
        <w:rPr>
          <w:rFonts w:ascii="Palatino" w:hAnsi="Palatino"/>
          <w:b w:val="1"/>
          <w:bCs w:val="1"/>
          <w:sz w:val="18"/>
          <w:szCs w:val="18"/>
          <w:rtl w:val="0"/>
          <w:lang w:val="it-IT"/>
        </w:rPr>
        <w:t xml:space="preserve">23 </w:t>
      </w:r>
      <w:r>
        <w:rPr>
          <w:rFonts w:ascii="Palatino" w:hAnsi="Palatino"/>
          <w:sz w:val="18"/>
          <w:szCs w:val="18"/>
          <w:rtl w:val="0"/>
          <w:lang w:val="it-IT"/>
        </w:rPr>
        <w:t>]m</w:t>
      </w:r>
      <w:r>
        <w:rPr>
          <w:rFonts w:ascii="Palatino" w:hAnsi="Palatino" w:hint="default"/>
          <w:sz w:val="18"/>
          <w:szCs w:val="18"/>
          <w:rtl w:val="0"/>
          <w:lang w:val="it-IT"/>
        </w:rPr>
        <w:t xml:space="preserve">̣ </w:t>
      </w:r>
      <w:r>
        <w:rPr>
          <w:rFonts w:ascii="Palatino" w:hAnsi="Palatino"/>
          <w:sz w:val="18"/>
          <w:szCs w:val="18"/>
          <w:rtl w:val="0"/>
          <w:lang w:val="it-IT"/>
        </w:rPr>
        <w:t>(</w:t>
      </w:r>
      <w:r>
        <w:rPr>
          <w:rFonts w:ascii="Palatino" w:hAnsi="Palatino"/>
          <w:i w:val="1"/>
          <w:iCs w:val="1"/>
          <w:sz w:val="18"/>
          <w:szCs w:val="18"/>
          <w:rtl w:val="0"/>
          <w:lang w:val="it-IT"/>
        </w:rPr>
        <w:t>vel</w:t>
      </w:r>
      <w:r>
        <w:rPr>
          <w:rFonts w:ascii="Palatino" w:hAnsi="Palatino"/>
          <w:sz w:val="18"/>
          <w:szCs w:val="18"/>
          <w:rtl w:val="0"/>
          <w:lang w:val="it-IT"/>
        </w:rPr>
        <w:t xml:space="preserve"> ]a</w:t>
      </w:r>
      <w:r>
        <w:rPr>
          <w:rFonts w:ascii="Palatino" w:hAnsi="Palatino"/>
          <w:i w:val="1"/>
          <w:iCs w:val="1"/>
          <w:sz w:val="18"/>
          <w:szCs w:val="18"/>
          <w:rtl w:val="0"/>
          <w:lang w:val="it-IT"/>
        </w:rPr>
        <w:t xml:space="preserve"> in </w:t>
      </w:r>
      <w:r>
        <w:rPr>
          <w:rFonts w:ascii="Palatino" w:hAnsi="Palatino"/>
          <w:i w:val="1"/>
          <w:iCs w:val="1"/>
          <w:sz w:val="18"/>
          <w:szCs w:val="18"/>
          <w:rtl w:val="0"/>
          <w:lang w:val="it-IT"/>
        </w:rPr>
        <w:t>commentario</w:t>
      </w:r>
      <w:r>
        <w:rPr>
          <w:rFonts w:ascii="Palatino" w:hAnsi="Palatino"/>
          <w:i w:val="1"/>
          <w:iCs w:val="1"/>
          <w:sz w:val="18"/>
          <w:szCs w:val="18"/>
          <w:rtl w:val="0"/>
          <w:lang w:val="it-IT"/>
        </w:rPr>
        <w:t>) Snell</w:t>
      </w:r>
      <w:r>
        <w:rPr>
          <w:rFonts w:ascii="Palatino" w:hAnsi="Palatino"/>
          <w:sz w:val="18"/>
          <w:szCs w:val="18"/>
          <w:rtl w:val="0"/>
          <w:lang w:val="it-IT"/>
        </w:rPr>
        <w:t xml:space="preserve"> </w:t>
      </w:r>
      <w:r>
        <w:rPr>
          <w:rFonts w:ascii="Palatino" w:hAnsi="Palatino"/>
          <w:b w:val="1"/>
          <w:bCs w:val="1"/>
          <w:sz w:val="18"/>
          <w:szCs w:val="18"/>
          <w:rtl w:val="0"/>
          <w:lang w:val="it-IT"/>
        </w:rPr>
        <w:t xml:space="preserve">| </w:t>
      </w:r>
      <w:r>
        <w:rPr>
          <w:rFonts w:ascii="Palatino" w:hAnsi="Palatino"/>
          <w:sz w:val="18"/>
          <w:szCs w:val="18"/>
          <w:rtl w:val="0"/>
          <w:lang w:val="it-IT"/>
        </w:rPr>
        <w:t>ingeniossum</w:t>
      </w:r>
      <w:r>
        <w:rPr>
          <w:rFonts w:ascii="Palatino" w:hAnsi="Palatino"/>
          <w:i w:val="1"/>
          <w:iCs w:val="1"/>
          <w:sz w:val="18"/>
          <w:szCs w:val="18"/>
          <w:rtl w:val="0"/>
          <w:lang w:val="it-IT"/>
        </w:rPr>
        <w:t xml:space="preserve">: </w:t>
      </w:r>
      <w:r>
        <w:rPr>
          <w:rFonts w:ascii="Palatino" w:hAnsi="Palatino"/>
          <w:sz w:val="18"/>
          <w:szCs w:val="18"/>
          <w:rtl w:val="0"/>
          <w:lang w:val="it-IT"/>
        </w:rPr>
        <w:t>ingeniosum</w:t>
      </w:r>
      <w:r>
        <w:rPr>
          <w:rFonts w:ascii="Palatino" w:hAnsi="Palatino"/>
          <w:i w:val="1"/>
          <w:iCs w:val="1"/>
          <w:sz w:val="18"/>
          <w:szCs w:val="18"/>
          <w:rtl w:val="0"/>
          <w:lang w:val="it-IT"/>
        </w:rPr>
        <w:t xml:space="preserve"> legendum</w:t>
      </w:r>
      <w:r>
        <w:rPr>
          <w:rFonts w:ascii="Palatino" w:hAnsi="Palatino"/>
          <w:sz w:val="18"/>
          <w:szCs w:val="18"/>
          <w:rtl w:val="0"/>
          <w:lang w:val="it-IT"/>
        </w:rPr>
        <w:t xml:space="preserve"> || </w:t>
      </w:r>
      <w:r>
        <w:rPr>
          <w:rFonts w:ascii="Palatino" w:hAnsi="Palatino"/>
          <w:b w:val="1"/>
          <w:bCs w:val="1"/>
          <w:sz w:val="18"/>
          <w:szCs w:val="18"/>
          <w:rtl w:val="0"/>
          <w:lang w:val="it-IT"/>
        </w:rPr>
        <w:t xml:space="preserve">24 </w:t>
      </w:r>
      <w:r>
        <w:rPr>
          <w:rFonts w:ascii="Palatino" w:hAnsi="Palatino"/>
          <w:sz w:val="18"/>
          <w:szCs w:val="18"/>
          <w:rtl w:val="0"/>
          <w:lang w:val="it-IT"/>
        </w:rPr>
        <w:t xml:space="preserve">] . . </w:t>
      </w:r>
      <w:r>
        <w:rPr>
          <w:rFonts w:ascii="Palatino" w:hAnsi="Palatino"/>
          <w:sz w:val="18"/>
          <w:szCs w:val="18"/>
          <w:rtl w:val="0"/>
          <w:lang w:val="it-IT"/>
        </w:rPr>
        <w:t>o</w:t>
      </w:r>
      <w:r>
        <w:rPr>
          <w:rFonts w:ascii="Palatino" w:hAnsi="Palatino"/>
          <w:sz w:val="18"/>
          <w:szCs w:val="18"/>
          <w:rtl w:val="0"/>
          <w:lang w:val="it-IT"/>
        </w:rPr>
        <w:t>cu</w:t>
      </w:r>
      <w:r>
        <w:rPr>
          <w:rFonts w:ascii="Palatino" w:hAnsi="Palatino"/>
          <w:sz w:val="18"/>
          <w:szCs w:val="18"/>
          <w:rtl w:val="0"/>
          <w:lang w:val="it-IT"/>
        </w:rPr>
        <w:t>p</w:t>
      </w:r>
      <w:r>
        <w:rPr>
          <w:rFonts w:ascii="Palatino" w:hAnsi="Palatino" w:hint="default"/>
          <w:sz w:val="18"/>
          <w:szCs w:val="18"/>
          <w:rtl w:val="0"/>
          <w:lang w:val="it-IT"/>
        </w:rPr>
        <w:t>̣</w:t>
      </w:r>
      <w:r>
        <w:rPr>
          <w:rFonts w:ascii="Palatino" w:hAnsi="Palatino"/>
          <w:sz w:val="18"/>
          <w:szCs w:val="18"/>
          <w:rtl w:val="0"/>
          <w:lang w:val="it-IT"/>
        </w:rPr>
        <w:t>i</w:t>
      </w:r>
      <w:r>
        <w:rPr>
          <w:rFonts w:ascii="Palatino" w:hAnsi="Palatino" w:hint="default"/>
          <w:sz w:val="18"/>
          <w:szCs w:val="18"/>
          <w:rtl w:val="0"/>
          <w:lang w:val="it-IT"/>
        </w:rPr>
        <w:t>̣</w:t>
      </w:r>
      <w:r>
        <w:rPr>
          <w:rFonts w:ascii="Palatino" w:hAnsi="Palatino"/>
          <w:sz w:val="18"/>
          <w:szCs w:val="18"/>
          <w:rtl w:val="0"/>
          <w:lang w:val="it-IT"/>
        </w:rPr>
        <w:t>t</w:t>
      </w:r>
      <w:r>
        <w:rPr>
          <w:rFonts w:ascii="Palatino" w:hAnsi="Palatino" w:hint="default"/>
          <w:sz w:val="18"/>
          <w:szCs w:val="18"/>
          <w:rtl w:val="0"/>
          <w:lang w:val="it-IT"/>
        </w:rPr>
        <w:t>̣</w:t>
      </w:r>
      <w:r>
        <w:rPr>
          <w:rFonts w:ascii="Palatino" w:hAnsi="Palatino"/>
          <w:sz w:val="18"/>
          <w:szCs w:val="18"/>
          <w:rtl w:val="0"/>
          <w:lang w:val="it-IT"/>
        </w:rPr>
        <w:t xml:space="preserve"> .</w:t>
      </w:r>
      <w:r>
        <w:rPr>
          <w:rFonts w:ascii="Palatino" w:hAnsi="Palatino"/>
          <w:sz w:val="18"/>
          <w:szCs w:val="18"/>
          <w:rtl w:val="0"/>
          <w:lang w:val="it-IT"/>
        </w:rPr>
        <w:t xml:space="preserve"> . .</w:t>
      </w:r>
      <w:r>
        <w:rPr>
          <w:rFonts w:ascii="Palatino" w:hAnsi="Palatino"/>
          <w:sz w:val="18"/>
          <w:szCs w:val="18"/>
          <w:rtl w:val="0"/>
          <w:lang w:val="it-IT"/>
        </w:rPr>
        <w:t xml:space="preserve"> [</w:t>
      </w:r>
      <w:r>
        <w:rPr>
          <w:rFonts w:ascii="Palatino" w:hAnsi="Palatino"/>
          <w:sz w:val="18"/>
          <w:szCs w:val="18"/>
          <w:rtl w:val="0"/>
          <w:lang w:val="it-IT"/>
        </w:rPr>
        <w:t xml:space="preserve"> </w:t>
      </w:r>
      <w:r>
        <w:rPr>
          <w:rFonts w:ascii="Palatino" w:hAnsi="Palatino"/>
          <w:i w:val="1"/>
          <w:iCs w:val="1"/>
          <w:sz w:val="18"/>
          <w:szCs w:val="18"/>
          <w:rtl w:val="0"/>
          <w:lang w:val="it-IT"/>
        </w:rPr>
        <w:t>Snell</w:t>
      </w:r>
      <w:r>
        <w:rPr>
          <w:rFonts w:ascii="Palatino" w:hAnsi="Palatino"/>
          <w:sz w:val="18"/>
          <w:szCs w:val="18"/>
          <w:rtl w:val="0"/>
          <w:lang w:val="it-IT"/>
        </w:rPr>
        <w:t xml:space="preserve"> </w:t>
      </w:r>
      <w:r>
        <w:rPr>
          <w:rFonts w:ascii="Palatino" w:hAnsi="Palatino"/>
          <w:sz w:val="18"/>
          <w:szCs w:val="18"/>
          <w:rtl w:val="0"/>
          <w:lang w:val="it-IT"/>
        </w:rPr>
        <w:t>] . . c</w:t>
      </w:r>
      <w:r>
        <w:rPr>
          <w:rFonts w:ascii="Palatino" w:hAnsi="Palatino" w:hint="default"/>
          <w:sz w:val="18"/>
          <w:szCs w:val="18"/>
          <w:rtl w:val="0"/>
          <w:lang w:val="it-IT"/>
        </w:rPr>
        <w:t>̣</w:t>
      </w:r>
      <w:r>
        <w:rPr>
          <w:rFonts w:ascii="Palatino" w:hAnsi="Palatino"/>
          <w:sz w:val="18"/>
          <w:szCs w:val="18"/>
          <w:rtl w:val="0"/>
          <w:lang w:val="it-IT"/>
        </w:rPr>
        <w:t>cupe</w:t>
      </w:r>
      <w:r>
        <w:rPr>
          <w:rFonts w:ascii="Palatino" w:hAnsi="Palatino" w:hint="default"/>
          <w:sz w:val="18"/>
          <w:szCs w:val="18"/>
          <w:rtl w:val="0"/>
          <w:lang w:val="it-IT"/>
        </w:rPr>
        <w:t>̣</w:t>
      </w:r>
      <w:r>
        <w:rPr>
          <w:rFonts w:ascii="Palatino" w:hAnsi="Palatino"/>
          <w:sz w:val="18"/>
          <w:szCs w:val="18"/>
          <w:rtl w:val="0"/>
          <w:lang w:val="it-IT"/>
        </w:rPr>
        <w:t>t</w:t>
      </w:r>
      <w:r>
        <w:rPr>
          <w:rFonts w:ascii="Palatino" w:hAnsi="Palatino" w:hint="default"/>
          <w:sz w:val="18"/>
          <w:szCs w:val="18"/>
          <w:rtl w:val="0"/>
          <w:lang w:val="it-IT"/>
        </w:rPr>
        <w:t>̣</w:t>
      </w:r>
      <w:r>
        <w:rPr>
          <w:rFonts w:ascii="Palatino" w:hAnsi="Palatino"/>
          <w:sz w:val="18"/>
          <w:szCs w:val="18"/>
          <w:rtl w:val="0"/>
          <w:lang w:val="it-IT"/>
        </w:rPr>
        <w:t xml:space="preserve"> .</w:t>
      </w:r>
      <w:r>
        <w:rPr>
          <w:rFonts w:ascii="Palatino" w:hAnsi="Palatino"/>
          <w:sz w:val="18"/>
          <w:szCs w:val="18"/>
          <w:rtl w:val="0"/>
          <w:lang w:val="it-IT"/>
        </w:rPr>
        <w:t xml:space="preserve"> . .</w:t>
      </w:r>
      <w:r>
        <w:rPr>
          <w:rFonts w:ascii="Palatino" w:hAnsi="Palatino"/>
          <w:sz w:val="18"/>
          <w:szCs w:val="18"/>
          <w:rtl w:val="0"/>
          <w:lang w:val="it-IT"/>
        </w:rPr>
        <w:t xml:space="preserve"> [</w:t>
      </w:r>
      <w:r>
        <w:rPr>
          <w:rFonts w:ascii="Palatino" w:hAnsi="Palatino"/>
          <w:sz w:val="18"/>
          <w:szCs w:val="18"/>
          <w:rtl w:val="0"/>
          <w:lang w:val="it-IT"/>
        </w:rPr>
        <w:t xml:space="preserve">. . . .] . [ </w:t>
      </w:r>
      <w:r>
        <w:rPr>
          <w:rFonts w:ascii="Palatino" w:hAnsi="Palatino"/>
          <w:i w:val="1"/>
          <w:iCs w:val="1"/>
          <w:sz w:val="18"/>
          <w:szCs w:val="18"/>
          <w:rtl w:val="0"/>
          <w:lang w:val="it-IT"/>
        </w:rPr>
        <w:t xml:space="preserve">Dingel, incertus an </w:t>
      </w:r>
      <w:r>
        <w:rPr>
          <w:rFonts w:ascii="Palatino" w:hAnsi="Palatino"/>
          <w:sz w:val="18"/>
          <w:szCs w:val="18"/>
          <w:rtl w:val="0"/>
          <w:lang w:val="it-IT"/>
        </w:rPr>
        <w:t xml:space="preserve">o]ccupet </w:t>
      </w:r>
      <w:r>
        <w:rPr>
          <w:rFonts w:ascii="Palatino" w:hAnsi="Palatino"/>
          <w:i w:val="1"/>
          <w:iCs w:val="1"/>
          <w:sz w:val="18"/>
          <w:szCs w:val="18"/>
          <w:rtl w:val="0"/>
          <w:lang w:val="it-IT"/>
        </w:rPr>
        <w:t>in commentario</w:t>
      </w:r>
      <w:r>
        <w:rPr>
          <w:rFonts w:ascii="Palatino" w:hAnsi="Palatino"/>
          <w:sz w:val="18"/>
          <w:szCs w:val="18"/>
          <w:rtl w:val="0"/>
          <w:lang w:val="it-IT"/>
        </w:rPr>
        <w:t xml:space="preserve"> || </w:t>
      </w:r>
      <w:r>
        <w:rPr>
          <w:rFonts w:ascii="Palatino" w:hAnsi="Palatino"/>
          <w:b w:val="1"/>
          <w:bCs w:val="1"/>
          <w:sz w:val="18"/>
          <w:szCs w:val="18"/>
          <w:rtl w:val="0"/>
          <w:lang w:val="it-IT"/>
        </w:rPr>
        <w:t xml:space="preserve">25 </w:t>
      </w:r>
      <w:r>
        <w:rPr>
          <w:rFonts w:ascii="Palatino" w:hAnsi="Palatino"/>
          <w:sz w:val="18"/>
          <w:szCs w:val="18"/>
          <w:rtl w:val="0"/>
          <w:lang w:val="it-IT"/>
        </w:rPr>
        <w:t>]r</w:t>
      </w:r>
      <w:r>
        <w:rPr>
          <w:rFonts w:ascii="Palatino" w:hAnsi="Palatino" w:hint="default"/>
          <w:sz w:val="18"/>
          <w:szCs w:val="18"/>
          <w:rtl w:val="0"/>
          <w:lang w:val="it-IT"/>
        </w:rPr>
        <w:t>̣</w:t>
      </w:r>
      <w:r>
        <w:rPr>
          <w:rFonts w:ascii="Palatino" w:hAnsi="Palatino"/>
          <w:sz w:val="18"/>
          <w:szCs w:val="18"/>
          <w:rtl w:val="0"/>
          <w:lang w:val="it-IT"/>
        </w:rPr>
        <w:t>as</w:t>
      </w:r>
      <w:r>
        <w:rPr>
          <w:rFonts w:ascii="Palatino" w:hAnsi="Palatino"/>
          <w:sz w:val="18"/>
          <w:szCs w:val="18"/>
          <w:rtl w:val="0"/>
          <w:lang w:val="it-IT"/>
        </w:rPr>
        <w:t xml:space="preserve"> </w:t>
      </w:r>
      <w:r>
        <w:rPr>
          <w:rFonts w:ascii="Palatino" w:hAnsi="Palatino"/>
          <w:i w:val="1"/>
          <w:iCs w:val="1"/>
          <w:sz w:val="18"/>
          <w:szCs w:val="18"/>
          <w:rtl w:val="0"/>
          <w:lang w:val="it-IT"/>
        </w:rPr>
        <w:t xml:space="preserve">potius quam </w:t>
      </w:r>
      <w:r>
        <w:rPr>
          <w:rFonts w:ascii="Palatino" w:hAnsi="Palatino"/>
          <w:sz w:val="18"/>
          <w:szCs w:val="18"/>
          <w:rtl w:val="0"/>
          <w:lang w:val="it-IT"/>
        </w:rPr>
        <w:t>]</w:t>
      </w:r>
      <w:r>
        <w:rPr>
          <w:rFonts w:ascii="Palatino" w:hAnsi="Palatino"/>
          <w:sz w:val="18"/>
          <w:szCs w:val="18"/>
          <w:rtl w:val="0"/>
          <w:lang w:val="it-IT"/>
        </w:rPr>
        <w:t>m</w:t>
      </w:r>
      <w:r>
        <w:rPr>
          <w:rFonts w:ascii="Palatino" w:hAnsi="Palatino" w:hint="default"/>
          <w:sz w:val="18"/>
          <w:szCs w:val="18"/>
          <w:rtl w:val="0"/>
          <w:lang w:val="it-IT"/>
        </w:rPr>
        <w:t>̣</w:t>
      </w:r>
      <w:r>
        <w:rPr>
          <w:rFonts w:ascii="Palatino" w:hAnsi="Palatino"/>
          <w:sz w:val="18"/>
          <w:szCs w:val="18"/>
          <w:rtl w:val="0"/>
          <w:lang w:val="it-IT"/>
        </w:rPr>
        <w:t>as</w:t>
      </w:r>
      <w:r>
        <w:rPr>
          <w:rFonts w:ascii="Palatino" w:hAnsi="Palatino"/>
          <w:i w:val="1"/>
          <w:iCs w:val="1"/>
          <w:sz w:val="18"/>
          <w:szCs w:val="18"/>
          <w:rtl w:val="0"/>
          <w:lang w:val="it-IT"/>
        </w:rPr>
        <w:t>;</w:t>
      </w:r>
      <w:r>
        <w:rPr>
          <w:rFonts w:ascii="Palatino" w:hAnsi="Palatino"/>
          <w:b w:val="1"/>
          <w:bCs w:val="1"/>
          <w:sz w:val="18"/>
          <w:szCs w:val="18"/>
          <w:rtl w:val="0"/>
          <w:lang w:val="it-IT"/>
        </w:rPr>
        <w:t xml:space="preserve"> </w:t>
      </w:r>
      <w:r>
        <w:rPr>
          <w:rFonts w:ascii="Palatino" w:hAnsi="Palatino"/>
          <w:sz w:val="18"/>
          <w:szCs w:val="18"/>
          <w:rtl w:val="0"/>
          <w:lang w:val="it-IT"/>
        </w:rPr>
        <w:t>] . as</w:t>
      </w:r>
      <w:r>
        <w:rPr>
          <w:rFonts w:ascii="Palatino" w:hAnsi="Palatino" w:hint="default"/>
          <w:sz w:val="18"/>
          <w:szCs w:val="18"/>
          <w:rtl w:val="0"/>
          <w:lang w:val="it-IT"/>
        </w:rPr>
        <w:t xml:space="preserve">̣ </w:t>
      </w:r>
      <w:r>
        <w:rPr>
          <w:rFonts w:ascii="Palatino" w:hAnsi="Palatino"/>
          <w:sz w:val="18"/>
          <w:szCs w:val="18"/>
          <w:rtl w:val="0"/>
          <w:lang w:val="it-IT"/>
        </w:rPr>
        <w:t>non [ . ] . . [</w:t>
      </w:r>
      <w:r>
        <w:rPr>
          <w:rFonts w:ascii="Palatino" w:hAnsi="Palatino"/>
          <w:sz w:val="18"/>
          <w:szCs w:val="18"/>
          <w:rtl w:val="0"/>
          <w:lang w:val="it-IT"/>
        </w:rPr>
        <w:t xml:space="preserve"> </w:t>
      </w:r>
      <w:r>
        <w:rPr>
          <w:rFonts w:ascii="Palatino" w:hAnsi="Palatino"/>
          <w:i w:val="1"/>
          <w:iCs w:val="1"/>
          <w:sz w:val="18"/>
          <w:szCs w:val="18"/>
          <w:rtl w:val="0"/>
          <w:lang w:val="it-IT"/>
        </w:rPr>
        <w:t>Dingel</w:t>
      </w:r>
      <w:r>
        <w:rPr>
          <w:rFonts w:ascii="Palatino" w:hAnsi="Palatino"/>
          <w:sz w:val="18"/>
          <w:szCs w:val="18"/>
          <w:rtl w:val="0"/>
          <w:lang w:val="it-IT"/>
        </w:rPr>
        <w:t xml:space="preserve"> ]m</w:t>
      </w:r>
      <w:r>
        <w:rPr>
          <w:rFonts w:ascii="Palatino" w:hAnsi="Palatino" w:hint="default"/>
          <w:sz w:val="18"/>
          <w:szCs w:val="18"/>
          <w:rtl w:val="0"/>
          <w:lang w:val="it-IT"/>
        </w:rPr>
        <w:t xml:space="preserve">̣ </w:t>
      </w:r>
      <w:r>
        <w:rPr>
          <w:rFonts w:ascii="Palatino" w:hAnsi="Palatino"/>
          <w:sz w:val="18"/>
          <w:szCs w:val="18"/>
          <w:rtl w:val="0"/>
          <w:lang w:val="it-IT"/>
        </w:rPr>
        <w:t xml:space="preserve">. non . . [ </w:t>
      </w:r>
      <w:r>
        <w:rPr>
          <w:rFonts w:ascii="Palatino" w:hAnsi="Palatino"/>
          <w:i w:val="1"/>
          <w:iCs w:val="1"/>
          <w:sz w:val="18"/>
          <w:szCs w:val="18"/>
          <w:rtl w:val="0"/>
          <w:lang w:val="it-IT"/>
        </w:rPr>
        <w:t xml:space="preserve">(vel </w:t>
      </w:r>
      <w:r>
        <w:rPr>
          <w:rFonts w:ascii="Palatino" w:hAnsi="Palatino"/>
          <w:sz w:val="18"/>
          <w:szCs w:val="18"/>
          <w:rtl w:val="0"/>
          <w:lang w:val="it-IT"/>
        </w:rPr>
        <w:t>]</w:t>
      </w:r>
      <w:r>
        <w:rPr>
          <w:rFonts w:ascii="Palatino" w:hAnsi="Palatino"/>
          <w:sz w:val="18"/>
          <w:szCs w:val="18"/>
          <w:rtl w:val="0"/>
          <w:lang w:val="it-IT"/>
        </w:rPr>
        <w:t>am</w:t>
      </w:r>
      <w:r>
        <w:rPr>
          <w:rFonts w:ascii="Palatino" w:hAnsi="Palatino"/>
          <w:i w:val="1"/>
          <w:iCs w:val="1"/>
          <w:sz w:val="18"/>
          <w:szCs w:val="18"/>
          <w:rtl w:val="0"/>
          <w:lang w:val="it-IT"/>
        </w:rPr>
        <w:t xml:space="preserve"> in </w:t>
      </w:r>
      <w:r>
        <w:rPr>
          <w:rFonts w:ascii="Palatino" w:hAnsi="Palatino"/>
          <w:i w:val="1"/>
          <w:iCs w:val="1"/>
          <w:sz w:val="18"/>
          <w:szCs w:val="18"/>
          <w:rtl w:val="0"/>
          <w:lang w:val="it-IT"/>
        </w:rPr>
        <w:t>commentario</w:t>
      </w:r>
      <w:r>
        <w:rPr>
          <w:rFonts w:ascii="Palatino" w:hAnsi="Palatino"/>
          <w:i w:val="1"/>
          <w:iCs w:val="1"/>
          <w:sz w:val="18"/>
          <w:szCs w:val="18"/>
          <w:rtl w:val="0"/>
          <w:lang w:val="it-IT"/>
        </w:rPr>
        <w:t>) Snell</w:t>
      </w:r>
      <w:r>
        <w:rPr>
          <w:rFonts w:ascii="Palatino" w:hAnsi="Palatino"/>
          <w:sz w:val="18"/>
          <w:szCs w:val="18"/>
          <w:rtl w:val="0"/>
          <w:lang w:val="it-IT"/>
        </w:rPr>
        <w:t xml:space="preserve"> ||</w:t>
      </w:r>
      <w:r>
        <w:rPr>
          <w:rFonts w:ascii="Palatino" w:hAnsi="Palatino"/>
          <w:b w:val="1"/>
          <w:bCs w:val="1"/>
          <w:sz w:val="18"/>
          <w:szCs w:val="18"/>
          <w:rtl w:val="0"/>
          <w:lang w:val="it-IT"/>
        </w:rPr>
        <w:t xml:space="preserve"> 27 </w:t>
      </w:r>
      <w:r>
        <w:rPr>
          <w:rFonts w:ascii="Palatino" w:hAnsi="Palatino"/>
          <w:sz w:val="18"/>
          <w:szCs w:val="18"/>
          <w:rtl w:val="0"/>
          <w:lang w:val="it-IT"/>
        </w:rPr>
        <w:t xml:space="preserve"> </w:t>
      </w:r>
      <w:r>
        <w:rPr>
          <w:rFonts w:ascii="Palatino" w:hAnsi="Palatino"/>
          <w:sz w:val="18"/>
          <w:szCs w:val="18"/>
          <w:rtl w:val="0"/>
          <w:lang w:val="it-IT"/>
        </w:rPr>
        <w:t>]a</w:t>
      </w:r>
      <w:r>
        <w:rPr>
          <w:rFonts w:ascii="Palatino" w:hAnsi="Palatino" w:hint="default"/>
          <w:sz w:val="18"/>
          <w:szCs w:val="18"/>
          <w:rtl w:val="0"/>
          <w:lang w:val="it-IT"/>
        </w:rPr>
        <w:t>̣</w:t>
      </w:r>
      <w:r>
        <w:rPr>
          <w:rFonts w:ascii="Palatino" w:hAnsi="Palatino"/>
          <w:sz w:val="18"/>
          <w:szCs w:val="18"/>
          <w:rtl w:val="0"/>
          <w:lang w:val="it-IT"/>
        </w:rPr>
        <w:t>cilius</w:t>
      </w:r>
      <w:r>
        <w:rPr>
          <w:rFonts w:ascii="Palatino" w:hAnsi="Palatino"/>
          <w:i w:val="1"/>
          <w:iCs w:val="1"/>
          <w:sz w:val="18"/>
          <w:szCs w:val="18"/>
          <w:rtl w:val="0"/>
          <w:lang w:val="it-IT"/>
        </w:rPr>
        <w:t xml:space="preserve">: non supplevi; </w:t>
      </w:r>
      <w:r>
        <w:rPr>
          <w:rFonts w:ascii="Palatino" w:hAnsi="Palatino"/>
          <w:sz w:val="18"/>
          <w:szCs w:val="18"/>
          <w:rtl w:val="0"/>
          <w:lang w:val="it-IT"/>
        </w:rPr>
        <w:t>f</w:t>
      </w:r>
      <w:r>
        <w:rPr>
          <w:rFonts w:ascii="Palatino" w:hAnsi="Palatino"/>
          <w:sz w:val="18"/>
          <w:szCs w:val="18"/>
          <w:rtl w:val="0"/>
          <w:lang w:val="it-IT"/>
        </w:rPr>
        <w:t>]</w:t>
      </w:r>
      <w:r>
        <w:rPr>
          <w:rFonts w:ascii="Palatino" w:hAnsi="Palatino"/>
          <w:sz w:val="18"/>
          <w:szCs w:val="18"/>
          <w:rtl w:val="0"/>
          <w:lang w:val="it-IT"/>
        </w:rPr>
        <w:t>a</w:t>
      </w:r>
      <w:r>
        <w:rPr>
          <w:rFonts w:ascii="Palatino" w:hAnsi="Palatino"/>
          <w:sz w:val="18"/>
          <w:szCs w:val="18"/>
          <w:rtl w:val="0"/>
          <w:lang w:val="it-IT"/>
        </w:rPr>
        <w:t>cilius</w:t>
      </w:r>
      <w:r>
        <w:rPr>
          <w:rFonts w:ascii="Palatino" w:hAnsi="Palatino"/>
          <w:sz w:val="18"/>
          <w:szCs w:val="18"/>
          <w:rtl w:val="0"/>
          <w:lang w:val="it-IT"/>
        </w:rPr>
        <w:t xml:space="preserve"> </w:t>
      </w:r>
      <w:r>
        <w:rPr>
          <w:rFonts w:ascii="Palatino" w:hAnsi="Palatino"/>
          <w:i w:val="1"/>
          <w:iCs w:val="1"/>
          <w:sz w:val="18"/>
          <w:szCs w:val="18"/>
          <w:rtl w:val="0"/>
          <w:lang w:val="it-IT"/>
        </w:rPr>
        <w:t xml:space="preserve">Snell Dingel, incertus an potius </w:t>
      </w:r>
      <w:r>
        <w:rPr>
          <w:rFonts w:ascii="Palatino" w:hAnsi="Palatino"/>
          <w:sz w:val="18"/>
          <w:szCs w:val="18"/>
          <w:rtl w:val="0"/>
          <w:lang w:val="it-IT"/>
        </w:rPr>
        <w:t xml:space="preserve">f]acilius </w:t>
      </w:r>
      <w:r>
        <w:rPr>
          <w:rFonts w:ascii="Palatino" w:hAnsi="Palatino"/>
          <w:sz w:val="18"/>
          <w:szCs w:val="18"/>
          <w:rtl w:val="0"/>
          <w:lang w:val="it-IT"/>
        </w:rPr>
        <w:t xml:space="preserve"> </w:t>
      </w:r>
      <w:r>
        <w:rPr>
          <w:rFonts w:ascii="Palatino" w:hAnsi="Palatino"/>
          <w:i w:val="1"/>
          <w:iCs w:val="1"/>
          <w:sz w:val="18"/>
          <w:szCs w:val="18"/>
          <w:rtl w:val="0"/>
          <w:lang w:val="it-IT"/>
        </w:rPr>
        <w:t xml:space="preserve">in commentario </w:t>
      </w:r>
      <w:r>
        <w:rPr>
          <w:rFonts w:ascii="Palatino" w:hAnsi="Palatino"/>
          <w:sz w:val="18"/>
          <w:szCs w:val="18"/>
          <w:rtl w:val="0"/>
          <w:lang w:val="it-IT"/>
        </w:rPr>
        <w:t>| in [. . .]e</w:t>
      </w:r>
      <w:r>
        <w:rPr>
          <w:rFonts w:ascii="Palatino" w:hAnsi="Palatino" w:hint="default"/>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Snell</w:t>
      </w:r>
      <w:r>
        <w:rPr>
          <w:rFonts w:ascii="Palatino" w:hAnsi="Palatino"/>
          <w:sz w:val="18"/>
          <w:szCs w:val="18"/>
          <w:rtl w:val="0"/>
          <w:lang w:val="it-IT"/>
        </w:rPr>
        <w:t xml:space="preserve"> id</w:t>
      </w:r>
      <w:r>
        <w:rPr>
          <w:rFonts w:ascii="Palatino" w:hAnsi="Palatino" w:hint="default"/>
          <w:sz w:val="18"/>
          <w:szCs w:val="18"/>
          <w:rtl w:val="0"/>
          <w:lang w:val="it-IT"/>
        </w:rPr>
        <w:t>̣</w:t>
      </w:r>
      <w:r>
        <w:rPr>
          <w:rFonts w:ascii="Palatino" w:hAnsi="Palatino"/>
          <w:sz w:val="18"/>
          <w:szCs w:val="18"/>
          <w:rtl w:val="0"/>
          <w:lang w:val="it-IT"/>
        </w:rPr>
        <w:t xml:space="preserve"> </w:t>
      </w:r>
      <w:r>
        <w:rPr>
          <w:rFonts w:ascii="Palatino" w:hAnsi="Palatino"/>
          <w:sz w:val="18"/>
          <w:szCs w:val="18"/>
          <w:rtl w:val="0"/>
          <w:lang w:val="it-IT"/>
        </w:rPr>
        <w:t>[. . .]e</w:t>
      </w:r>
      <w:r>
        <w:rPr>
          <w:rFonts w:ascii="Palatino" w:hAnsi="Palatino" w:hint="default"/>
          <w:sz w:val="18"/>
          <w:szCs w:val="18"/>
          <w:rtl w:val="0"/>
          <w:lang w:val="it-IT"/>
        </w:rPr>
        <w:t>̣</w:t>
      </w:r>
      <w:r>
        <w:rPr>
          <w:rFonts w:ascii="Palatino" w:hAnsi="Palatino"/>
          <w:sz w:val="18"/>
          <w:szCs w:val="18"/>
          <w:rtl w:val="0"/>
          <w:lang w:val="it-IT"/>
        </w:rPr>
        <w:t xml:space="preserve">[ </w:t>
      </w:r>
      <w:r>
        <w:rPr>
          <w:rFonts w:ascii="Palatino" w:hAnsi="Palatino"/>
          <w:i w:val="1"/>
          <w:iCs w:val="1"/>
          <w:sz w:val="18"/>
          <w:szCs w:val="18"/>
          <w:rtl w:val="0"/>
          <w:lang w:val="it-IT"/>
        </w:rPr>
        <w:t>Dingel</w:t>
      </w:r>
      <w:r>
        <w:rPr>
          <w:rFonts w:ascii="Palatino" w:hAnsi="Palatino"/>
          <w:sz w:val="20"/>
          <w:szCs w:val="20"/>
          <w:rtl w:val="0"/>
          <w:lang w:val="it-IT"/>
        </w:rPr>
        <w:t xml:space="preserve">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alatino">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tabs>
        <w:tab w:val="center" w:pos="4819"/>
        <w:tab w:val="right" w:pos="9638"/>
        <w:tab w:val="clear" w:pos="9020"/>
      </w:tabs>
      <w:jc w:val="left"/>
    </w:pPr>
    <w:r>
      <w:rPr>
        <w:i w:val="0"/>
        <w:iCs w:val="0"/>
        <w:sz w:val="18"/>
        <w:szCs w:val="18"/>
      </w:rPr>
      <w:tab/>
      <w:tab/>
    </w:r>
    <w:r>
      <w:rPr>
        <w:i w:val="0"/>
        <w:iCs w:val="0"/>
        <w:sz w:val="18"/>
        <w:szCs w:val="18"/>
      </w:rPr>
      <w:fldChar w:fldCharType="begin" w:fldLock="0"/>
    </w:r>
    <w:r>
      <w:rPr>
        <w:i w:val="0"/>
        <w:iCs w:val="0"/>
        <w:sz w:val="18"/>
        <w:szCs w:val="18"/>
      </w:rPr>
      <w:instrText xml:space="preserve"> PAGE </w:instrText>
    </w:r>
    <w:r>
      <w:rPr>
        <w:i w:val="0"/>
        <w:iCs w:val="0"/>
        <w:sz w:val="18"/>
        <w:szCs w:val="18"/>
      </w:rPr>
      <w:fldChar w:fldCharType="separate" w:fldLock="0"/>
    </w:r>
    <w:r>
      <w:rPr>
        <w:i w:val="0"/>
        <w:iCs w:val="0"/>
        <w:sz w:val="18"/>
        <w:szCs w:val="18"/>
      </w:rPr>
      <w:t>33</w:t>
    </w:r>
    <w:r>
      <w:rPr>
        <w:i w:val="0"/>
        <w:iCs w:val="0"/>
        <w:sz w:val="18"/>
        <w:szCs w:val="18"/>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Di default"/>
        <w:numPr>
          <w:ilvl w:val="0"/>
          <w:numId w:val="1"/>
        </w:numPr>
        <w:bidi w:val="0"/>
        <w:ind w:right="0"/>
        <w:jc w:val="both"/>
        <w:rPr>
          <w:rFonts w:ascii="Palatino" w:cs="Palatino" w:hAnsi="Palatino" w:eastAsia="Palatino"/>
          <w:sz w:val="20"/>
          <w:szCs w:val="20"/>
          <w:rtl w:val="0"/>
          <w:lang w:val="it-IT"/>
        </w:rPr>
      </w:pPr>
      <w:r>
        <w:rPr>
          <w:rFonts w:ascii="Palatino" w:hAnsi="Palatino"/>
          <w:sz w:val="20"/>
          <w:szCs w:val="20"/>
          <w:rtl w:val="0"/>
          <w:lang w:val="it-IT"/>
        </w:rPr>
        <w:t>Questa ricerca si inserisce nel quadro del progetto PLATINUM (</w:t>
      </w:r>
      <w:r>
        <w:rPr>
          <w:rFonts w:ascii="Palatino" w:hAnsi="Palatino"/>
          <w:i w:val="1"/>
          <w:iCs w:val="1"/>
          <w:sz w:val="20"/>
          <w:szCs w:val="20"/>
          <w:rtl w:val="0"/>
          <w:lang w:val="en-US"/>
        </w:rPr>
        <w:t>Papyri and Latin Texts. Insights</w:t>
      </w:r>
      <w:r>
        <w:rPr>
          <w:rFonts w:ascii="Palatino" w:hAnsi="Palatino"/>
          <w:i w:val="1"/>
          <w:iCs w:val="1"/>
          <w:sz w:val="20"/>
          <w:szCs w:val="20"/>
          <w:rtl w:val="0"/>
          <w:lang w:val="it-IT"/>
        </w:rPr>
        <w:t xml:space="preserve"> </w:t>
      </w:r>
      <w:r>
        <w:rPr>
          <w:rFonts w:ascii="Palatino" w:hAnsi="Palatino"/>
          <w:i w:val="1"/>
          <w:iCs w:val="1"/>
          <w:sz w:val="20"/>
          <w:szCs w:val="20"/>
          <w:rtl w:val="0"/>
          <w:lang w:val="en-US"/>
        </w:rPr>
        <w:t>and Updated Methodologies. Towards a Philological, Literary and Historical Approach to Latin</w:t>
      </w:r>
      <w:r>
        <w:rPr>
          <w:rFonts w:ascii="Palatino" w:hAnsi="Palatino"/>
          <w:i w:val="1"/>
          <w:iCs w:val="1"/>
          <w:sz w:val="20"/>
          <w:szCs w:val="20"/>
          <w:rtl w:val="0"/>
          <w:lang w:val="it-IT"/>
        </w:rPr>
        <w:t xml:space="preserve"> </w:t>
      </w:r>
      <w:r>
        <w:rPr>
          <w:rFonts w:ascii="Palatino" w:hAnsi="Palatino"/>
          <w:i w:val="1"/>
          <w:iCs w:val="1"/>
          <w:sz w:val="20"/>
          <w:szCs w:val="20"/>
          <w:rtl w:val="0"/>
        </w:rPr>
        <w:t>Papyri</w:t>
      </w:r>
      <w:r>
        <w:rPr>
          <w:rFonts w:ascii="Palatino" w:hAnsi="Palatino"/>
          <w:sz w:val="20"/>
          <w:szCs w:val="20"/>
          <w:rtl w:val="0"/>
          <w:lang w:val="it-IT"/>
        </w:rPr>
        <w:t>), finanziato dallo European Research Council (ERC-StG 2014 n</w:t>
      </w:r>
      <w:r>
        <w:rPr>
          <w:rFonts w:ascii="Palatino" w:hAnsi="Palatino" w:hint="default"/>
          <w:sz w:val="20"/>
          <w:szCs w:val="20"/>
          <w:rtl w:val="0"/>
          <w:lang w:val="it-IT"/>
        </w:rPr>
        <w:t>°</w:t>
      </w:r>
      <w:r>
        <w:rPr>
          <w:rFonts w:ascii="Palatino" w:hAnsi="Palatino"/>
          <w:sz w:val="20"/>
          <w:szCs w:val="20"/>
          <w:rtl w:val="0"/>
          <w:lang w:val="it-IT"/>
        </w:rPr>
        <w:t>636983) e di cui sono la</w:t>
      </w:r>
      <w:r>
        <w:rPr>
          <w:rFonts w:ascii="Palatino" w:hAnsi="Palatino"/>
          <w:sz w:val="20"/>
          <w:szCs w:val="20"/>
          <w:rtl w:val="0"/>
          <w:lang w:val="it-IT"/>
        </w:rPr>
        <w:t xml:space="preserve"> </w:t>
      </w:r>
      <w:r>
        <w:rPr>
          <w:rFonts w:ascii="Palatino" w:hAnsi="Palatino"/>
          <w:sz w:val="20"/>
          <w:szCs w:val="20"/>
          <w:rtl w:val="0"/>
          <w:lang w:val="it-IT"/>
        </w:rPr>
        <w:t xml:space="preserve">responsabile scientifica e </w:t>
      </w:r>
      <w:r>
        <w:rPr>
          <w:rFonts w:ascii="Palatino" w:hAnsi="Palatino"/>
          <w:i w:val="1"/>
          <w:iCs w:val="1"/>
          <w:sz w:val="20"/>
          <w:szCs w:val="20"/>
          <w:rtl w:val="0"/>
          <w:lang w:val="it-IT"/>
        </w:rPr>
        <w:t>Principal Investigator</w:t>
      </w:r>
      <w:r>
        <w:rPr>
          <w:rFonts w:ascii="Palatino" w:hAnsi="Palatino"/>
          <w:sz w:val="20"/>
          <w:szCs w:val="20"/>
          <w:rtl w:val="0"/>
        </w:rPr>
        <w:t>.</w:t>
      </w:r>
    </w:p>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i w:val="1"/>
          <w:iCs w:val="1"/>
          <w:rtl w:val="0"/>
          <w:lang w:val="it-IT"/>
        </w:rPr>
        <w:t>P.Hamb</w:t>
      </w:r>
      <w:r>
        <w:rPr>
          <w:rFonts w:cs="Arial Unicode MS" w:eastAsia="Arial Unicode MS"/>
          <w:rtl w:val="0"/>
          <w:lang w:val="it-IT"/>
        </w:rPr>
        <w:t xml:space="preserve">. II 167 </w:t>
      </w:r>
      <w:r>
        <w:rPr>
          <w:rFonts w:cs="Arial Unicode MS" w:eastAsia="Arial Unicode MS"/>
          <w:i w:val="1"/>
          <w:iCs w:val="1"/>
          <w:rtl w:val="0"/>
          <w:lang w:val="it-IT"/>
        </w:rPr>
        <w:t xml:space="preserve">recto </w:t>
      </w:r>
      <w:r>
        <w:rPr>
          <w:rFonts w:cs="Arial Unicode MS" w:eastAsia="Arial Unicode MS"/>
          <w:rtl w:val="0"/>
          <w:lang w:val="it-IT"/>
        </w:rPr>
        <w:t xml:space="preserve">= inv. gr. 80; </w:t>
      </w:r>
      <w:r>
        <w:rPr>
          <w:rFonts w:cs="Arial Unicode MS" w:eastAsia="Arial Unicode MS"/>
          <w:i w:val="1"/>
          <w:iCs w:val="1"/>
          <w:rtl w:val="0"/>
          <w:lang w:val="it-IT"/>
        </w:rPr>
        <w:t xml:space="preserve">LDAB </w:t>
      </w:r>
      <w:r>
        <w:rPr>
          <w:rFonts w:cs="Arial Unicode MS" w:eastAsia="Arial Unicode MS"/>
          <w:rtl w:val="0"/>
          <w:lang w:val="it-IT"/>
        </w:rPr>
        <w:t>(</w:t>
      </w:r>
      <w:r>
        <w:rPr>
          <w:rFonts w:cs="Arial Unicode MS" w:eastAsia="Arial Unicode MS"/>
          <w:rtl w:val="0"/>
          <w:lang w:val="pt-PT"/>
        </w:rPr>
        <w:t>http://www.trismegistos.org/ldab/</w:t>
      </w:r>
      <w:r>
        <w:rPr>
          <w:rFonts w:cs="Arial Unicode MS" w:eastAsia="Arial Unicode MS"/>
          <w:rtl w:val="0"/>
          <w:lang w:val="it-IT"/>
        </w:rPr>
        <w:t>): 5037;</w:t>
      </w:r>
      <w:r>
        <w:rPr>
          <w:rFonts w:cs="Arial Unicode MS" w:eastAsia="Arial Unicode MS"/>
          <w:i w:val="1"/>
          <w:iCs w:val="1"/>
          <w:rtl w:val="0"/>
          <w:lang w:val="it-IT"/>
        </w:rPr>
        <w:t xml:space="preserve"> MP</w:t>
      </w:r>
      <w:r>
        <w:rPr>
          <w:rFonts w:cs="Arial Unicode MS" w:eastAsia="Arial Unicode MS"/>
          <w:i w:val="1"/>
          <w:iCs w:val="1"/>
          <w:vertAlign w:val="superscript"/>
          <w:rtl w:val="0"/>
          <w:lang w:val="it-IT"/>
        </w:rPr>
        <w:t xml:space="preserve">3 </w:t>
      </w:r>
      <w:r>
        <w:rPr>
          <w:rFonts w:cs="Arial Unicode MS" w:eastAsia="Arial Unicode MS"/>
          <w:rtl w:val="0"/>
          <w:lang w:val="it-IT"/>
        </w:rPr>
        <w:t>(</w:t>
      </w:r>
      <w:r>
        <w:rPr>
          <w:rFonts w:cs="Arial Unicode MS" w:eastAsia="Arial Unicode MS"/>
          <w:rtl w:val="0"/>
          <w:lang w:val="en-US"/>
        </w:rPr>
        <w:t>http://promethee.philo.ulg.ac.be/cedopal/</w:t>
      </w:r>
      <w:r>
        <w:rPr>
          <w:rFonts w:cs="Arial Unicode MS" w:eastAsia="Arial Unicode MS"/>
          <w:rtl w:val="0"/>
          <w:lang w:val="it-IT"/>
        </w:rPr>
        <w:t xml:space="preserve">): 3011; </w:t>
      </w:r>
      <w:r>
        <w:rPr>
          <w:rFonts w:cs="Arial Unicode MS" w:eastAsia="Arial Unicode MS"/>
          <w:i w:val="1"/>
          <w:iCs w:val="1"/>
          <w:rtl w:val="0"/>
          <w:lang w:val="it-IT"/>
        </w:rPr>
        <w:t>CLA</w:t>
      </w:r>
      <w:r>
        <w:rPr>
          <w:rFonts w:cs="Arial Unicode MS" w:eastAsia="Arial Unicode MS"/>
          <w:rtl w:val="0"/>
          <w:lang w:val="it-IT"/>
        </w:rPr>
        <w:t xml:space="preserve"> (</w:t>
      </w:r>
      <w:r>
        <w:rPr>
          <w:rFonts w:cs="Arial Unicode MS" w:eastAsia="Arial Unicode MS"/>
          <w:rtl w:val="0"/>
        </w:rPr>
        <w:t xml:space="preserve">E.A. </w:t>
      </w:r>
      <w:r>
        <w:rPr>
          <w:rFonts w:cs="Arial Unicode MS" w:eastAsia="Arial Unicode MS"/>
          <w:smallCaps w:val="1"/>
          <w:rtl w:val="0"/>
          <w:lang w:val="en-US"/>
        </w:rPr>
        <w:t>Lowe</w:t>
      </w:r>
      <w:r>
        <w:rPr>
          <w:rFonts w:cs="Arial Unicode MS" w:eastAsia="Arial Unicode MS"/>
          <w:rtl w:val="0"/>
        </w:rPr>
        <w:t xml:space="preserve">, </w:t>
      </w:r>
      <w:r>
        <w:rPr>
          <w:rFonts w:cs="Arial Unicode MS" w:eastAsia="Arial Unicode MS"/>
          <w:i w:val="1"/>
          <w:iCs w:val="1"/>
          <w:rtl w:val="0"/>
          <w:lang w:val="it-IT"/>
        </w:rPr>
        <w:t>Codices Latini Antiquiores</w:t>
      </w:r>
      <w:r>
        <w:rPr>
          <w:rFonts w:cs="Arial Unicode MS" w:eastAsia="Arial Unicode MS"/>
          <w:rtl w:val="0"/>
        </w:rPr>
        <w:t xml:space="preserve"> I-XI</w:t>
      </w:r>
      <w:r>
        <w:rPr>
          <w:rFonts w:cs="Arial Unicode MS" w:eastAsia="Arial Unicode MS"/>
          <w:rtl w:val="0"/>
          <w:lang w:val="it-IT"/>
        </w:rPr>
        <w:t xml:space="preserve">, </w:t>
      </w:r>
      <w:r>
        <w:rPr>
          <w:rFonts w:cs="Arial Unicode MS" w:eastAsia="Arial Unicode MS"/>
          <w:rtl w:val="0"/>
        </w:rPr>
        <w:t>Oxford</w:t>
      </w:r>
      <w:r>
        <w:rPr>
          <w:rFonts w:cs="Arial Unicode MS" w:eastAsia="Arial Unicode MS"/>
          <w:rtl w:val="0"/>
          <w:lang w:val="it-IT"/>
        </w:rPr>
        <w:t>,</w:t>
      </w:r>
      <w:r>
        <w:rPr>
          <w:rFonts w:cs="Arial Unicode MS" w:eastAsia="Arial Unicode MS"/>
          <w:rtl w:val="0"/>
        </w:rPr>
        <w:t xml:space="preserve"> 1934-1966</w:t>
      </w:r>
      <w:r>
        <w:rPr>
          <w:rFonts w:cs="Arial Unicode MS" w:eastAsia="Arial Unicode MS"/>
          <w:rtl w:val="0"/>
          <w:lang w:val="it-IT"/>
        </w:rPr>
        <w:t xml:space="preserve">) VIII 1214; </w:t>
      </w:r>
      <w:r>
        <w:rPr>
          <w:rFonts w:cs="Arial Unicode MS" w:eastAsia="Arial Unicode MS"/>
          <w:i w:val="1"/>
          <w:iCs w:val="1"/>
          <w:rtl w:val="0"/>
          <w:lang w:val="it-IT"/>
        </w:rPr>
        <w:t xml:space="preserve">CpL </w:t>
      </w:r>
      <w:r>
        <w:rPr>
          <w:rFonts w:cs="Arial Unicode MS" w:eastAsia="Arial Unicode MS"/>
          <w:rtl w:val="0"/>
          <w:lang w:val="it-IT"/>
        </w:rPr>
        <w:t>(</w:t>
      </w:r>
      <w:r>
        <w:rPr>
          <w:rFonts w:cs="Arial Unicode MS" w:eastAsia="Arial Unicode MS"/>
          <w:rtl w:val="0"/>
        </w:rPr>
        <w:t xml:space="preserve">R. </w:t>
      </w:r>
      <w:r>
        <w:rPr>
          <w:rFonts w:cs="Arial Unicode MS" w:eastAsia="Arial Unicode MS"/>
          <w:smallCaps w:val="1"/>
          <w:rtl w:val="0"/>
          <w:lang w:val="fr-FR"/>
        </w:rPr>
        <w:t>Cavenaile</w:t>
      </w:r>
      <w:r>
        <w:rPr>
          <w:rFonts w:cs="Arial Unicode MS" w:eastAsia="Arial Unicode MS"/>
          <w:rtl w:val="0"/>
        </w:rPr>
        <w:t xml:space="preserve">, </w:t>
      </w:r>
      <w:r>
        <w:rPr>
          <w:rFonts w:cs="Arial Unicode MS" w:eastAsia="Arial Unicode MS"/>
          <w:i w:val="1"/>
          <w:iCs w:val="1"/>
          <w:rtl w:val="0"/>
        </w:rPr>
        <w:t>Corpus papyrorum Latinarum</w:t>
      </w:r>
      <w:r>
        <w:rPr>
          <w:rFonts w:cs="Arial Unicode MS" w:eastAsia="Arial Unicode MS"/>
          <w:rtl w:val="0"/>
          <w:lang w:val="it-IT"/>
        </w:rPr>
        <w:t xml:space="preserve">, </w:t>
      </w:r>
      <w:r>
        <w:rPr>
          <w:rFonts w:cs="Arial Unicode MS" w:eastAsia="Arial Unicode MS"/>
          <w:rtl w:val="0"/>
          <w:lang w:val="de-DE"/>
        </w:rPr>
        <w:t>Wiesbaden</w:t>
      </w:r>
      <w:r>
        <w:rPr>
          <w:rFonts w:cs="Arial Unicode MS" w:eastAsia="Arial Unicode MS"/>
          <w:rtl w:val="0"/>
          <w:lang w:val="it-IT"/>
        </w:rPr>
        <w:t>,</w:t>
      </w:r>
      <w:r>
        <w:rPr>
          <w:rFonts w:cs="Arial Unicode MS" w:eastAsia="Arial Unicode MS"/>
          <w:rtl w:val="0"/>
        </w:rPr>
        <w:t xml:space="preserve"> 1956-1958</w:t>
      </w:r>
      <w:r>
        <w:rPr>
          <w:rFonts w:cs="Arial Unicode MS" w:eastAsia="Arial Unicode MS"/>
          <w:rtl w:val="0"/>
          <w:lang w:val="it-IT"/>
        </w:rPr>
        <w:t>): 65; una nuova edizione del testo del frammento viene restituita nell</w:t>
      </w:r>
      <w:r>
        <w:rPr>
          <w:rFonts w:cs="Arial Unicode MS" w:eastAsia="Arial Unicode MS" w:hint="default"/>
          <w:rtl w:val="0"/>
          <w:lang w:val="it-IT"/>
        </w:rPr>
        <w:t>’</w:t>
      </w:r>
      <w:r>
        <w:rPr>
          <w:rFonts w:cs="Arial Unicode MS" w:eastAsia="Arial Unicode MS"/>
          <w:i w:val="1"/>
          <w:iCs w:val="1"/>
          <w:rtl w:val="0"/>
          <w:lang w:val="it-IT"/>
        </w:rPr>
        <w:t xml:space="preserve">Appendice </w:t>
      </w:r>
      <w:r>
        <w:rPr>
          <w:rFonts w:cs="Arial Unicode MS" w:eastAsia="Arial Unicode MS"/>
          <w:rtl w:val="0"/>
          <w:lang w:val="it-IT"/>
        </w:rPr>
        <w:t>a questo lavoro: si tratta del punto di partenza per rinnovate riflessioni che vanno a corroborare ed arricchire in dettaglio e dimostrazione alcune ipotesi precedentemente formulate. Per convenzione si parler</w:t>
      </w:r>
      <w:r>
        <w:rPr>
          <w:rFonts w:cs="Arial Unicode MS" w:eastAsia="Arial Unicode MS" w:hint="default"/>
          <w:rtl w:val="0"/>
          <w:lang w:val="it-IT"/>
        </w:rPr>
        <w:t xml:space="preserve">à </w:t>
      </w:r>
      <w:r>
        <w:rPr>
          <w:rFonts w:cs="Arial Unicode MS" w:eastAsia="Arial Unicode MS"/>
          <w:rtl w:val="0"/>
          <w:lang w:val="it-IT"/>
        </w:rPr>
        <w:t xml:space="preserve">qui genericamente di </w:t>
      </w:r>
      <w:r>
        <w:rPr>
          <w:rFonts w:cs="Arial Unicode MS" w:eastAsia="Arial Unicode MS" w:hint="default"/>
          <w:rtl w:val="0"/>
          <w:lang w:val="it-IT"/>
        </w:rPr>
        <w:t>‘</w:t>
      </w:r>
      <w:r>
        <w:rPr>
          <w:rFonts w:cs="Arial Unicode MS" w:eastAsia="Arial Unicode MS"/>
          <w:i w:val="1"/>
          <w:iCs w:val="1"/>
          <w:rtl w:val="0"/>
          <w:lang w:val="it-IT"/>
        </w:rPr>
        <w:t>P.Hamb</w:t>
      </w:r>
      <w:r>
        <w:rPr>
          <w:rFonts w:cs="Arial Unicode MS" w:eastAsia="Arial Unicode MS"/>
          <w:rtl w:val="0"/>
          <w:lang w:val="it-IT"/>
        </w:rPr>
        <w:t>. II 167</w:t>
      </w:r>
      <w:r>
        <w:rPr>
          <w:rFonts w:cs="Arial Unicode MS" w:eastAsia="Arial Unicode MS" w:hint="default"/>
          <w:rtl w:val="0"/>
          <w:lang w:val="it-IT"/>
        </w:rPr>
        <w:t>’</w:t>
      </w:r>
      <w:r>
        <w:rPr>
          <w:rFonts w:cs="Arial Unicode MS" w:eastAsia="Arial Unicode MS"/>
          <w:rtl w:val="0"/>
          <w:lang w:val="it-IT"/>
        </w:rPr>
        <w:t>, bench</w:t>
      </w:r>
      <w:r>
        <w:rPr>
          <w:rFonts w:cs="Arial Unicode MS" w:eastAsia="Arial Unicode MS" w:hint="default"/>
          <w:rtl w:val="0"/>
          <w:lang w:val="it-IT"/>
        </w:rPr>
        <w:t xml:space="preserve">é </w:t>
      </w:r>
      <w:r>
        <w:rPr>
          <w:rFonts w:cs="Arial Unicode MS" w:eastAsia="Arial Unicode MS"/>
          <w:rtl w:val="0"/>
          <w:lang w:val="it-IT"/>
        </w:rPr>
        <w:t xml:space="preserve">la presente analisi sia focalizzata sul testo del solo </w:t>
      </w:r>
      <w:r>
        <w:rPr>
          <w:rFonts w:cs="Arial Unicode MS" w:eastAsia="Arial Unicode MS"/>
          <w:i w:val="1"/>
          <w:iCs w:val="1"/>
          <w:rtl w:val="0"/>
          <w:lang w:val="it-IT"/>
        </w:rPr>
        <w:t>recto</w:t>
      </w:r>
      <w:r>
        <w:rPr>
          <w:rFonts w:cs="Arial Unicode MS" w:eastAsia="Arial Unicode MS"/>
          <w:rtl w:val="0"/>
          <w:lang w:val="it-IT"/>
        </w:rPr>
        <w:t>.</w:t>
      </w:r>
    </w:p>
  </w:footnote>
  <w:footnote w:id="2">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Sulla circolazione della letteratura latina nell</w:t>
      </w:r>
      <w:r>
        <w:rPr>
          <w:rFonts w:cs="Arial Unicode MS" w:eastAsia="Arial Unicode MS" w:hint="default"/>
          <w:rtl w:val="0"/>
          <w:lang w:val="it-IT"/>
        </w:rPr>
        <w:t>’</w:t>
      </w:r>
      <w:r>
        <w:rPr>
          <w:rFonts w:cs="Arial Unicode MS" w:eastAsia="Arial Unicode MS"/>
          <w:rtl w:val="0"/>
          <w:lang w:val="it-IT"/>
        </w:rPr>
        <w:t>Oriente e, in particolare, nell</w:t>
      </w:r>
      <w:r>
        <w:rPr>
          <w:rFonts w:cs="Arial Unicode MS" w:eastAsia="Arial Unicode MS" w:hint="default"/>
          <w:rtl w:val="0"/>
          <w:lang w:val="it-IT"/>
        </w:rPr>
        <w:t>’</w:t>
      </w:r>
      <w:r>
        <w:rPr>
          <w:rFonts w:cs="Arial Unicode MS" w:eastAsia="Arial Unicode MS"/>
          <w:rtl w:val="0"/>
          <w:lang w:val="it-IT"/>
        </w:rPr>
        <w:t xml:space="preserve">Egitto romano antico tra I a.C. e III d.C. si veda il quadro tratteggiato in M.C. </w:t>
      </w:r>
      <w:r>
        <w:rPr>
          <w:rFonts w:cs="Arial Unicode MS" w:eastAsia="Arial Unicode MS"/>
          <w:smallCaps w:val="1"/>
          <w:rtl w:val="0"/>
          <w:lang w:val="it-IT"/>
        </w:rPr>
        <w:t>Scappaticcio</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i w:val="1"/>
          <w:iCs w:val="1"/>
          <w:rtl w:val="0"/>
          <w:lang w:val="it-IT"/>
        </w:rPr>
        <w:t>Auctores</w:t>
      </w:r>
      <w:r>
        <w:rPr>
          <w:rFonts w:cs="Arial Unicode MS" w:eastAsia="Arial Unicode MS"/>
          <w:rtl w:val="0"/>
          <w:lang w:val="it-IT"/>
        </w:rPr>
        <w:t xml:space="preserve">, </w:t>
      </w:r>
      <w:r>
        <w:rPr>
          <w:rFonts w:cs="Arial Unicode MS" w:eastAsia="Arial Unicode MS" w:hint="default"/>
          <w:rtl w:val="0"/>
          <w:lang w:val="it-IT"/>
        </w:rPr>
        <w:t>‘</w:t>
      </w:r>
      <w:r>
        <w:rPr>
          <w:rFonts w:cs="Arial Unicode MS" w:eastAsia="Arial Unicode MS"/>
          <w:rtl w:val="0"/>
          <w:lang w:val="it-IT"/>
        </w:rPr>
        <w:t>scuole</w:t>
      </w:r>
      <w:r>
        <w:rPr>
          <w:rFonts w:cs="Arial Unicode MS" w:eastAsia="Arial Unicode MS" w:hint="default"/>
          <w:rtl w:val="0"/>
          <w:lang w:val="it-IT"/>
        </w:rPr>
        <w:t>’</w:t>
      </w:r>
      <w:r>
        <w:rPr>
          <w:rFonts w:cs="Arial Unicode MS" w:eastAsia="Arial Unicode MS"/>
          <w:rtl w:val="0"/>
          <w:lang w:val="it-IT"/>
        </w:rPr>
        <w:t>, multilinguismo: forme della circolazione e delle pratiche del latino nell</w:t>
      </w:r>
      <w:r>
        <w:rPr>
          <w:rFonts w:cs="Arial Unicode MS" w:eastAsia="Arial Unicode MS" w:hint="default"/>
          <w:rtl w:val="0"/>
          <w:lang w:val="it-IT"/>
        </w:rPr>
        <w:t>’</w:t>
      </w:r>
      <w:r>
        <w:rPr>
          <w:rFonts w:cs="Arial Unicode MS" w:eastAsia="Arial Unicode MS"/>
          <w:rtl w:val="0"/>
          <w:lang w:val="it-IT"/>
        </w:rPr>
        <w:t>Egitto predioclezianeo</w:t>
      </w:r>
      <w:r>
        <w:rPr>
          <w:rFonts w:cs="Arial Unicode MS" w:eastAsia="Arial Unicode MS" w:hint="default"/>
          <w:rtl w:val="0"/>
          <w:lang w:val="it-IT"/>
        </w:rPr>
        <w:t>»</w:t>
      </w:r>
      <w:r>
        <w:rPr>
          <w:rFonts w:cs="Arial Unicode MS" w:eastAsia="Arial Unicode MS"/>
          <w:rtl w:val="0"/>
          <w:lang w:val="it-IT"/>
        </w:rPr>
        <w:t xml:space="preserve">, </w:t>
      </w:r>
      <w:r>
        <w:rPr>
          <w:rFonts w:cs="Arial Unicode MS" w:eastAsia="Arial Unicode MS"/>
          <w:i w:val="1"/>
          <w:iCs w:val="1"/>
          <w:rtl w:val="0"/>
          <w:lang w:val="it-IT"/>
        </w:rPr>
        <w:t>Lexis</w:t>
      </w:r>
      <w:r>
        <w:rPr>
          <w:rFonts w:cs="Arial Unicode MS" w:eastAsia="Arial Unicode MS"/>
          <w:rtl w:val="0"/>
          <w:lang w:val="it-IT"/>
        </w:rPr>
        <w:t xml:space="preserve"> 35, 2017, p. 378-396, dove si troveranno ulteriori rinvii bibliografici. Il frammento in questione </w:t>
      </w:r>
      <w:r>
        <w:rPr>
          <w:rFonts w:cs="Arial Unicode MS" w:eastAsia="Arial Unicode MS" w:hint="default"/>
          <w:rtl w:val="0"/>
          <w:lang w:val="it-IT"/>
        </w:rPr>
        <w:t xml:space="preserve">è </w:t>
      </w:r>
      <w:r>
        <w:rPr>
          <w:rFonts w:cs="Arial Unicode MS" w:eastAsia="Arial Unicode MS"/>
          <w:rtl w:val="0"/>
          <w:lang w:val="it-IT"/>
        </w:rPr>
        <w:t xml:space="preserve">paleograficamente databile al I d.C. e si tratta di un rotolo verosimilmente ricopiato in Occidente ed importato in Oriente (si confronti </w:t>
      </w:r>
      <w:r>
        <w:rPr>
          <w:rFonts w:cs="Arial Unicode MS" w:eastAsia="Arial Unicode MS"/>
          <w:i w:val="1"/>
          <w:iCs w:val="1"/>
          <w:rtl w:val="0"/>
          <w:lang w:val="it-IT"/>
        </w:rPr>
        <w:t>infra</w:t>
      </w:r>
      <w:r>
        <w:rPr>
          <w:rFonts w:cs="Arial Unicode MS" w:eastAsia="Arial Unicode MS"/>
          <w:rtl w:val="0"/>
          <w:lang w:val="it-IT"/>
        </w:rPr>
        <w:t xml:space="preserve">); </w:t>
      </w:r>
      <w:r>
        <w:rPr>
          <w:rFonts w:cs="Arial Unicode MS" w:eastAsia="Arial Unicode MS" w:hint="default"/>
          <w:rtl w:val="0"/>
          <w:lang w:val="it-IT"/>
        </w:rPr>
        <w:t xml:space="preserve">è </w:t>
      </w:r>
      <w:r>
        <w:rPr>
          <w:rFonts w:cs="Arial Unicode MS" w:eastAsia="Arial Unicode MS"/>
          <w:rtl w:val="0"/>
          <w:lang w:val="it-IT"/>
        </w:rPr>
        <w:t>questo dato che informa sulla possibile circolazione del testo gi</w:t>
      </w:r>
      <w:r>
        <w:rPr>
          <w:rFonts w:cs="Arial Unicode MS" w:eastAsia="Arial Unicode MS" w:hint="default"/>
          <w:rtl w:val="0"/>
          <w:lang w:val="it-IT"/>
        </w:rPr>
        <w:t xml:space="preserve">à </w:t>
      </w:r>
      <w:r>
        <w:rPr>
          <w:rFonts w:cs="Arial Unicode MS" w:eastAsia="Arial Unicode MS"/>
          <w:rtl w:val="0"/>
          <w:lang w:val="it-IT"/>
        </w:rPr>
        <w:t>all</w:t>
      </w:r>
      <w:r>
        <w:rPr>
          <w:rFonts w:cs="Arial Unicode MS" w:eastAsia="Arial Unicode MS" w:hint="default"/>
          <w:rtl w:val="0"/>
          <w:lang w:val="it-IT"/>
        </w:rPr>
        <w:t>’</w:t>
      </w:r>
      <w:r>
        <w:rPr>
          <w:rFonts w:cs="Arial Unicode MS" w:eastAsia="Arial Unicode MS"/>
          <w:rtl w:val="0"/>
          <w:lang w:val="it-IT"/>
        </w:rPr>
        <w:t>altezza del I d.C. (o poco dopo) probabilmente all</w:t>
      </w:r>
      <w:r>
        <w:rPr>
          <w:rFonts w:cs="Arial Unicode MS" w:eastAsia="Arial Unicode MS" w:hint="default"/>
          <w:rtl w:val="0"/>
          <w:lang w:val="it-IT"/>
        </w:rPr>
        <w:t>’</w:t>
      </w:r>
      <w:r>
        <w:rPr>
          <w:rFonts w:cs="Arial Unicode MS" w:eastAsia="Arial Unicode MS"/>
          <w:rtl w:val="0"/>
          <w:lang w:val="it-IT"/>
        </w:rPr>
        <w:t xml:space="preserve">interno di specifici </w:t>
      </w:r>
      <w:r>
        <w:rPr>
          <w:rFonts w:cs="Arial Unicode MS" w:eastAsia="Arial Unicode MS"/>
          <w:i w:val="1"/>
          <w:iCs w:val="1"/>
          <w:rtl w:val="0"/>
          <w:lang w:val="it-IT"/>
        </w:rPr>
        <w:t xml:space="preserve">milieux </w:t>
      </w:r>
      <w:r>
        <w:rPr>
          <w:rFonts w:cs="Arial Unicode MS" w:eastAsia="Arial Unicode MS"/>
          <w:rtl w:val="0"/>
          <w:lang w:val="it-IT"/>
        </w:rPr>
        <w:t>sociali romani in provincia dei quali escono enfatizzati i gusti letterari, bench</w:t>
      </w:r>
      <w:r>
        <w:rPr>
          <w:rFonts w:cs="Arial Unicode MS" w:eastAsia="Arial Unicode MS" w:hint="default"/>
          <w:rtl w:val="0"/>
          <w:lang w:val="it-IT"/>
        </w:rPr>
        <w:t xml:space="preserve">é </w:t>
      </w:r>
      <w:r>
        <w:rPr>
          <w:rFonts w:cs="Arial Unicode MS" w:eastAsia="Arial Unicode MS"/>
          <w:rtl w:val="0"/>
          <w:lang w:val="it-IT"/>
        </w:rPr>
        <w:t xml:space="preserve">non si possa categoricamente escludere che il </w:t>
      </w:r>
      <w:r>
        <w:rPr>
          <w:rFonts w:cs="Arial Unicode MS" w:eastAsia="Arial Unicode MS"/>
          <w:i w:val="1"/>
          <w:iCs w:val="1"/>
          <w:rtl w:val="0"/>
          <w:lang w:val="it-IT"/>
        </w:rPr>
        <w:t>volumen</w:t>
      </w:r>
      <w:r>
        <w:rPr>
          <w:rFonts w:cs="Arial Unicode MS" w:eastAsia="Arial Unicode MS"/>
          <w:rtl w:val="0"/>
          <w:lang w:val="it-IT"/>
        </w:rPr>
        <w:t xml:space="preserve"> originario di I d.C. fosse appartenuto ad una biblioteca e circolato in Egitto pi</w:t>
      </w:r>
      <w:r>
        <w:rPr>
          <w:rFonts w:cs="Arial Unicode MS" w:eastAsia="Arial Unicode MS" w:hint="default"/>
          <w:rtl w:val="0"/>
          <w:lang w:val="it-IT"/>
        </w:rPr>
        <w:t xml:space="preserve">ù </w:t>
      </w:r>
      <w:r>
        <w:rPr>
          <w:rFonts w:cs="Arial Unicode MS" w:eastAsia="Arial Unicode MS"/>
          <w:rtl w:val="0"/>
          <w:lang w:val="it-IT"/>
        </w:rPr>
        <w:t>tardi. Non sar</w:t>
      </w:r>
      <w:r>
        <w:rPr>
          <w:rFonts w:cs="Arial Unicode MS" w:eastAsia="Arial Unicode MS" w:hint="default"/>
          <w:rtl w:val="0"/>
          <w:lang w:val="it-IT"/>
        </w:rPr>
        <w:t xml:space="preserve">à </w:t>
      </w:r>
      <w:r>
        <w:rPr>
          <w:rFonts w:cs="Arial Unicode MS" w:eastAsia="Arial Unicode MS"/>
          <w:rtl w:val="0"/>
          <w:lang w:val="it-IT"/>
        </w:rPr>
        <w:t xml:space="preserve">ridondante sottolineare che </w:t>
      </w:r>
      <w:r>
        <w:rPr>
          <w:rFonts w:cs="Arial Unicode MS" w:eastAsia="Arial Unicode MS"/>
          <w:rtl w:val="0"/>
          <w:lang w:val="it-IT"/>
        </w:rPr>
        <w:t>del frammento</w:t>
      </w:r>
      <w:r>
        <w:rPr>
          <w:rFonts w:cs="Arial Unicode MS" w:eastAsia="Arial Unicode MS"/>
          <w:rtl w:val="0"/>
          <w:lang w:val="it-IT"/>
        </w:rPr>
        <w:t xml:space="preserve">, frutto di acquisto sul mercato antiquario, </w:t>
      </w:r>
      <w:r>
        <w:rPr>
          <w:rFonts w:cs="Arial Unicode MS" w:eastAsia="Arial Unicode MS" w:hint="default"/>
          <w:rtl w:val="0"/>
          <w:lang w:val="it-IT"/>
        </w:rPr>
        <w:t xml:space="preserve">è </w:t>
      </w:r>
      <w:r>
        <w:rPr>
          <w:rFonts w:cs="Arial Unicode MS" w:eastAsia="Arial Unicode MS"/>
          <w:rtl w:val="0"/>
          <w:lang w:val="it-IT"/>
        </w:rPr>
        <w:t>ignota la provenienza, ragione per la quale non si pu</w:t>
      </w:r>
      <w:r>
        <w:rPr>
          <w:rFonts w:cs="Arial Unicode MS" w:eastAsia="Arial Unicode MS" w:hint="default"/>
          <w:rtl w:val="0"/>
          <w:lang w:val="it-IT"/>
        </w:rPr>
        <w:t xml:space="preserve">ò </w:t>
      </w:r>
      <w:r>
        <w:rPr>
          <w:rFonts w:cs="Arial Unicode MS" w:eastAsia="Arial Unicode MS"/>
          <w:rtl w:val="0"/>
          <w:lang w:val="it-IT"/>
        </w:rPr>
        <w:t>far altro che parlare di una generica provenienza egiziana.</w:t>
      </w:r>
    </w:p>
  </w:footnote>
  <w:footnote w:id="3">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Nonostante non siano mancati tentativi di datazione pi</w:t>
      </w:r>
      <w:r>
        <w:rPr>
          <w:rFonts w:cs="Arial Unicode MS" w:eastAsia="Arial Unicode MS" w:hint="default"/>
          <w:rtl w:val="0"/>
          <w:lang w:val="it-IT"/>
        </w:rPr>
        <w:t xml:space="preserve">ù </w:t>
      </w:r>
      <w:r>
        <w:rPr>
          <w:rFonts w:cs="Arial Unicode MS" w:eastAsia="Arial Unicode MS"/>
          <w:rtl w:val="0"/>
          <w:lang w:val="it-IT"/>
        </w:rPr>
        <w:t>recente - che hanno, poi, anche condizionato l</w:t>
      </w:r>
      <w:r>
        <w:rPr>
          <w:rFonts w:cs="Arial Unicode MS" w:eastAsia="Arial Unicode MS" w:hint="default"/>
          <w:rtl w:val="0"/>
          <w:lang w:val="it-IT"/>
        </w:rPr>
        <w:t>’</w:t>
      </w:r>
      <w:r>
        <w:rPr>
          <w:rFonts w:cs="Arial Unicode MS" w:eastAsia="Arial Unicode MS"/>
          <w:rtl w:val="0"/>
          <w:lang w:val="it-IT"/>
        </w:rPr>
        <w:t xml:space="preserve">esegesi testuale: basti pensare a </w:t>
      </w:r>
      <w:r>
        <w:rPr>
          <w:rFonts w:cs="Arial Unicode MS" w:eastAsia="Arial Unicode MS"/>
          <w:smallCaps w:val="1"/>
          <w:rtl w:val="0"/>
          <w:lang w:val="it-IT"/>
        </w:rPr>
        <w:t>B. Bader</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rtl w:val="0"/>
          <w:lang w:val="it-IT"/>
        </w:rPr>
        <w:t>Ein Afraniuspapyrus?</w:t>
      </w:r>
      <w:r>
        <w:rPr>
          <w:rFonts w:cs="Arial Unicode MS" w:eastAsia="Arial Unicode MS" w:hint="default"/>
          <w:rtl w:val="0"/>
          <w:lang w:val="it-IT"/>
        </w:rPr>
        <w:t>»</w:t>
      </w:r>
      <w:r>
        <w:rPr>
          <w:rFonts w:cs="Arial Unicode MS" w:eastAsia="Arial Unicode MS"/>
          <w:rtl w:val="0"/>
          <w:lang w:val="it-IT"/>
        </w:rPr>
        <w:t xml:space="preserve">, </w:t>
      </w:r>
      <w:r>
        <w:rPr>
          <w:rFonts w:cs="Arial Unicode MS" w:eastAsia="Arial Unicode MS"/>
          <w:i w:val="1"/>
          <w:iCs w:val="1"/>
          <w:rtl w:val="0"/>
          <w:lang w:val="it-IT"/>
        </w:rPr>
        <w:t>ZPE</w:t>
      </w:r>
      <w:r>
        <w:rPr>
          <w:rFonts w:cs="Arial Unicode MS" w:eastAsia="Arial Unicode MS"/>
          <w:rtl w:val="0"/>
          <w:lang w:val="it-IT"/>
        </w:rPr>
        <w:t xml:space="preserve"> 12, 1973, p. 270-276 - quella del I d.C. </w:t>
      </w:r>
      <w:r>
        <w:rPr>
          <w:rFonts w:cs="Arial Unicode MS" w:eastAsia="Arial Unicode MS" w:hint="default"/>
          <w:rtl w:val="0"/>
          <w:lang w:val="it-IT"/>
        </w:rPr>
        <w:t xml:space="preserve">è </w:t>
      </w:r>
      <w:r>
        <w:rPr>
          <w:rFonts w:cs="Arial Unicode MS" w:eastAsia="Arial Unicode MS"/>
          <w:rtl w:val="0"/>
          <w:lang w:val="it-IT"/>
        </w:rPr>
        <w:t>la cronologia pi</w:t>
      </w:r>
      <w:r>
        <w:rPr>
          <w:rFonts w:cs="Arial Unicode MS" w:eastAsia="Arial Unicode MS" w:hint="default"/>
          <w:rtl w:val="0"/>
          <w:lang w:val="it-IT"/>
        </w:rPr>
        <w:t xml:space="preserve">ù </w:t>
      </w:r>
      <w:r>
        <w:rPr>
          <w:rFonts w:cs="Arial Unicode MS" w:eastAsia="Arial Unicode MS"/>
          <w:rtl w:val="0"/>
          <w:lang w:val="it-IT"/>
        </w:rPr>
        <w:t xml:space="preserve">verosimile, discussa e difesa da ultima da S. </w:t>
      </w:r>
      <w:r>
        <w:rPr>
          <w:rFonts w:cs="Arial Unicode MS" w:eastAsia="Arial Unicode MS"/>
          <w:smallCaps w:val="1"/>
          <w:rtl w:val="0"/>
          <w:lang w:val="it-IT"/>
        </w:rPr>
        <w:t>Ammirati</w:t>
      </w:r>
      <w:r>
        <w:rPr>
          <w:rFonts w:cs="Arial Unicode MS" w:eastAsia="Arial Unicode MS"/>
          <w:rtl w:val="0"/>
          <w:lang w:val="it-IT"/>
        </w:rPr>
        <w:t xml:space="preserve">, </w:t>
      </w:r>
      <w:r>
        <w:rPr>
          <w:rFonts w:cs="Arial Unicode MS" w:eastAsia="Arial Unicode MS"/>
          <w:i w:val="1"/>
          <w:iCs w:val="1"/>
          <w:rtl w:val="0"/>
          <w:lang w:val="it-IT"/>
        </w:rPr>
        <w:t>Sul libro latino antico. Ricerche bibliologiche e paleografiche</w:t>
      </w:r>
      <w:r>
        <w:rPr>
          <w:rFonts w:cs="Arial Unicode MS" w:eastAsia="Arial Unicode MS"/>
          <w:rtl w:val="0"/>
          <w:lang w:val="it-IT"/>
        </w:rPr>
        <w:t>, Pisa-Roma, 2015, p. 29, cui si rinvia per ulteriori riferimenti bibliografici relativi agli aspetti pi</w:t>
      </w:r>
      <w:r>
        <w:rPr>
          <w:rFonts w:cs="Arial Unicode MS" w:eastAsia="Arial Unicode MS" w:hint="default"/>
          <w:rtl w:val="0"/>
          <w:lang w:val="it-IT"/>
        </w:rPr>
        <w:t xml:space="preserve">ù </w:t>
      </w:r>
      <w:r>
        <w:rPr>
          <w:rFonts w:cs="Arial Unicode MS" w:eastAsia="Arial Unicode MS"/>
          <w:rtl w:val="0"/>
          <w:lang w:val="it-IT"/>
        </w:rPr>
        <w:t xml:space="preserve">squisitamente bibliologici e paleografici del frammento della </w:t>
      </w:r>
      <w:r>
        <w:rPr>
          <w:rFonts w:cs="Arial Unicode MS" w:eastAsia="Arial Unicode MS"/>
          <w:i w:val="1"/>
          <w:iCs w:val="1"/>
          <w:rtl w:val="0"/>
          <w:lang w:val="it-IT"/>
        </w:rPr>
        <w:t>Staats- und Universit</w:t>
      </w:r>
      <w:r>
        <w:rPr>
          <w:rFonts w:cs="Arial Unicode MS" w:eastAsia="Arial Unicode MS" w:hint="default"/>
          <w:i w:val="1"/>
          <w:iCs w:val="1"/>
          <w:rtl w:val="0"/>
          <w:lang w:val="it-IT"/>
        </w:rPr>
        <w:t>ä</w:t>
      </w:r>
      <w:r>
        <w:rPr>
          <w:rFonts w:cs="Arial Unicode MS" w:eastAsia="Arial Unicode MS"/>
          <w:i w:val="1"/>
          <w:iCs w:val="1"/>
          <w:rtl w:val="0"/>
          <w:lang w:val="it-IT"/>
        </w:rPr>
        <w:t>tsbibliothek</w:t>
      </w:r>
      <w:r>
        <w:rPr>
          <w:rFonts w:cs="Arial Unicode MS" w:eastAsia="Arial Unicode MS"/>
          <w:rtl w:val="0"/>
          <w:lang w:val="it-IT"/>
        </w:rPr>
        <w:t xml:space="preserve"> di Amburgo; ai paralleli scrittori l</w:t>
      </w:r>
      <w:r>
        <w:rPr>
          <w:rFonts w:cs="Arial Unicode MS" w:eastAsia="Arial Unicode MS" w:hint="default"/>
          <w:rtl w:val="0"/>
          <w:lang w:val="it-IT"/>
        </w:rPr>
        <w:t xml:space="preserve">ì </w:t>
      </w:r>
      <w:r>
        <w:rPr>
          <w:rFonts w:cs="Arial Unicode MS" w:eastAsia="Arial Unicode MS"/>
          <w:rtl w:val="0"/>
          <w:lang w:val="it-IT"/>
        </w:rPr>
        <w:t>forniti bisogner</w:t>
      </w:r>
      <w:r>
        <w:rPr>
          <w:rFonts w:cs="Arial Unicode MS" w:eastAsia="Arial Unicode MS" w:hint="default"/>
          <w:rtl w:val="0"/>
          <w:lang w:val="it-IT"/>
        </w:rPr>
        <w:t xml:space="preserve">à </w:t>
      </w:r>
      <w:r>
        <w:rPr>
          <w:rFonts w:cs="Arial Unicode MS" w:eastAsia="Arial Unicode MS"/>
          <w:rtl w:val="0"/>
          <w:lang w:val="it-IT"/>
        </w:rPr>
        <w:t xml:space="preserve">affiancare il </w:t>
      </w:r>
      <w:r>
        <w:rPr>
          <w:rFonts w:cs="Arial Unicode MS" w:eastAsia="Arial Unicode MS"/>
          <w:i w:val="1"/>
          <w:iCs w:val="1"/>
          <w:rtl w:val="0"/>
          <w:lang w:val="it-IT"/>
        </w:rPr>
        <w:t>P.Monac</w:t>
      </w:r>
      <w:r>
        <w:rPr>
          <w:rFonts w:cs="Arial Unicode MS" w:eastAsia="Arial Unicode MS"/>
          <w:rtl w:val="0"/>
          <w:lang w:val="it-IT"/>
        </w:rPr>
        <w:t xml:space="preserve">. </w:t>
      </w:r>
      <w:r>
        <w:rPr>
          <w:rFonts w:cs="Arial Unicode MS" w:eastAsia="Arial Unicode MS"/>
          <w:i w:val="1"/>
          <w:iCs w:val="1"/>
          <w:rtl w:val="0"/>
          <w:lang w:val="it-IT"/>
        </w:rPr>
        <w:t>Lat</w:t>
      </w:r>
      <w:r>
        <w:rPr>
          <w:rFonts w:cs="Arial Unicode MS" w:eastAsia="Arial Unicode MS"/>
          <w:rtl w:val="0"/>
          <w:lang w:val="it-IT"/>
        </w:rPr>
        <w:t>. inv. 1, testimone verosimilmente di un testo letterario latino non identificato - ed estremamente frammentario per renderne l</w:t>
      </w:r>
      <w:r>
        <w:rPr>
          <w:rFonts w:cs="Arial Unicode MS" w:eastAsia="Arial Unicode MS" w:hint="default"/>
          <w:rtl w:val="0"/>
          <w:lang w:val="it-IT"/>
        </w:rPr>
        <w:t>’</w:t>
      </w:r>
      <w:r>
        <w:rPr>
          <w:rFonts w:cs="Arial Unicode MS" w:eastAsia="Arial Unicode MS"/>
          <w:rtl w:val="0"/>
          <w:lang w:val="it-IT"/>
        </w:rPr>
        <w:t xml:space="preserve">identificazione possibile -, la cui capitale presenta analogie stringenti con quella del </w:t>
      </w:r>
      <w:r>
        <w:rPr>
          <w:rFonts w:cs="Arial Unicode MS" w:eastAsia="Arial Unicode MS"/>
          <w:i w:val="1"/>
          <w:iCs w:val="1"/>
          <w:rtl w:val="0"/>
          <w:lang w:val="it-IT"/>
        </w:rPr>
        <w:t>P.Hamb</w:t>
      </w:r>
      <w:r>
        <w:rPr>
          <w:rFonts w:cs="Arial Unicode MS" w:eastAsia="Arial Unicode MS"/>
          <w:rtl w:val="0"/>
          <w:lang w:val="it-IT"/>
        </w:rPr>
        <w:t xml:space="preserve">. II 167 </w:t>
      </w:r>
      <w:r>
        <w:rPr>
          <w:rFonts w:cs="Arial Unicode MS" w:eastAsia="Arial Unicode MS"/>
          <w:i w:val="1"/>
          <w:iCs w:val="1"/>
          <w:rtl w:val="0"/>
          <w:lang w:val="it-IT"/>
        </w:rPr>
        <w:t>recto</w:t>
      </w:r>
      <w:r>
        <w:rPr>
          <w:rFonts w:cs="Arial Unicode MS" w:eastAsia="Arial Unicode MS"/>
          <w:rtl w:val="0"/>
          <w:lang w:val="it-IT"/>
        </w:rPr>
        <w:t xml:space="preserve">. Significativa </w:t>
      </w:r>
      <w:r>
        <w:rPr>
          <w:rFonts w:cs="Arial Unicode MS" w:eastAsia="Arial Unicode MS" w:hint="default"/>
          <w:rtl w:val="0"/>
          <w:lang w:val="it-IT"/>
        </w:rPr>
        <w:t xml:space="preserve">è </w:t>
      </w:r>
      <w:r>
        <w:rPr>
          <w:rFonts w:cs="Arial Unicode MS" w:eastAsia="Arial Unicode MS"/>
          <w:rtl w:val="0"/>
          <w:lang w:val="it-IT"/>
        </w:rPr>
        <w:t xml:space="preserve">la presenza nel frammento di Amburgo di </w:t>
      </w:r>
      <w:r>
        <w:rPr>
          <w:rFonts w:cs="Arial Unicode MS" w:eastAsia="Arial Unicode MS"/>
          <w:i w:val="1"/>
          <w:iCs w:val="1"/>
          <w:rtl w:val="0"/>
          <w:lang w:val="it-IT"/>
        </w:rPr>
        <w:t>interpuncta</w:t>
      </w:r>
      <w:r>
        <w:rPr>
          <w:rFonts w:cs="Arial Unicode MS" w:eastAsia="Arial Unicode MS"/>
          <w:rtl w:val="0"/>
          <w:lang w:val="it-IT"/>
        </w:rPr>
        <w:t xml:space="preserve"> e di segni di accento acuto sulle vocali quantitativamente lunghe, ed ulteriormente significativo </w:t>
      </w:r>
      <w:r>
        <w:rPr>
          <w:rFonts w:cs="Arial Unicode MS" w:eastAsia="Arial Unicode MS" w:hint="default"/>
          <w:rtl w:val="0"/>
          <w:lang w:val="it-IT"/>
        </w:rPr>
        <w:t xml:space="preserve">è </w:t>
      </w:r>
      <w:r>
        <w:rPr>
          <w:rFonts w:cs="Arial Unicode MS" w:eastAsia="Arial Unicode MS"/>
          <w:rtl w:val="0"/>
          <w:lang w:val="it-IT"/>
        </w:rPr>
        <w:t xml:space="preserve">che anche i segni di accentazione sono ricopiati dalla stessa mano che ha vergato la scrittura, probabilmente attingendo dal suo antigrafo tanto il testo quanto tutte le ulteriori componenti paratestuali. Il rotolo era stato reimpiegato in tempi non lontani da quelli della sua copia: al </w:t>
      </w:r>
      <w:r>
        <w:rPr>
          <w:rFonts w:cs="Arial Unicode MS" w:eastAsia="Arial Unicode MS"/>
          <w:i w:val="1"/>
          <w:iCs w:val="1"/>
          <w:rtl w:val="0"/>
          <w:lang w:val="it-IT"/>
        </w:rPr>
        <w:t>verso</w:t>
      </w:r>
      <w:r>
        <w:rPr>
          <w:rFonts w:cs="Arial Unicode MS" w:eastAsia="Arial Unicode MS"/>
          <w:rtl w:val="0"/>
          <w:lang w:val="it-IT"/>
        </w:rPr>
        <w:t xml:space="preserve"> del </w:t>
      </w:r>
      <w:r>
        <w:rPr>
          <w:rFonts w:cs="Arial Unicode MS" w:eastAsia="Arial Unicode MS"/>
          <w:i w:val="1"/>
          <w:iCs w:val="1"/>
          <w:rtl w:val="0"/>
          <w:lang w:val="it-IT"/>
        </w:rPr>
        <w:t>P.Hamb</w:t>
      </w:r>
      <w:r>
        <w:rPr>
          <w:rFonts w:cs="Arial Unicode MS" w:eastAsia="Arial Unicode MS"/>
          <w:rtl w:val="0"/>
          <w:lang w:val="it-IT"/>
        </w:rPr>
        <w:t xml:space="preserve">. II 167 </w:t>
      </w:r>
      <w:r>
        <w:rPr>
          <w:rFonts w:cs="Arial Unicode MS" w:eastAsia="Arial Unicode MS" w:hint="default"/>
          <w:rtl w:val="0"/>
          <w:lang w:val="it-IT"/>
        </w:rPr>
        <w:t xml:space="preserve">è </w:t>
      </w:r>
      <w:r>
        <w:rPr>
          <w:rFonts w:cs="Arial Unicode MS" w:eastAsia="Arial Unicode MS"/>
          <w:rtl w:val="0"/>
          <w:lang w:val="it-IT"/>
        </w:rPr>
        <w:t xml:space="preserve">trasmessa una </w:t>
      </w:r>
      <w:r>
        <w:rPr>
          <w:rFonts w:cs="Arial Unicode MS" w:eastAsia="Arial Unicode MS"/>
          <w:i w:val="1"/>
          <w:iCs w:val="1"/>
          <w:rtl w:val="0"/>
          <w:lang w:val="it-IT"/>
        </w:rPr>
        <w:t>epistula commendaticia</w:t>
      </w:r>
      <w:r>
        <w:rPr>
          <w:rFonts w:cs="Arial Unicode MS" w:eastAsia="Arial Unicode MS"/>
          <w:rtl w:val="0"/>
          <w:lang w:val="it-IT"/>
        </w:rPr>
        <w:t xml:space="preserve">, probabilmente una </w:t>
      </w:r>
      <w:r>
        <w:rPr>
          <w:rFonts w:cs="Arial Unicode MS" w:eastAsia="Arial Unicode MS"/>
          <w:i w:val="1"/>
          <w:iCs w:val="1"/>
          <w:rtl w:val="0"/>
          <w:lang w:val="it-IT"/>
        </w:rPr>
        <w:t>exercitatio scribendi</w:t>
      </w:r>
      <w:r>
        <w:rPr>
          <w:rFonts w:cs="Arial Unicode MS" w:eastAsia="Arial Unicode MS"/>
          <w:rtl w:val="0"/>
          <w:lang w:val="it-IT"/>
        </w:rPr>
        <w:t>, cui seguono due versi virgiliani, l</w:t>
      </w:r>
      <w:r>
        <w:rPr>
          <w:rFonts w:cs="Arial Unicode MS" w:eastAsia="Arial Unicode MS" w:hint="default"/>
          <w:rtl w:val="0"/>
          <w:lang w:val="it-IT"/>
        </w:rPr>
        <w:t>’</w:t>
      </w:r>
      <w:r>
        <w:rPr>
          <w:rFonts w:cs="Arial Unicode MS" w:eastAsia="Arial Unicode MS"/>
          <w:rtl w:val="0"/>
          <w:lang w:val="it-IT"/>
        </w:rPr>
        <w:t>una e gli altri databili per scrittura non oltre la fine del I d.C.</w:t>
      </w:r>
    </w:p>
  </w:footnote>
  <w:footnote w:id="4">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Ridondante sarebbe sottolineare che la grafia poco potrebbe dire dell</w:t>
      </w:r>
      <w:r>
        <w:rPr>
          <w:rFonts w:cs="Arial Unicode MS" w:eastAsia="Arial Unicode MS" w:hint="default"/>
          <w:rtl w:val="0"/>
          <w:lang w:val="it-IT"/>
        </w:rPr>
        <w:t>’</w:t>
      </w:r>
      <w:r>
        <w:rPr>
          <w:rFonts w:cs="Arial Unicode MS" w:eastAsia="Arial Unicode MS"/>
          <w:rtl w:val="0"/>
          <w:lang w:val="it-IT"/>
        </w:rPr>
        <w:t xml:space="preserve">autore del testo: trovare nel testo del </w:t>
      </w:r>
      <w:r>
        <w:rPr>
          <w:rFonts w:cs="Arial Unicode MS" w:eastAsia="Arial Unicode MS"/>
          <w:i w:val="1"/>
          <w:iCs w:val="1"/>
          <w:rtl w:val="0"/>
          <w:lang w:val="it-IT"/>
        </w:rPr>
        <w:t>P.Hamb</w:t>
      </w:r>
      <w:r>
        <w:rPr>
          <w:rFonts w:cs="Arial Unicode MS" w:eastAsia="Arial Unicode MS"/>
          <w:rtl w:val="0"/>
          <w:lang w:val="it-IT"/>
        </w:rPr>
        <w:t xml:space="preserve">. II 167 </w:t>
      </w:r>
      <w:r>
        <w:rPr>
          <w:rFonts w:cs="Arial Unicode MS" w:eastAsia="Arial Unicode MS"/>
          <w:i w:val="1"/>
          <w:iCs w:val="1"/>
          <w:rtl w:val="0"/>
          <w:lang w:val="it-IT"/>
        </w:rPr>
        <w:t>recto</w:t>
      </w:r>
      <w:r>
        <w:rPr>
          <w:rFonts w:cs="Arial Unicode MS" w:eastAsia="Arial Unicode MS"/>
          <w:rtl w:val="0"/>
          <w:lang w:val="it-IT"/>
        </w:rPr>
        <w:t xml:space="preserve"> l</w:t>
      </w:r>
      <w:r>
        <w:rPr>
          <w:rFonts w:cs="Arial Unicode MS" w:eastAsia="Arial Unicode MS" w:hint="default"/>
          <w:rtl w:val="0"/>
          <w:lang w:val="it-IT"/>
        </w:rPr>
        <w:t>’</w:t>
      </w:r>
      <w:r>
        <w:rPr>
          <w:rFonts w:cs="Arial Unicode MS" w:eastAsia="Arial Unicode MS"/>
          <w:rtl w:val="0"/>
          <w:lang w:val="it-IT"/>
        </w:rPr>
        <w:t>impiego costante di -</w:t>
      </w:r>
      <w:r>
        <w:rPr>
          <w:rFonts w:cs="Arial Unicode MS" w:eastAsia="Arial Unicode MS"/>
          <w:i w:val="1"/>
          <w:iCs w:val="1"/>
          <w:rtl w:val="0"/>
          <w:lang w:val="it-IT"/>
        </w:rPr>
        <w:t xml:space="preserve">ei- </w:t>
      </w:r>
      <w:r>
        <w:rPr>
          <w:rFonts w:cs="Arial Unicode MS" w:eastAsia="Arial Unicode MS"/>
          <w:rtl w:val="0"/>
          <w:lang w:val="it-IT"/>
        </w:rPr>
        <w:t>in luogo di -</w:t>
      </w:r>
      <w:r>
        <w:rPr>
          <w:rFonts w:cs="Arial Unicode MS" w:eastAsia="Arial Unicode MS" w:hint="default"/>
          <w:i w:val="1"/>
          <w:iCs w:val="1"/>
          <w:rtl w:val="0"/>
          <w:lang w:val="it-IT"/>
        </w:rPr>
        <w:t>ī</w:t>
      </w:r>
      <w:r>
        <w:rPr>
          <w:rFonts w:cs="Arial Unicode MS" w:eastAsia="Arial Unicode MS"/>
          <w:i w:val="1"/>
          <w:iCs w:val="1"/>
          <w:rtl w:val="0"/>
          <w:lang w:val="it-IT"/>
        </w:rPr>
        <w:t xml:space="preserve">- </w:t>
      </w:r>
      <w:r>
        <w:rPr>
          <w:rFonts w:cs="Arial Unicode MS" w:eastAsia="Arial Unicode MS"/>
          <w:rtl w:val="0"/>
          <w:lang w:val="it-IT"/>
        </w:rPr>
        <w:t>(</w:t>
      </w:r>
      <w:r>
        <w:rPr>
          <w:rFonts w:cs="Arial Unicode MS" w:eastAsia="Arial Unicode MS"/>
          <w:i w:val="1"/>
          <w:iCs w:val="1"/>
          <w:rtl w:val="0"/>
          <w:lang w:val="it-IT"/>
        </w:rPr>
        <w:t>e.g.</w:t>
      </w:r>
      <w:r>
        <w:rPr>
          <w:rFonts w:cs="Arial Unicode MS" w:eastAsia="Arial Unicode MS"/>
          <w:rtl w:val="0"/>
          <w:lang w:val="it-IT"/>
        </w:rPr>
        <w:t xml:space="preserve"> l. 8: </w:t>
      </w:r>
      <w:r>
        <w:rPr>
          <w:rFonts w:cs="Arial Unicode MS" w:eastAsia="Arial Unicode MS"/>
          <w:i w:val="1"/>
          <w:iCs w:val="1"/>
          <w:rtl w:val="0"/>
          <w:lang w:val="it-IT"/>
        </w:rPr>
        <w:t>nateis</w:t>
      </w:r>
      <w:r>
        <w:rPr>
          <w:rFonts w:cs="Arial Unicode MS" w:eastAsia="Arial Unicode MS"/>
          <w:rtl w:val="0"/>
          <w:lang w:val="it-IT"/>
        </w:rPr>
        <w:t xml:space="preserve"> per </w:t>
      </w:r>
      <w:r>
        <w:rPr>
          <w:rFonts w:cs="Arial Unicode MS" w:eastAsia="Arial Unicode MS"/>
          <w:i w:val="1"/>
          <w:iCs w:val="1"/>
          <w:rtl w:val="0"/>
          <w:lang w:val="it-IT"/>
        </w:rPr>
        <w:t>natis</w:t>
      </w:r>
      <w:r>
        <w:rPr>
          <w:rFonts w:cs="Arial Unicode MS" w:eastAsia="Arial Unicode MS"/>
          <w:rtl w:val="0"/>
          <w:lang w:val="it-IT"/>
        </w:rPr>
        <w:t xml:space="preserve">; l. 21: </w:t>
      </w:r>
      <w:r>
        <w:rPr>
          <w:rFonts w:cs="Arial Unicode MS" w:eastAsia="Arial Unicode MS"/>
          <w:i w:val="1"/>
          <w:iCs w:val="1"/>
          <w:rtl w:val="0"/>
          <w:lang w:val="it-IT"/>
        </w:rPr>
        <w:t xml:space="preserve">discipleina </w:t>
      </w:r>
      <w:r>
        <w:rPr>
          <w:rFonts w:cs="Arial Unicode MS" w:eastAsia="Arial Unicode MS"/>
          <w:rtl w:val="0"/>
          <w:lang w:val="it-IT"/>
        </w:rPr>
        <w:t xml:space="preserve">per </w:t>
      </w:r>
      <w:r>
        <w:rPr>
          <w:rFonts w:cs="Arial Unicode MS" w:eastAsia="Arial Unicode MS"/>
          <w:i w:val="1"/>
          <w:iCs w:val="1"/>
          <w:rtl w:val="0"/>
          <w:lang w:val="it-IT"/>
        </w:rPr>
        <w:t>disciplina</w:t>
      </w:r>
      <w:r>
        <w:rPr>
          <w:rFonts w:cs="Arial Unicode MS" w:eastAsia="Arial Unicode MS"/>
          <w:rtl w:val="0"/>
          <w:lang w:val="it-IT"/>
        </w:rPr>
        <w:t>), lo sporadico raddoppiamento di alcune consonanti (</w:t>
      </w:r>
      <w:r>
        <w:rPr>
          <w:rFonts w:cs="Arial Unicode MS" w:eastAsia="Arial Unicode MS"/>
          <w:i w:val="1"/>
          <w:iCs w:val="1"/>
          <w:rtl w:val="0"/>
          <w:lang w:val="it-IT"/>
        </w:rPr>
        <w:t>-ss-</w:t>
      </w:r>
      <w:r>
        <w:rPr>
          <w:rFonts w:cs="Arial Unicode MS" w:eastAsia="Arial Unicode MS"/>
          <w:rtl w:val="0"/>
          <w:lang w:val="it-IT"/>
        </w:rPr>
        <w:t xml:space="preserve"> per </w:t>
      </w:r>
      <w:r>
        <w:rPr>
          <w:rFonts w:cs="Arial Unicode MS" w:eastAsia="Arial Unicode MS"/>
          <w:i w:val="1"/>
          <w:iCs w:val="1"/>
          <w:rtl w:val="0"/>
          <w:lang w:val="it-IT"/>
        </w:rPr>
        <w:t>-s-</w:t>
      </w:r>
      <w:r>
        <w:rPr>
          <w:rFonts w:cs="Arial Unicode MS" w:eastAsia="Arial Unicode MS"/>
          <w:rtl w:val="0"/>
          <w:lang w:val="it-IT"/>
        </w:rPr>
        <w:t xml:space="preserve">, fenomeno sul quale Quint. </w:t>
      </w:r>
      <w:r>
        <w:rPr>
          <w:rFonts w:cs="Arial Unicode MS" w:eastAsia="Arial Unicode MS"/>
          <w:i w:val="1"/>
          <w:iCs w:val="1"/>
          <w:rtl w:val="0"/>
          <w:lang w:val="it-IT"/>
        </w:rPr>
        <w:t>inst</w:t>
      </w:r>
      <w:r>
        <w:rPr>
          <w:rFonts w:cs="Arial Unicode MS" w:eastAsia="Arial Unicode MS"/>
          <w:rtl w:val="0"/>
          <w:lang w:val="it-IT"/>
        </w:rPr>
        <w:t xml:space="preserve">. 1, 7, 20: l. 23: </w:t>
      </w:r>
      <w:r>
        <w:rPr>
          <w:rFonts w:cs="Arial Unicode MS" w:eastAsia="Arial Unicode MS"/>
          <w:i w:val="1"/>
          <w:iCs w:val="1"/>
          <w:rtl w:val="0"/>
          <w:lang w:val="it-IT"/>
        </w:rPr>
        <w:t>ingeniossum</w:t>
      </w:r>
      <w:r>
        <w:rPr>
          <w:rFonts w:cs="Arial Unicode MS" w:eastAsia="Arial Unicode MS"/>
          <w:rtl w:val="0"/>
          <w:lang w:val="it-IT"/>
        </w:rPr>
        <w:t xml:space="preserve"> per </w:t>
      </w:r>
      <w:r>
        <w:rPr>
          <w:rFonts w:cs="Arial Unicode MS" w:eastAsia="Arial Unicode MS"/>
          <w:i w:val="1"/>
          <w:iCs w:val="1"/>
          <w:rtl w:val="0"/>
          <w:lang w:val="it-IT"/>
        </w:rPr>
        <w:t>ingeniosum</w:t>
      </w:r>
      <w:r>
        <w:rPr>
          <w:rFonts w:cs="Arial Unicode MS" w:eastAsia="Arial Unicode MS"/>
          <w:rtl w:val="0"/>
          <w:lang w:val="it-IT"/>
        </w:rPr>
        <w:t xml:space="preserve">; </w:t>
      </w:r>
      <w:r>
        <w:rPr>
          <w:rFonts w:cs="Arial Unicode MS" w:eastAsia="Arial Unicode MS"/>
          <w:i w:val="1"/>
          <w:iCs w:val="1"/>
          <w:rtl w:val="0"/>
          <w:lang w:val="it-IT"/>
        </w:rPr>
        <w:t>-cc</w:t>
      </w:r>
      <w:r>
        <w:rPr>
          <w:rFonts w:cs="Arial Unicode MS" w:eastAsia="Arial Unicode MS"/>
          <w:rtl w:val="0"/>
          <w:lang w:val="it-IT"/>
        </w:rPr>
        <w:t xml:space="preserve">- per </w:t>
      </w:r>
      <w:r>
        <w:rPr>
          <w:rFonts w:cs="Arial Unicode MS" w:eastAsia="Arial Unicode MS"/>
          <w:i w:val="1"/>
          <w:iCs w:val="1"/>
          <w:rtl w:val="0"/>
          <w:lang w:val="it-IT"/>
        </w:rPr>
        <w:t>-c-</w:t>
      </w:r>
      <w:r>
        <w:rPr>
          <w:rFonts w:cs="Arial Unicode MS" w:eastAsia="Arial Unicode MS"/>
          <w:rtl w:val="0"/>
          <w:lang w:val="it-IT"/>
        </w:rPr>
        <w:t xml:space="preserve">: l. 15: </w:t>
      </w:r>
      <w:r>
        <w:rPr>
          <w:rFonts w:cs="Arial Unicode MS" w:eastAsia="Arial Unicode MS"/>
          <w:i w:val="1"/>
          <w:iCs w:val="1"/>
          <w:rtl w:val="0"/>
          <w:lang w:val="it-IT"/>
        </w:rPr>
        <w:t xml:space="preserve">reccidere </w:t>
      </w:r>
      <w:r>
        <w:rPr>
          <w:rFonts w:cs="Arial Unicode MS" w:eastAsia="Arial Unicode MS"/>
          <w:rtl w:val="0"/>
          <w:lang w:val="it-IT"/>
        </w:rPr>
        <w:t xml:space="preserve">per </w:t>
      </w:r>
      <w:r>
        <w:rPr>
          <w:rFonts w:cs="Arial Unicode MS" w:eastAsia="Arial Unicode MS"/>
          <w:i w:val="1"/>
          <w:iCs w:val="1"/>
          <w:rtl w:val="0"/>
          <w:lang w:val="it-IT"/>
        </w:rPr>
        <w:t>recidere</w:t>
      </w:r>
      <w:r>
        <w:rPr>
          <w:rFonts w:cs="Arial Unicode MS" w:eastAsia="Arial Unicode MS"/>
          <w:rtl w:val="0"/>
          <w:lang w:val="it-IT"/>
        </w:rPr>
        <w:t>) e l</w:t>
      </w:r>
      <w:r>
        <w:rPr>
          <w:rFonts w:cs="Arial Unicode MS" w:eastAsia="Arial Unicode MS" w:hint="default"/>
          <w:rtl w:val="0"/>
          <w:lang w:val="it-IT"/>
        </w:rPr>
        <w:t>’</w:t>
      </w:r>
      <w:r>
        <w:rPr>
          <w:rFonts w:cs="Arial Unicode MS" w:eastAsia="Arial Unicode MS"/>
          <w:rtl w:val="0"/>
          <w:lang w:val="it-IT"/>
        </w:rPr>
        <w:t>uso dell</w:t>
      </w:r>
      <w:r>
        <w:rPr>
          <w:rFonts w:cs="Arial Unicode MS" w:eastAsia="Arial Unicode MS" w:hint="default"/>
          <w:rtl w:val="0"/>
          <w:lang w:val="it-IT"/>
        </w:rPr>
        <w:t>’</w:t>
      </w:r>
      <w:r>
        <w:rPr>
          <w:rFonts w:cs="Arial Unicode MS" w:eastAsia="Arial Unicode MS"/>
          <w:rtl w:val="0"/>
          <w:lang w:val="it-IT"/>
        </w:rPr>
        <w:t>occlusiva velare con appendice labiovelare in luogo dell</w:t>
      </w:r>
      <w:r>
        <w:rPr>
          <w:rFonts w:cs="Arial Unicode MS" w:eastAsia="Arial Unicode MS" w:hint="default"/>
          <w:rtl w:val="0"/>
          <w:lang w:val="it-IT"/>
        </w:rPr>
        <w:t>’</w:t>
      </w:r>
      <w:r>
        <w:rPr>
          <w:rFonts w:cs="Arial Unicode MS" w:eastAsia="Arial Unicode MS"/>
          <w:rtl w:val="0"/>
          <w:lang w:val="it-IT"/>
        </w:rPr>
        <w:t>occlusiva velare sorda (-</w:t>
      </w:r>
      <w:r>
        <w:rPr>
          <w:rFonts w:cs="Arial Unicode MS" w:eastAsia="Arial Unicode MS"/>
          <w:i w:val="1"/>
          <w:iCs w:val="1"/>
          <w:rtl w:val="0"/>
          <w:lang w:val="it-IT"/>
        </w:rPr>
        <w:t>qu</w:t>
      </w:r>
      <w:r>
        <w:rPr>
          <w:rFonts w:cs="Arial Unicode MS" w:eastAsia="Arial Unicode MS"/>
          <w:rtl w:val="0"/>
          <w:lang w:val="it-IT"/>
        </w:rPr>
        <w:t xml:space="preserve">- per </w:t>
      </w:r>
      <w:r>
        <w:rPr>
          <w:rFonts w:cs="Arial Unicode MS" w:eastAsia="Arial Unicode MS"/>
          <w:i w:val="1"/>
          <w:iCs w:val="1"/>
          <w:rtl w:val="0"/>
          <w:lang w:val="it-IT"/>
        </w:rPr>
        <w:t>-cu</w:t>
      </w:r>
      <w:r>
        <w:rPr>
          <w:rFonts w:cs="Arial Unicode MS" w:eastAsia="Arial Unicode MS"/>
          <w:rtl w:val="0"/>
          <w:lang w:val="it-IT"/>
        </w:rPr>
        <w:t xml:space="preserve">-: l. 5: </w:t>
      </w:r>
      <w:r>
        <w:rPr>
          <w:rFonts w:cs="Arial Unicode MS" w:eastAsia="Arial Unicode MS"/>
          <w:i w:val="1"/>
          <w:iCs w:val="1"/>
          <w:rtl w:val="0"/>
          <w:lang w:val="it-IT"/>
        </w:rPr>
        <w:t xml:space="preserve">qur </w:t>
      </w:r>
      <w:r>
        <w:rPr>
          <w:rFonts w:cs="Arial Unicode MS" w:eastAsia="Arial Unicode MS"/>
          <w:rtl w:val="0"/>
          <w:lang w:val="it-IT"/>
        </w:rPr>
        <w:t xml:space="preserve">per </w:t>
      </w:r>
      <w:r>
        <w:rPr>
          <w:rFonts w:cs="Arial Unicode MS" w:eastAsia="Arial Unicode MS"/>
          <w:i w:val="1"/>
          <w:iCs w:val="1"/>
          <w:rtl w:val="0"/>
          <w:lang w:val="it-IT"/>
        </w:rPr>
        <w:t>cur</w:t>
      </w:r>
      <w:r>
        <w:rPr>
          <w:rFonts w:cs="Arial Unicode MS" w:eastAsia="Arial Unicode MS"/>
          <w:rtl w:val="0"/>
          <w:lang w:val="it-IT"/>
        </w:rPr>
        <w:t>) pu</w:t>
      </w:r>
      <w:r>
        <w:rPr>
          <w:rFonts w:cs="Arial Unicode MS" w:eastAsia="Arial Unicode MS" w:hint="default"/>
          <w:rtl w:val="0"/>
          <w:lang w:val="it-IT"/>
        </w:rPr>
        <w:t xml:space="preserve">ò </w:t>
      </w:r>
      <w:r>
        <w:rPr>
          <w:rFonts w:cs="Arial Unicode MS" w:eastAsia="Arial Unicode MS"/>
          <w:rtl w:val="0"/>
          <w:lang w:val="it-IT"/>
        </w:rPr>
        <w:t>essere tanto espressione dell</w:t>
      </w:r>
      <w:r>
        <w:rPr>
          <w:rFonts w:cs="Arial Unicode MS" w:eastAsia="Arial Unicode MS" w:hint="default"/>
          <w:rtl w:val="0"/>
          <w:lang w:val="it-IT"/>
        </w:rPr>
        <w:t>’</w:t>
      </w:r>
      <w:r>
        <w:rPr>
          <w:rFonts w:cs="Arial Unicode MS" w:eastAsia="Arial Unicode MS"/>
          <w:i w:val="1"/>
          <w:iCs w:val="1"/>
          <w:rtl w:val="0"/>
          <w:lang w:val="it-IT"/>
        </w:rPr>
        <w:t>usus</w:t>
      </w:r>
      <w:r>
        <w:rPr>
          <w:rFonts w:cs="Arial Unicode MS" w:eastAsia="Arial Unicode MS"/>
          <w:rtl w:val="0"/>
          <w:lang w:val="it-IT"/>
        </w:rPr>
        <w:t xml:space="preserve"> di un </w:t>
      </w:r>
      <w:r>
        <w:rPr>
          <w:rFonts w:cs="Arial Unicode MS" w:eastAsia="Arial Unicode MS"/>
          <w:i w:val="1"/>
          <w:iCs w:val="1"/>
          <w:rtl w:val="0"/>
          <w:lang w:val="it-IT"/>
        </w:rPr>
        <w:t>auctor</w:t>
      </w:r>
      <w:r>
        <w:rPr>
          <w:rFonts w:cs="Arial Unicode MS" w:eastAsia="Arial Unicode MS"/>
          <w:rtl w:val="0"/>
          <w:lang w:val="it-IT"/>
        </w:rPr>
        <w:t xml:space="preserve"> quanto di forme artificiali e cristallizzate all</w:t>
      </w:r>
      <w:r>
        <w:rPr>
          <w:rFonts w:cs="Arial Unicode MS" w:eastAsia="Arial Unicode MS" w:hint="default"/>
          <w:rtl w:val="0"/>
          <w:lang w:val="it-IT"/>
        </w:rPr>
        <w:t>’</w:t>
      </w:r>
      <w:r>
        <w:rPr>
          <w:rFonts w:cs="Arial Unicode MS" w:eastAsia="Arial Unicode MS"/>
          <w:rtl w:val="0"/>
          <w:lang w:val="it-IT"/>
        </w:rPr>
        <w:t>altezza di un determinato momento della trasmissione testuale e manoscritta. In merito si confronti gi</w:t>
      </w:r>
      <w:r>
        <w:rPr>
          <w:rFonts w:cs="Arial Unicode MS" w:eastAsia="Arial Unicode MS" w:hint="default"/>
          <w:rtl w:val="0"/>
          <w:lang w:val="it-IT"/>
        </w:rPr>
        <w:t xml:space="preserve">à </w:t>
      </w:r>
      <w:r>
        <w:rPr>
          <w:rFonts w:cs="Arial Unicode MS" w:eastAsia="Arial Unicode MS"/>
          <w:rtl w:val="0"/>
          <w:lang w:val="it-IT"/>
        </w:rPr>
        <w:t xml:space="preserve">J. </w:t>
      </w:r>
      <w:r>
        <w:rPr>
          <w:rFonts w:cs="Arial Unicode MS" w:eastAsia="Arial Unicode MS"/>
          <w:smallCaps w:val="1"/>
          <w:rtl w:val="0"/>
          <w:lang w:val="it-IT"/>
        </w:rPr>
        <w:t>Dingel</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rtl w:val="0"/>
          <w:lang w:val="it-IT"/>
        </w:rPr>
        <w:t>Bruchst</w:t>
      </w:r>
      <w:r>
        <w:rPr>
          <w:rFonts w:cs="Arial Unicode MS" w:eastAsia="Arial Unicode MS" w:hint="default"/>
          <w:rtl w:val="0"/>
          <w:lang w:val="it-IT"/>
        </w:rPr>
        <w:t>ü</w:t>
      </w:r>
      <w:r>
        <w:rPr>
          <w:rFonts w:cs="Arial Unicode MS" w:eastAsia="Arial Unicode MS"/>
          <w:rtl w:val="0"/>
          <w:lang w:val="it-IT"/>
        </w:rPr>
        <w:t>ck einer r</w:t>
      </w:r>
      <w:r>
        <w:rPr>
          <w:rFonts w:cs="Arial Unicode MS" w:eastAsia="Arial Unicode MS" w:hint="default"/>
          <w:rtl w:val="0"/>
          <w:lang w:val="it-IT"/>
        </w:rPr>
        <w:t>ö</w:t>
      </w:r>
      <w:r>
        <w:rPr>
          <w:rFonts w:cs="Arial Unicode MS" w:eastAsia="Arial Unicode MS"/>
          <w:rtl w:val="0"/>
          <w:lang w:val="it-IT"/>
        </w:rPr>
        <w:t>mischen Kom</w:t>
      </w:r>
      <w:r>
        <w:rPr>
          <w:rFonts w:cs="Arial Unicode MS" w:eastAsia="Arial Unicode MS" w:hint="default"/>
          <w:rtl w:val="0"/>
          <w:lang w:val="it-IT"/>
        </w:rPr>
        <w:t>ö</w:t>
      </w:r>
      <w:r>
        <w:rPr>
          <w:rFonts w:cs="Arial Unicode MS" w:eastAsia="Arial Unicode MS"/>
          <w:rtl w:val="0"/>
          <w:lang w:val="it-IT"/>
        </w:rPr>
        <w:t>die auf einem Hamburger Papyrus (Afranius?)</w:t>
      </w:r>
      <w:r>
        <w:rPr>
          <w:rFonts w:cs="Arial Unicode MS" w:eastAsia="Arial Unicode MS" w:hint="default"/>
          <w:rtl w:val="0"/>
          <w:lang w:val="it-IT"/>
        </w:rPr>
        <w:t>»</w:t>
      </w:r>
      <w:r>
        <w:rPr>
          <w:rFonts w:cs="Arial Unicode MS" w:eastAsia="Arial Unicode MS"/>
          <w:rtl w:val="0"/>
          <w:lang w:val="it-IT"/>
        </w:rPr>
        <w:t xml:space="preserve">, </w:t>
      </w:r>
      <w:r>
        <w:rPr>
          <w:rFonts w:cs="Arial Unicode MS" w:eastAsia="Arial Unicode MS"/>
          <w:i w:val="1"/>
          <w:iCs w:val="1"/>
          <w:rtl w:val="0"/>
          <w:lang w:val="it-IT"/>
        </w:rPr>
        <w:t>ZPE</w:t>
      </w:r>
      <w:r>
        <w:rPr>
          <w:rFonts w:cs="Arial Unicode MS" w:eastAsia="Arial Unicode MS"/>
          <w:rtl w:val="0"/>
          <w:lang w:val="it-IT"/>
        </w:rPr>
        <w:t xml:space="preserve"> 10, 1973, p. 33; l</w:t>
      </w:r>
      <w:r>
        <w:rPr>
          <w:rFonts w:cs="Arial Unicode MS" w:eastAsia="Arial Unicode MS" w:hint="default"/>
          <w:rtl w:val="0"/>
          <w:lang w:val="it-IT"/>
        </w:rPr>
        <w:t>’</w:t>
      </w:r>
      <w:r>
        <w:rPr>
          <w:rFonts w:cs="Arial Unicode MS" w:eastAsia="Arial Unicode MS"/>
          <w:rtl w:val="0"/>
          <w:lang w:val="it-IT"/>
        </w:rPr>
        <w:t>unica certezza risiede nel fatto che queste peculiarit</w:t>
      </w:r>
      <w:r>
        <w:rPr>
          <w:rFonts w:cs="Arial Unicode MS" w:eastAsia="Arial Unicode MS" w:hint="default"/>
          <w:rtl w:val="0"/>
          <w:lang w:val="it-IT"/>
        </w:rPr>
        <w:t xml:space="preserve">à </w:t>
      </w:r>
      <w:r>
        <w:rPr>
          <w:rFonts w:cs="Arial Unicode MS" w:eastAsia="Arial Unicode MS"/>
          <w:rtl w:val="0"/>
          <w:lang w:val="it-IT"/>
        </w:rPr>
        <w:t xml:space="preserve">ortografiche non sono assolutamente esclusive del latino documentato (e dei testi latini ricopiati) in Egitto. Degno di rilievo </w:t>
      </w:r>
      <w:r>
        <w:rPr>
          <w:rFonts w:cs="Arial Unicode MS" w:eastAsia="Arial Unicode MS" w:hint="default"/>
          <w:rtl w:val="0"/>
          <w:lang w:val="it-IT"/>
        </w:rPr>
        <w:t xml:space="preserve">è </w:t>
      </w:r>
      <w:r>
        <w:rPr>
          <w:rFonts w:cs="Arial Unicode MS" w:eastAsia="Arial Unicode MS"/>
          <w:rtl w:val="0"/>
          <w:lang w:val="it-IT"/>
        </w:rPr>
        <w:t xml:space="preserve">anche il </w:t>
      </w:r>
      <w:r>
        <w:rPr>
          <w:rFonts w:cs="Arial Unicode MS" w:eastAsia="Arial Unicode MS"/>
          <w:i w:val="1"/>
          <w:iCs w:val="1"/>
          <w:rtl w:val="0"/>
          <w:lang w:val="it-IT"/>
        </w:rPr>
        <w:t>nuncquam</w:t>
      </w:r>
      <w:r>
        <w:rPr>
          <w:rFonts w:cs="Arial Unicode MS" w:eastAsia="Arial Unicode MS"/>
          <w:rtl w:val="0"/>
          <w:lang w:val="it-IT"/>
        </w:rPr>
        <w:t xml:space="preserve"> alla l. 19, forse da interpretare come </w:t>
      </w:r>
      <w:r>
        <w:rPr>
          <w:rFonts w:cs="Arial Unicode MS" w:eastAsia="Arial Unicode MS"/>
          <w:i w:val="1"/>
          <w:iCs w:val="1"/>
          <w:rtl w:val="0"/>
          <w:lang w:val="it-IT"/>
        </w:rPr>
        <w:t>numquam</w:t>
      </w:r>
      <w:r>
        <w:rPr>
          <w:rFonts w:cs="Arial Unicode MS" w:eastAsia="Arial Unicode MS"/>
          <w:rtl w:val="0"/>
          <w:lang w:val="it-IT"/>
        </w:rPr>
        <w:t xml:space="preserve"> o come </w:t>
      </w:r>
      <w:r>
        <w:rPr>
          <w:rFonts w:cs="Arial Unicode MS" w:eastAsia="Arial Unicode MS"/>
          <w:i w:val="1"/>
          <w:iCs w:val="1"/>
          <w:rtl w:val="0"/>
          <w:lang w:val="it-IT"/>
        </w:rPr>
        <w:t>nunc quam</w:t>
      </w:r>
      <w:r>
        <w:rPr>
          <w:rFonts w:cs="Arial Unicode MS" w:eastAsia="Arial Unicode MS"/>
          <w:rtl w:val="0"/>
          <w:lang w:val="it-IT"/>
        </w:rPr>
        <w:t>.</w:t>
      </w:r>
    </w:p>
  </w:footnote>
  <w:footnote w:id="5">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Si vedano B. </w:t>
      </w:r>
      <w:r>
        <w:rPr>
          <w:rFonts w:cs="Arial Unicode MS" w:eastAsia="Arial Unicode MS"/>
          <w:smallCaps w:val="1"/>
          <w:rtl w:val="0"/>
          <w:lang w:val="it-IT"/>
        </w:rPr>
        <w:t>Snell</w:t>
      </w:r>
      <w:r>
        <w:rPr>
          <w:rFonts w:cs="Arial Unicode MS" w:eastAsia="Arial Unicode MS"/>
          <w:rtl w:val="0"/>
          <w:lang w:val="it-IT"/>
        </w:rPr>
        <w:t xml:space="preserve"> (Hrg.), </w:t>
      </w:r>
      <w:r>
        <w:rPr>
          <w:rFonts w:cs="Arial Unicode MS" w:eastAsia="Arial Unicode MS"/>
          <w:i w:val="1"/>
          <w:iCs w:val="1"/>
          <w:rtl w:val="0"/>
          <w:lang w:val="de-DE"/>
        </w:rPr>
        <w:t>Griechische Papyri der Hamburger Staats und Universit</w:t>
      </w:r>
      <w:r>
        <w:rPr>
          <w:rFonts w:cs="Arial Unicode MS" w:eastAsia="Arial Unicode MS" w:hint="default"/>
          <w:i w:val="1"/>
          <w:iCs w:val="1"/>
          <w:rtl w:val="0"/>
        </w:rPr>
        <w:t>ä</w:t>
      </w:r>
      <w:r>
        <w:rPr>
          <w:rFonts w:cs="Arial Unicode MS" w:eastAsia="Arial Unicode MS"/>
          <w:i w:val="1"/>
          <w:iCs w:val="1"/>
          <w:rtl w:val="0"/>
          <w:lang w:val="de-DE"/>
        </w:rPr>
        <w:t>ts-Bibliothek mit einigen St</w:t>
      </w:r>
      <w:r>
        <w:rPr>
          <w:rFonts w:cs="Arial Unicode MS" w:eastAsia="Arial Unicode MS" w:hint="default"/>
          <w:i w:val="1"/>
          <w:iCs w:val="1"/>
          <w:rtl w:val="0"/>
        </w:rPr>
        <w:t>ü</w:t>
      </w:r>
      <w:r>
        <w:rPr>
          <w:rFonts w:cs="Arial Unicode MS" w:eastAsia="Arial Unicode MS"/>
          <w:i w:val="1"/>
          <w:iCs w:val="1"/>
          <w:rtl w:val="0"/>
          <w:lang w:val="de-DE"/>
        </w:rPr>
        <w:t>cken aus der Sammlung Ibscher Hug</w:t>
      </w:r>
      <w:r>
        <w:rPr>
          <w:rFonts w:cs="Arial Unicode MS" w:eastAsia="Arial Unicode MS"/>
          <w:i w:val="1"/>
          <w:iCs w:val="1"/>
          <w:rtl w:val="0"/>
          <w:lang w:val="it-IT"/>
        </w:rPr>
        <w:t xml:space="preserve">o, </w:t>
      </w:r>
      <w:r>
        <w:rPr>
          <w:rFonts w:cs="Arial Unicode MS" w:eastAsia="Arial Unicode MS"/>
          <w:rtl w:val="0"/>
          <w:lang w:val="de-DE"/>
        </w:rPr>
        <w:t>Hamburg</w:t>
      </w:r>
      <w:r>
        <w:rPr>
          <w:rFonts w:cs="Arial Unicode MS" w:eastAsia="Arial Unicode MS"/>
          <w:rtl w:val="0"/>
          <w:lang w:val="it-IT"/>
        </w:rPr>
        <w:t xml:space="preserve">, 1954, p. 123-126 e </w:t>
      </w:r>
      <w:r>
        <w:rPr>
          <w:rFonts w:cs="Arial Unicode MS" w:eastAsia="Arial Unicode MS"/>
          <w:smallCaps w:val="1"/>
          <w:rtl w:val="0"/>
          <w:lang w:val="it-IT"/>
        </w:rPr>
        <w:t>Bader</w:t>
      </w:r>
      <w:r>
        <w:rPr>
          <w:rFonts w:cs="Arial Unicode MS" w:eastAsia="Arial Unicode MS"/>
          <w:rtl w:val="0"/>
          <w:lang w:val="it-IT"/>
        </w:rPr>
        <w:t xml:space="preserve">, </w:t>
      </w:r>
      <w:r>
        <w:rPr>
          <w:rFonts w:cs="Arial Unicode MS" w:eastAsia="Arial Unicode MS"/>
          <w:i w:val="1"/>
          <w:iCs w:val="1"/>
          <w:rtl w:val="0"/>
          <w:lang w:val="it-IT"/>
        </w:rPr>
        <w:t>Afraniuspapyrus</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w:t>
      </w:r>
      <w:r>
        <w:rPr>
          <w:rFonts w:cs="Arial Unicode MS" w:eastAsia="Arial Unicode MS"/>
          <w:rtl w:val="0"/>
          <w:lang w:val="pt-PT"/>
        </w:rPr>
        <w:t>[n. 4]</w:t>
      </w:r>
      <w:r>
        <w:rPr>
          <w:rFonts w:cs="Arial Unicode MS" w:eastAsia="Arial Unicode MS"/>
          <w:rtl w:val="0"/>
          <w:lang w:val="it-IT"/>
        </w:rPr>
        <w:t>, dove l</w:t>
      </w:r>
      <w:r>
        <w:rPr>
          <w:rFonts w:cs="Arial Unicode MS" w:eastAsia="Arial Unicode MS" w:hint="default"/>
          <w:rtl w:val="0"/>
          <w:lang w:val="it-IT"/>
        </w:rPr>
        <w:t>’</w:t>
      </w:r>
      <w:r>
        <w:rPr>
          <w:rFonts w:cs="Arial Unicode MS" w:eastAsia="Arial Unicode MS"/>
          <w:rtl w:val="0"/>
          <w:lang w:val="it-IT"/>
        </w:rPr>
        <w:t xml:space="preserve">esegesi di Snell viene flessa sulla nuova lettura del frammento proposta da </w:t>
      </w:r>
      <w:r>
        <w:rPr>
          <w:rFonts w:cs="Arial Unicode MS" w:eastAsia="Arial Unicode MS"/>
          <w:smallCaps w:val="1"/>
          <w:rtl w:val="0"/>
          <w:lang w:val="it-IT"/>
        </w:rPr>
        <w:t>Dingel</w:t>
      </w:r>
      <w:r>
        <w:rPr>
          <w:rFonts w:cs="Arial Unicode MS" w:eastAsia="Arial Unicode MS"/>
          <w:rtl w:val="0"/>
          <w:lang w:val="it-IT"/>
        </w:rPr>
        <w:t xml:space="preserve">, </w:t>
      </w:r>
      <w:r>
        <w:rPr>
          <w:rFonts w:cs="Arial Unicode MS" w:eastAsia="Arial Unicode MS"/>
          <w:i w:val="1"/>
          <w:iCs w:val="1"/>
          <w:rtl w:val="0"/>
          <w:lang w:val="it-IT"/>
        </w:rPr>
        <w:t>Bruchst</w:t>
      </w:r>
      <w:r>
        <w:rPr>
          <w:rFonts w:cs="Arial Unicode MS" w:eastAsia="Arial Unicode MS" w:hint="default"/>
          <w:i w:val="1"/>
          <w:iCs w:val="1"/>
          <w:rtl w:val="0"/>
          <w:lang w:val="it-IT"/>
        </w:rPr>
        <w:t>ü</w:t>
      </w:r>
      <w:r>
        <w:rPr>
          <w:rFonts w:cs="Arial Unicode MS" w:eastAsia="Arial Unicode MS"/>
          <w:i w:val="1"/>
          <w:iCs w:val="1"/>
          <w:rtl w:val="0"/>
          <w:lang w:val="it-IT"/>
        </w:rPr>
        <w:t>ck</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4].</w:t>
      </w:r>
    </w:p>
  </w:footnote>
  <w:footnote w:id="6">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smallCaps w:val="1"/>
          <w:rtl w:val="0"/>
          <w:lang w:val="it-IT"/>
        </w:rPr>
        <w:t>Snell</w:t>
      </w:r>
      <w:r>
        <w:rPr>
          <w:rFonts w:cs="Arial Unicode MS" w:eastAsia="Arial Unicode MS"/>
          <w:rtl w:val="0"/>
          <w:lang w:val="it-IT"/>
        </w:rPr>
        <w:t xml:space="preserve">, </w:t>
      </w:r>
      <w:r>
        <w:rPr>
          <w:rFonts w:cs="Arial Unicode MS" w:eastAsia="Arial Unicode MS"/>
          <w:i w:val="1"/>
          <w:iCs w:val="1"/>
          <w:rtl w:val="0"/>
          <w:lang w:val="it-IT"/>
        </w:rPr>
        <w:t>Papyri</w:t>
      </w:r>
      <w:r>
        <w:rPr>
          <w:rFonts w:cs="Arial Unicode MS" w:eastAsia="Arial Unicode MS"/>
          <w:rtl w:val="0"/>
          <w:lang w:val="it-IT"/>
        </w:rPr>
        <w:t xml:space="preserve">, </w:t>
      </w:r>
      <w:r>
        <w:rPr>
          <w:rFonts w:cs="Arial Unicode MS" w:eastAsia="Arial Unicode MS"/>
          <w:i w:val="1"/>
          <w:iCs w:val="1"/>
          <w:rtl w:val="0"/>
        </w:rPr>
        <w:t xml:space="preserve">op. cit. </w:t>
      </w:r>
      <w:r>
        <w:rPr>
          <w:rFonts w:cs="Arial Unicode MS" w:eastAsia="Arial Unicode MS"/>
          <w:rtl w:val="0"/>
          <w:lang w:val="pt-PT"/>
        </w:rPr>
        <w:t xml:space="preserve">[n. </w:t>
      </w:r>
      <w:r>
        <w:rPr>
          <w:rFonts w:cs="Arial Unicode MS" w:eastAsia="Arial Unicode MS"/>
          <w:rtl w:val="0"/>
          <w:lang w:val="it-IT"/>
        </w:rPr>
        <w:t>5</w:t>
      </w:r>
      <w:r>
        <w:rPr>
          <w:rFonts w:cs="Arial Unicode MS" w:eastAsia="Arial Unicode MS"/>
          <w:rtl w:val="0"/>
          <w:lang w:val="pt-PT"/>
        </w:rPr>
        <w:t>]</w:t>
      </w:r>
      <w:r>
        <w:rPr>
          <w:rFonts w:cs="Arial Unicode MS" w:eastAsia="Arial Unicode MS"/>
          <w:rtl w:val="0"/>
          <w:lang w:val="it-IT"/>
        </w:rPr>
        <w:t>, p. 34, dove si osserva come l</w:t>
      </w:r>
      <w:r>
        <w:rPr>
          <w:rFonts w:cs="Arial Unicode MS" w:eastAsia="Arial Unicode MS" w:hint="default"/>
          <w:rtl w:val="0"/>
          <w:lang w:val="it-IT"/>
        </w:rPr>
        <w:t>’</w:t>
      </w:r>
      <w:r>
        <w:rPr>
          <w:rFonts w:cs="Arial Unicode MS" w:eastAsia="Arial Unicode MS"/>
          <w:rtl w:val="0"/>
          <w:lang w:val="it-IT"/>
        </w:rPr>
        <w:t xml:space="preserve">indicazione del sipario e tutte le altre indicazioni </w:t>
      </w:r>
      <w:r>
        <w:rPr>
          <w:rFonts w:cs="Arial Unicode MS" w:eastAsia="Arial Unicode MS" w:hint="default"/>
          <w:rtl w:val="0"/>
          <w:lang w:val="it-IT"/>
        </w:rPr>
        <w:t>‘</w:t>
      </w:r>
      <w:r>
        <w:rPr>
          <w:rFonts w:cs="Arial Unicode MS" w:eastAsia="Arial Unicode MS"/>
          <w:rtl w:val="0"/>
          <w:lang w:val="it-IT"/>
        </w:rPr>
        <w:t>di regia</w:t>
      </w:r>
      <w:r>
        <w:rPr>
          <w:rFonts w:cs="Arial Unicode MS" w:eastAsia="Arial Unicode MS" w:hint="default"/>
          <w:rtl w:val="0"/>
          <w:lang w:val="it-IT"/>
        </w:rPr>
        <w:t xml:space="preserve">’ </w:t>
      </w:r>
      <w:r>
        <w:rPr>
          <w:rFonts w:cs="Arial Unicode MS" w:eastAsia="Arial Unicode MS"/>
          <w:rtl w:val="0"/>
          <w:lang w:val="it-IT"/>
        </w:rPr>
        <w:t>attraverso l</w:t>
      </w:r>
      <w:r>
        <w:rPr>
          <w:rFonts w:cs="Arial Unicode MS" w:eastAsia="Arial Unicode MS" w:hint="default"/>
          <w:rtl w:val="0"/>
          <w:lang w:val="it-IT"/>
        </w:rPr>
        <w:t>’</w:t>
      </w:r>
      <w:r>
        <w:rPr>
          <w:rFonts w:cs="Arial Unicode MS" w:eastAsia="Arial Unicode MS"/>
          <w:rtl w:val="0"/>
          <w:lang w:val="it-IT"/>
        </w:rPr>
        <w:t>uso dell</w:t>
      </w:r>
      <w:r>
        <w:rPr>
          <w:rFonts w:cs="Arial Unicode MS" w:eastAsia="Arial Unicode MS" w:hint="default"/>
          <w:rtl w:val="0"/>
          <w:lang w:val="it-IT"/>
        </w:rPr>
        <w:t>’</w:t>
      </w:r>
      <w:r>
        <w:rPr>
          <w:rFonts w:cs="Arial Unicode MS" w:eastAsia="Arial Unicode MS"/>
          <w:rtl w:val="0"/>
          <w:lang w:val="it-IT"/>
        </w:rPr>
        <w:t xml:space="preserve">inchiostro rosso identifichino un volume </w:t>
      </w:r>
      <w:r>
        <w:rPr>
          <w:rFonts w:cs="Arial Unicode MS" w:eastAsia="Arial Unicode MS"/>
          <w:rtl w:val="0"/>
          <w:lang w:val="it-IT"/>
        </w:rPr>
        <w:t xml:space="preserve">non </w:t>
      </w:r>
      <w:r>
        <w:rPr>
          <w:rFonts w:cs="Arial Unicode MS" w:eastAsia="Arial Unicode MS"/>
          <w:rtl w:val="0"/>
          <w:lang w:val="it-IT"/>
        </w:rPr>
        <w:t>destinato alla lettura ma piuttosto ad un impiego in ambito teatrale; non sar</w:t>
      </w:r>
      <w:r>
        <w:rPr>
          <w:rFonts w:cs="Arial Unicode MS" w:eastAsia="Arial Unicode MS" w:hint="default"/>
          <w:rtl w:val="0"/>
          <w:lang w:val="it-IT"/>
        </w:rPr>
        <w:t>à</w:t>
      </w:r>
      <w:r>
        <w:rPr>
          <w:rFonts w:cs="Arial Unicode MS" w:eastAsia="Arial Unicode MS"/>
          <w:rtl w:val="0"/>
          <w:lang w:val="it-IT"/>
        </w:rPr>
        <w:t>, per</w:t>
      </w:r>
      <w:r>
        <w:rPr>
          <w:rFonts w:cs="Arial Unicode MS" w:eastAsia="Arial Unicode MS" w:hint="default"/>
          <w:rtl w:val="0"/>
          <w:lang w:val="it-IT"/>
        </w:rPr>
        <w:t>ò</w:t>
      </w:r>
      <w:r>
        <w:rPr>
          <w:rFonts w:cs="Arial Unicode MS" w:eastAsia="Arial Unicode MS"/>
          <w:rtl w:val="0"/>
          <w:lang w:val="it-IT"/>
        </w:rPr>
        <w:t>, superfluo sottolineare come l</w:t>
      </w:r>
      <w:r>
        <w:rPr>
          <w:rFonts w:cs="Arial Unicode MS" w:eastAsia="Arial Unicode MS" w:hint="default"/>
          <w:rtl w:val="0"/>
          <w:lang w:val="it-IT"/>
        </w:rPr>
        <w:t>’</w:t>
      </w:r>
      <w:r>
        <w:rPr>
          <w:rFonts w:cs="Arial Unicode MS" w:eastAsia="Arial Unicode MS"/>
          <w:rtl w:val="0"/>
          <w:lang w:val="it-IT"/>
        </w:rPr>
        <w:t>inchiostro rosso avesse generalmente funzione paratestuale, come emerge dai libri di diritto.</w:t>
      </w:r>
    </w:p>
  </w:footnote>
  <w:footnote w:id="7">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La non coincidenza di verso e linea nella </w:t>
      </w:r>
      <w:r>
        <w:rPr>
          <w:rFonts w:cs="Arial Unicode MS" w:eastAsia="Arial Unicode MS"/>
          <w:i w:val="1"/>
          <w:iCs w:val="1"/>
          <w:rtl w:val="0"/>
          <w:lang w:val="it-IT"/>
        </w:rPr>
        <w:t>mise en page</w:t>
      </w:r>
      <w:r>
        <w:rPr>
          <w:rFonts w:cs="Arial Unicode MS" w:eastAsia="Arial Unicode MS"/>
          <w:rtl w:val="0"/>
          <w:lang w:val="it-IT"/>
        </w:rPr>
        <w:t xml:space="preserve"> non costituisce un reale impedimento per la ricostruzione della struttura metrica del testo; il </w:t>
      </w:r>
      <w:r>
        <w:rPr>
          <w:rFonts w:cs="Arial Unicode MS" w:eastAsia="Arial Unicode MS"/>
          <w:i w:val="1"/>
          <w:iCs w:val="1"/>
          <w:rtl w:val="0"/>
          <w:lang w:val="it-IT"/>
        </w:rPr>
        <w:t>P.Hamb</w:t>
      </w:r>
      <w:r>
        <w:rPr>
          <w:rFonts w:cs="Arial Unicode MS" w:eastAsia="Arial Unicode MS"/>
          <w:rtl w:val="0"/>
          <w:lang w:val="it-IT"/>
        </w:rPr>
        <w:t>. II 167, infatti, non sarebbe l</w:t>
      </w:r>
      <w:r>
        <w:rPr>
          <w:rFonts w:cs="Arial Unicode MS" w:eastAsia="Arial Unicode MS" w:hint="default"/>
          <w:rtl w:val="0"/>
          <w:lang w:val="it-IT"/>
        </w:rPr>
        <w:t>’</w:t>
      </w:r>
      <w:r>
        <w:rPr>
          <w:rFonts w:cs="Arial Unicode MS" w:eastAsia="Arial Unicode MS"/>
          <w:rtl w:val="0"/>
          <w:lang w:val="it-IT"/>
        </w:rPr>
        <w:t>unico caso, dal momento che, ad esempio, la stessa specificit</w:t>
      </w:r>
      <w:r>
        <w:rPr>
          <w:rFonts w:cs="Arial Unicode MS" w:eastAsia="Arial Unicode MS" w:hint="default"/>
          <w:rtl w:val="0"/>
          <w:lang w:val="it-IT"/>
        </w:rPr>
        <w:t xml:space="preserve">à </w:t>
      </w:r>
      <w:r>
        <w:rPr>
          <w:rFonts w:cs="Arial Unicode MS" w:eastAsia="Arial Unicode MS"/>
          <w:rtl w:val="0"/>
          <w:lang w:val="it-IT"/>
        </w:rPr>
        <w:t>lo allinea con i due pi</w:t>
      </w:r>
      <w:r>
        <w:rPr>
          <w:rFonts w:cs="Arial Unicode MS" w:eastAsia="Arial Unicode MS" w:hint="default"/>
          <w:rtl w:val="0"/>
          <w:lang w:val="it-IT"/>
        </w:rPr>
        <w:t xml:space="preserve">ù </w:t>
      </w:r>
      <w:r>
        <w:rPr>
          <w:rFonts w:cs="Arial Unicode MS" w:eastAsia="Arial Unicode MS"/>
          <w:rtl w:val="0"/>
          <w:lang w:val="it-IT"/>
        </w:rPr>
        <w:t>tardi testimoni terenziani dell</w:t>
      </w:r>
      <w:r>
        <w:rPr>
          <w:rFonts w:cs="Arial Unicode MS" w:eastAsia="Arial Unicode MS" w:hint="default"/>
          <w:rtl w:val="0"/>
          <w:lang w:val="it-IT"/>
        </w:rPr>
        <w:t>’</w:t>
      </w:r>
      <w:r>
        <w:rPr>
          <w:rFonts w:cs="Arial Unicode MS" w:eastAsia="Arial Unicode MS"/>
          <w:i w:val="1"/>
          <w:iCs w:val="1"/>
          <w:rtl w:val="0"/>
          <w:lang w:val="it-IT"/>
        </w:rPr>
        <w:t>Andria</w:t>
      </w:r>
      <w:r>
        <w:rPr>
          <w:rFonts w:cs="Arial Unicode MS" w:eastAsia="Arial Unicode MS"/>
          <w:rtl w:val="0"/>
          <w:lang w:val="it-IT"/>
        </w:rPr>
        <w:t xml:space="preserve"> su papiro, il </w:t>
      </w:r>
      <w:r>
        <w:rPr>
          <w:rFonts w:cs="Arial Unicode MS" w:eastAsia="Arial Unicode MS"/>
          <w:i w:val="1"/>
          <w:iCs w:val="1"/>
          <w:rtl w:val="0"/>
          <w:lang w:val="it-IT"/>
        </w:rPr>
        <w:t>P.Oxy</w:t>
      </w:r>
      <w:r>
        <w:rPr>
          <w:rFonts w:cs="Arial Unicode MS" w:eastAsia="Arial Unicode MS"/>
          <w:rtl w:val="0"/>
          <w:lang w:val="it-IT"/>
        </w:rPr>
        <w:t>. XXIV 2401 (</w:t>
      </w:r>
      <w:r>
        <w:rPr>
          <w:rFonts w:cs="Arial Unicode MS" w:eastAsia="Arial Unicode MS"/>
          <w:i w:val="1"/>
          <w:iCs w:val="1"/>
          <w:rtl w:val="0"/>
          <w:lang w:val="it-IT"/>
        </w:rPr>
        <w:t>LDAB</w:t>
      </w:r>
      <w:r>
        <w:rPr>
          <w:rFonts w:cs="Arial Unicode MS" w:eastAsia="Arial Unicode MS"/>
          <w:rtl w:val="0"/>
          <w:lang w:val="it-IT"/>
        </w:rPr>
        <w:t>: 3982;</w:t>
      </w:r>
      <w:r>
        <w:rPr>
          <w:rFonts w:cs="Arial Unicode MS" w:eastAsia="Arial Unicode MS"/>
          <w:i w:val="1"/>
          <w:iCs w:val="1"/>
          <w:rtl w:val="0"/>
          <w:lang w:val="it-IT"/>
        </w:rPr>
        <w:t xml:space="preserve"> MP</w:t>
      </w:r>
      <w:r>
        <w:rPr>
          <w:rFonts w:cs="Arial Unicode MS" w:eastAsia="Arial Unicode MS"/>
          <w:i w:val="1"/>
          <w:iCs w:val="1"/>
          <w:vertAlign w:val="superscript"/>
          <w:rtl w:val="0"/>
          <w:lang w:val="it-IT"/>
        </w:rPr>
        <w:t>3</w:t>
      </w:r>
      <w:r>
        <w:rPr>
          <w:rFonts w:cs="Arial Unicode MS" w:eastAsia="Arial Unicode MS"/>
          <w:rtl w:val="0"/>
          <w:lang w:val="it-IT"/>
        </w:rPr>
        <w:t xml:space="preserve">: 2934; IV d.C.) ed il </w:t>
      </w:r>
      <w:r>
        <w:rPr>
          <w:rFonts w:cs="Arial Unicode MS" w:eastAsia="Arial Unicode MS"/>
          <w:i w:val="1"/>
          <w:iCs w:val="1"/>
          <w:rtl w:val="0"/>
          <w:lang w:val="it-IT"/>
        </w:rPr>
        <w:t>P.Vindob</w:t>
      </w:r>
      <w:r>
        <w:rPr>
          <w:rFonts w:cs="Arial Unicode MS" w:eastAsia="Arial Unicode MS"/>
          <w:rtl w:val="0"/>
          <w:lang w:val="it-IT"/>
        </w:rPr>
        <w:t>. inv. L 103 (</w:t>
      </w:r>
      <w:r>
        <w:rPr>
          <w:rFonts w:cs="Arial Unicode MS" w:eastAsia="Arial Unicode MS"/>
          <w:i w:val="1"/>
          <w:iCs w:val="1"/>
          <w:rtl w:val="0"/>
          <w:lang w:val="it-IT"/>
        </w:rPr>
        <w:t>LDAB</w:t>
      </w:r>
      <w:r>
        <w:rPr>
          <w:rFonts w:cs="Arial Unicode MS" w:eastAsia="Arial Unicode MS"/>
          <w:rtl w:val="0"/>
          <w:lang w:val="it-IT"/>
        </w:rPr>
        <w:t>: 3983;</w:t>
      </w:r>
      <w:r>
        <w:rPr>
          <w:rFonts w:cs="Arial Unicode MS" w:eastAsia="Arial Unicode MS"/>
          <w:i w:val="1"/>
          <w:iCs w:val="1"/>
          <w:rtl w:val="0"/>
          <w:lang w:val="it-IT"/>
        </w:rPr>
        <w:t xml:space="preserve"> MP</w:t>
      </w:r>
      <w:r>
        <w:rPr>
          <w:rFonts w:cs="Arial Unicode MS" w:eastAsia="Arial Unicode MS"/>
          <w:i w:val="1"/>
          <w:iCs w:val="1"/>
          <w:vertAlign w:val="superscript"/>
          <w:rtl w:val="0"/>
          <w:lang w:val="it-IT"/>
        </w:rPr>
        <w:t>3</w:t>
      </w:r>
      <w:r>
        <w:rPr>
          <w:rFonts w:cs="Arial Unicode MS" w:eastAsia="Arial Unicode MS"/>
          <w:rtl w:val="0"/>
          <w:lang w:val="it-IT"/>
        </w:rPr>
        <w:t>: 2933.1; IV-V d.C.). Bench</w:t>
      </w:r>
      <w:r>
        <w:rPr>
          <w:rFonts w:cs="Arial Unicode MS" w:eastAsia="Arial Unicode MS" w:hint="default"/>
          <w:rtl w:val="0"/>
          <w:lang w:val="it-IT"/>
        </w:rPr>
        <w:t xml:space="preserve">é </w:t>
      </w:r>
      <w:r>
        <w:rPr>
          <w:rFonts w:cs="Arial Unicode MS" w:eastAsia="Arial Unicode MS"/>
          <w:rtl w:val="0"/>
          <w:lang w:val="it-IT"/>
        </w:rPr>
        <w:t xml:space="preserve">questi ultimi siano da inquadrare in un ambiente formativo, dato anche il ruolo che Terenzio rivestiva nella scuola come </w:t>
      </w:r>
      <w:r>
        <w:rPr>
          <w:rFonts w:cs="Arial Unicode MS" w:eastAsia="Arial Unicode MS"/>
          <w:i w:val="1"/>
          <w:iCs w:val="1"/>
          <w:rtl w:val="0"/>
          <w:lang w:val="it-IT"/>
        </w:rPr>
        <w:t>auctor</w:t>
      </w:r>
      <w:r>
        <w:rPr>
          <w:rFonts w:cs="Arial Unicode MS" w:eastAsia="Arial Unicode MS"/>
          <w:rtl w:val="0"/>
          <w:lang w:val="it-IT"/>
        </w:rPr>
        <w:t xml:space="preserve"> della quadriga educativa di Arusiano Messio, non si pu</w:t>
      </w:r>
      <w:r>
        <w:rPr>
          <w:rFonts w:cs="Arial Unicode MS" w:eastAsia="Arial Unicode MS" w:hint="default"/>
          <w:rtl w:val="0"/>
          <w:lang w:val="it-IT"/>
        </w:rPr>
        <w:t xml:space="preserve">ò </w:t>
      </w:r>
      <w:r>
        <w:rPr>
          <w:rFonts w:cs="Arial Unicode MS" w:eastAsia="Arial Unicode MS"/>
          <w:rtl w:val="0"/>
          <w:lang w:val="it-IT"/>
        </w:rPr>
        <w:t>escludere che le scelte bibliologiche non siano da mettere in correlazione con la destinazione del testo. Nessun altro testo teatrale latino su papiro databile prima che al IV secolo sopravvive.</w:t>
      </w:r>
    </w:p>
  </w:footnote>
  <w:footnote w:id="8">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Un</w:t>
      </w:r>
      <w:r>
        <w:rPr>
          <w:rFonts w:cs="Arial Unicode MS" w:eastAsia="Arial Unicode MS" w:hint="default"/>
          <w:rtl w:val="0"/>
          <w:lang w:val="it-IT"/>
        </w:rPr>
        <w:t>’</w:t>
      </w:r>
      <w:r>
        <w:rPr>
          <w:rFonts w:cs="Arial Unicode MS" w:eastAsia="Arial Unicode MS"/>
          <w:rtl w:val="0"/>
          <w:lang w:val="it-IT"/>
        </w:rPr>
        <w:t xml:space="preserve">analisi metrica di alcuni delle linee superstiti nel papiro </w:t>
      </w:r>
      <w:r>
        <w:rPr>
          <w:rFonts w:cs="Arial Unicode MS" w:eastAsia="Arial Unicode MS" w:hint="default"/>
          <w:rtl w:val="0"/>
          <w:lang w:val="it-IT"/>
        </w:rPr>
        <w:t xml:space="preserve">è </w:t>
      </w:r>
      <w:r>
        <w:rPr>
          <w:rFonts w:cs="Arial Unicode MS" w:eastAsia="Arial Unicode MS"/>
          <w:rtl w:val="0"/>
          <w:lang w:val="it-IT"/>
        </w:rPr>
        <w:t xml:space="preserve">sperimentata da </w:t>
      </w:r>
      <w:r>
        <w:rPr>
          <w:rFonts w:cs="Arial Unicode MS" w:eastAsia="Arial Unicode MS"/>
          <w:smallCaps w:val="1"/>
          <w:rtl w:val="0"/>
          <w:lang w:val="it-IT"/>
        </w:rPr>
        <w:t>Dingel</w:t>
      </w:r>
      <w:r>
        <w:rPr>
          <w:rFonts w:cs="Arial Unicode MS" w:eastAsia="Arial Unicode MS"/>
          <w:rtl w:val="0"/>
          <w:lang w:val="it-IT"/>
        </w:rPr>
        <w:t xml:space="preserve">, </w:t>
      </w:r>
      <w:r>
        <w:rPr>
          <w:rFonts w:cs="Arial Unicode MS" w:eastAsia="Arial Unicode MS"/>
          <w:i w:val="1"/>
          <w:iCs w:val="1"/>
          <w:rtl w:val="0"/>
          <w:lang w:val="it-IT"/>
        </w:rPr>
        <w:t>Bruchst</w:t>
      </w:r>
      <w:r>
        <w:rPr>
          <w:rFonts w:cs="Arial Unicode MS" w:eastAsia="Arial Unicode MS" w:hint="default"/>
          <w:i w:val="1"/>
          <w:iCs w:val="1"/>
          <w:rtl w:val="0"/>
          <w:lang w:val="it-IT"/>
        </w:rPr>
        <w:t>ü</w:t>
      </w:r>
      <w:r>
        <w:rPr>
          <w:rFonts w:cs="Arial Unicode MS" w:eastAsia="Arial Unicode MS"/>
          <w:i w:val="1"/>
          <w:iCs w:val="1"/>
          <w:rtl w:val="0"/>
          <w:lang w:val="it-IT"/>
        </w:rPr>
        <w:t>ck</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4], p. 38-39: senari giambici sono individuabili alle ll. 5; 19; 20; 21, mentre settenari giambici alle ll. 10; 12 (dove convive la possibilit</w:t>
      </w:r>
      <w:r>
        <w:rPr>
          <w:rFonts w:cs="Arial Unicode MS" w:eastAsia="Arial Unicode MS" w:hint="default"/>
          <w:rtl w:val="0"/>
          <w:lang w:val="it-IT"/>
        </w:rPr>
        <w:t xml:space="preserve">à </w:t>
      </w:r>
      <w:r>
        <w:rPr>
          <w:rFonts w:cs="Arial Unicode MS" w:eastAsia="Arial Unicode MS"/>
          <w:rtl w:val="0"/>
          <w:lang w:val="it-IT"/>
        </w:rPr>
        <w:t xml:space="preserve">di un ottonario); 14; 15; 17; alla l. 8 si trova un dimetro giambico catalettico o dimetro trocaico acatalettico. Sulle obiezioni di </w:t>
      </w:r>
      <w:r>
        <w:rPr>
          <w:rFonts w:cs="Arial Unicode MS" w:eastAsia="Arial Unicode MS"/>
          <w:smallCaps w:val="1"/>
          <w:rtl w:val="0"/>
          <w:lang w:val="it-IT"/>
        </w:rPr>
        <w:t>Bader</w:t>
      </w:r>
      <w:r>
        <w:rPr>
          <w:rFonts w:cs="Arial Unicode MS" w:eastAsia="Arial Unicode MS"/>
          <w:rtl w:val="0"/>
          <w:lang w:val="it-IT"/>
        </w:rPr>
        <w:t xml:space="preserve">, </w:t>
      </w:r>
      <w:r>
        <w:rPr>
          <w:rFonts w:cs="Arial Unicode MS" w:eastAsia="Arial Unicode MS"/>
          <w:i w:val="1"/>
          <w:iCs w:val="1"/>
          <w:rtl w:val="0"/>
          <w:lang w:val="it-IT"/>
        </w:rPr>
        <w:t>Afraniuspapyrus</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w:t>
      </w:r>
      <w:r>
        <w:rPr>
          <w:rFonts w:cs="Arial Unicode MS" w:eastAsia="Arial Unicode MS"/>
          <w:rtl w:val="0"/>
          <w:lang w:val="pt-PT"/>
        </w:rPr>
        <w:t>[n. 4]</w:t>
      </w:r>
      <w:r>
        <w:rPr>
          <w:rFonts w:cs="Arial Unicode MS" w:eastAsia="Arial Unicode MS"/>
          <w:rtl w:val="0"/>
          <w:lang w:val="it-IT"/>
        </w:rPr>
        <w:t>, p. 272-274 - dove ci si fonda su un</w:t>
      </w:r>
      <w:r>
        <w:rPr>
          <w:rFonts w:cs="Arial Unicode MS" w:eastAsia="Arial Unicode MS" w:hint="default"/>
          <w:rtl w:val="0"/>
          <w:lang w:val="it-IT"/>
        </w:rPr>
        <w:t>’</w:t>
      </w:r>
      <w:r>
        <w:rPr>
          <w:rFonts w:cs="Arial Unicode MS" w:eastAsia="Arial Unicode MS"/>
          <w:rtl w:val="0"/>
          <w:lang w:val="it-IT"/>
        </w:rPr>
        <w:t xml:space="preserve">erronea datazione del papiro tra la fine del II e gli inizi del III d.C. - si confronti J. </w:t>
      </w:r>
      <w:r>
        <w:rPr>
          <w:rFonts w:cs="Arial Unicode MS" w:eastAsia="Arial Unicode MS"/>
          <w:smallCaps w:val="1"/>
          <w:rtl w:val="0"/>
          <w:lang w:val="it-IT"/>
        </w:rPr>
        <w:t>Dingel</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rtl w:val="0"/>
          <w:lang w:val="it-IT"/>
        </w:rPr>
        <w:t>Zum Kom</w:t>
      </w:r>
      <w:r>
        <w:rPr>
          <w:rFonts w:cs="Arial Unicode MS" w:eastAsia="Arial Unicode MS" w:hint="default"/>
          <w:rtl w:val="0"/>
          <w:lang w:val="it-IT"/>
        </w:rPr>
        <w:t>ö</w:t>
      </w:r>
      <w:r>
        <w:rPr>
          <w:rFonts w:cs="Arial Unicode MS" w:eastAsia="Arial Unicode MS"/>
          <w:rtl w:val="0"/>
          <w:lang w:val="it-IT"/>
        </w:rPr>
        <w:t>dienfragment P.Hamb. 167 (Afranius?)</w:t>
      </w:r>
      <w:r>
        <w:rPr>
          <w:rFonts w:cs="Arial Unicode MS" w:eastAsia="Arial Unicode MS" w:hint="default"/>
          <w:rtl w:val="0"/>
          <w:lang w:val="it-IT"/>
        </w:rPr>
        <w:t>»</w:t>
      </w:r>
      <w:r>
        <w:rPr>
          <w:rFonts w:cs="Arial Unicode MS" w:eastAsia="Arial Unicode MS"/>
          <w:rtl w:val="0"/>
          <w:lang w:val="it-IT"/>
        </w:rPr>
        <w:t xml:space="preserve">, </w:t>
      </w:r>
      <w:r>
        <w:rPr>
          <w:rFonts w:cs="Arial Unicode MS" w:eastAsia="Arial Unicode MS"/>
          <w:i w:val="1"/>
          <w:iCs w:val="1"/>
          <w:rtl w:val="0"/>
        </w:rPr>
        <w:t>ZPE</w:t>
      </w:r>
      <w:r>
        <w:rPr>
          <w:rFonts w:cs="Arial Unicode MS" w:eastAsia="Arial Unicode MS"/>
          <w:rtl w:val="0"/>
        </w:rPr>
        <w:t xml:space="preserve"> 1</w:t>
      </w:r>
      <w:r>
        <w:rPr>
          <w:rFonts w:cs="Arial Unicode MS" w:eastAsia="Arial Unicode MS"/>
          <w:rtl w:val="0"/>
          <w:lang w:val="it-IT"/>
        </w:rPr>
        <w:t>4</w:t>
      </w:r>
      <w:r>
        <w:rPr>
          <w:rFonts w:cs="Arial Unicode MS" w:eastAsia="Arial Unicode MS"/>
          <w:rtl w:val="0"/>
        </w:rPr>
        <w:t>,</w:t>
      </w:r>
      <w:r>
        <w:rPr>
          <w:rFonts w:cs="Arial Unicode MS" w:eastAsia="Arial Unicode MS"/>
          <w:rtl w:val="0"/>
          <w:lang w:val="it-IT"/>
        </w:rPr>
        <w:t xml:space="preserve"> 1974, p. 168.</w:t>
      </w:r>
    </w:p>
  </w:footnote>
  <w:footnote w:id="9">
    <w:p>
      <w:pPr>
        <w:pStyle w:val="Nota a piè di pagina"/>
        <w:bidi w:val="0"/>
      </w:pPr>
      <w:r>
        <w:rPr>
          <w:vertAlign w:val="superscript"/>
        </w:rPr>
        <w:footnoteRef/>
      </w:r>
      <w:r>
        <w:rPr>
          <w:rFonts w:cs="Arial Unicode MS" w:eastAsia="Arial Unicode MS"/>
          <w:rtl w:val="0"/>
          <w:lang w:val="it-IT"/>
        </w:rPr>
        <w:t xml:space="preserve"> Se i mimi di Laberio sono prevalentemente in senari giambici e settenari trocaici, questi due metri sono esclusivamente presenti nei frammenti noti del mimografo Publilio Siro; bench</w:t>
      </w:r>
      <w:r>
        <w:rPr>
          <w:rFonts w:cs="Arial Unicode MS" w:eastAsia="Arial Unicode MS" w:hint="default"/>
          <w:rtl w:val="0"/>
          <w:lang w:val="fr-FR"/>
        </w:rPr>
        <w:t xml:space="preserve">é </w:t>
      </w:r>
      <w:r>
        <w:rPr>
          <w:rFonts w:cs="Arial Unicode MS" w:eastAsia="Arial Unicode MS"/>
          <w:rtl w:val="0"/>
          <w:lang w:val="it-IT"/>
        </w:rPr>
        <w:t xml:space="preserve">non manchino esempi di mimi letterari in prosa, </w:t>
      </w:r>
      <w:r>
        <w:rPr>
          <w:rFonts w:cs="Arial Unicode MS" w:eastAsia="Arial Unicode MS" w:hint="default"/>
          <w:rtl w:val="0"/>
          <w:lang w:val="it-IT"/>
        </w:rPr>
        <w:t xml:space="preserve">è </w:t>
      </w:r>
      <w:r>
        <w:rPr>
          <w:rFonts w:cs="Arial Unicode MS" w:eastAsia="Arial Unicode MS"/>
          <w:rtl w:val="0"/>
          <w:lang w:val="it-IT"/>
        </w:rPr>
        <w:t>il metro a conferire a questo tipo di produzione un</w:t>
      </w:r>
      <w:r>
        <w:rPr>
          <w:rFonts w:cs="Arial Unicode MS" w:eastAsia="Arial Unicode MS" w:hint="default"/>
          <w:rtl w:val="0"/>
        </w:rPr>
        <w:t>’</w:t>
      </w:r>
      <w:r>
        <w:rPr>
          <w:rFonts w:cs="Arial Unicode MS" w:eastAsia="Arial Unicode MS"/>
          <w:rtl w:val="0"/>
          <w:lang w:val="it-IT"/>
        </w:rPr>
        <w:t>ulteriore impronta di letterariet</w:t>
      </w:r>
      <w:r>
        <w:rPr>
          <w:rFonts w:cs="Arial Unicode MS" w:eastAsia="Arial Unicode MS" w:hint="default"/>
          <w:rtl w:val="0"/>
          <w:lang w:val="fr-FR"/>
        </w:rPr>
        <w:t>à</w:t>
      </w:r>
      <w:r>
        <w:rPr>
          <w:rFonts w:cs="Arial Unicode MS" w:eastAsia="Arial Unicode MS"/>
          <w:rtl w:val="0"/>
          <w:lang w:val="it-IT"/>
        </w:rPr>
        <w:t xml:space="preserve">. In merito si confronti </w:t>
      </w:r>
      <w:r>
        <w:rPr>
          <w:rFonts w:cs="Arial Unicode MS" w:eastAsia="Arial Unicode MS"/>
          <w:rtl w:val="0"/>
          <w:lang w:val="it-IT"/>
        </w:rPr>
        <w:t xml:space="preserve">L. </w:t>
      </w:r>
      <w:r>
        <w:rPr>
          <w:rFonts w:cs="Arial Unicode MS" w:eastAsia="Arial Unicode MS"/>
          <w:smallCaps w:val="1"/>
          <w:rtl w:val="0"/>
          <w:lang w:val="it-IT"/>
        </w:rPr>
        <w:t>Cicu</w:t>
      </w:r>
      <w:r>
        <w:rPr>
          <w:rFonts w:cs="Arial Unicode MS" w:eastAsia="Arial Unicode MS"/>
          <w:rtl w:val="0"/>
          <w:lang w:val="it-IT"/>
        </w:rPr>
        <w:t xml:space="preserve">, </w:t>
      </w:r>
      <w:r>
        <w:rPr>
          <w:rFonts w:cs="Arial Unicode MS" w:eastAsia="Arial Unicode MS"/>
          <w:i w:val="1"/>
          <w:iCs w:val="1"/>
          <w:rtl w:val="0"/>
          <w:lang w:val="it-IT"/>
        </w:rPr>
        <w:t>Problemi e struttur</w:t>
      </w:r>
      <w:r>
        <w:rPr>
          <w:rFonts w:cs="Arial Unicode MS" w:eastAsia="Arial Unicode MS"/>
          <w:i w:val="1"/>
          <w:iCs w:val="1"/>
          <w:rtl w:val="0"/>
          <w:lang w:val="it-IT"/>
        </w:rPr>
        <w:t>e del mimo a Roma</w:t>
      </w:r>
      <w:r>
        <w:rPr>
          <w:rFonts w:cs="Arial Unicode MS" w:eastAsia="Arial Unicode MS"/>
          <w:rtl w:val="0"/>
          <w:lang w:val="it-IT"/>
        </w:rPr>
        <w:t>, Sassari,</w:t>
      </w:r>
      <w:r>
        <w:rPr>
          <w:rFonts w:cs="Arial Unicode MS" w:eastAsia="Arial Unicode MS"/>
          <w:rtl w:val="0"/>
        </w:rPr>
        <w:t xml:space="preserve"> 1988, </w:t>
      </w:r>
      <w:r>
        <w:rPr>
          <w:rFonts w:cs="Arial Unicode MS" w:eastAsia="Arial Unicode MS"/>
          <w:rtl w:val="0"/>
          <w:lang w:val="it-IT"/>
        </w:rPr>
        <w:t xml:space="preserve">p. </w:t>
      </w:r>
      <w:r>
        <w:rPr>
          <w:rFonts w:cs="Arial Unicode MS" w:eastAsia="Arial Unicode MS"/>
          <w:rtl w:val="0"/>
          <w:lang w:val="it-IT"/>
        </w:rPr>
        <w:t>103-107, dove viene riattraversata la questione relativa all</w:t>
      </w:r>
      <w:r>
        <w:rPr>
          <w:rFonts w:cs="Arial Unicode MS" w:eastAsia="Arial Unicode MS" w:hint="default"/>
          <w:rtl w:val="0"/>
        </w:rPr>
        <w:t>’</w:t>
      </w:r>
      <w:r>
        <w:rPr>
          <w:rFonts w:cs="Arial Unicode MS" w:eastAsia="Arial Unicode MS"/>
          <w:rtl w:val="0"/>
          <w:lang w:val="it-IT"/>
        </w:rPr>
        <w:t>uso di versi o prosa per i copioni dei mimi.</w:t>
      </w:r>
    </w:p>
  </w:footnote>
  <w:footnote w:id="10">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Decisamente superata </w:t>
      </w:r>
      <w:r>
        <w:rPr>
          <w:rFonts w:cs="Arial Unicode MS" w:eastAsia="Arial Unicode MS" w:hint="default"/>
          <w:rtl w:val="0"/>
          <w:lang w:val="it-IT"/>
        </w:rPr>
        <w:t xml:space="preserve">è </w:t>
      </w:r>
      <w:r>
        <w:rPr>
          <w:rFonts w:cs="Arial Unicode MS" w:eastAsia="Arial Unicode MS"/>
          <w:rtl w:val="0"/>
          <w:lang w:val="it-IT"/>
        </w:rPr>
        <w:t>l</w:t>
      </w:r>
      <w:r>
        <w:rPr>
          <w:rFonts w:cs="Arial Unicode MS" w:eastAsia="Arial Unicode MS" w:hint="default"/>
          <w:rtl w:val="0"/>
          <w:lang w:val="it-IT"/>
        </w:rPr>
        <w:t>’</w:t>
      </w:r>
      <w:r>
        <w:rPr>
          <w:rFonts w:cs="Arial Unicode MS" w:eastAsia="Arial Unicode MS"/>
          <w:rtl w:val="0"/>
          <w:lang w:val="it-IT"/>
        </w:rPr>
        <w:t>ipotesi di un testo declamatorio, nonostante questa sia la definizione che del testo viene proposta all</w:t>
      </w:r>
      <w:r>
        <w:rPr>
          <w:rFonts w:cs="Arial Unicode MS" w:eastAsia="Arial Unicode MS" w:hint="default"/>
          <w:rtl w:val="0"/>
          <w:lang w:val="it-IT"/>
        </w:rPr>
        <w:t>’</w:t>
      </w:r>
      <w:r>
        <w:rPr>
          <w:rFonts w:cs="Arial Unicode MS" w:eastAsia="Arial Unicode MS"/>
          <w:rtl w:val="0"/>
          <w:lang w:val="it-IT"/>
        </w:rPr>
        <w:t>interno di alcune banche dati papirologiche. La ricostruzione che ha, a ragione, avuto pi</w:t>
      </w:r>
      <w:r>
        <w:rPr>
          <w:rFonts w:cs="Arial Unicode MS" w:eastAsia="Arial Unicode MS" w:hint="default"/>
          <w:rtl w:val="0"/>
          <w:lang w:val="it-IT"/>
        </w:rPr>
        <w:t xml:space="preserve">ù </w:t>
      </w:r>
      <w:r>
        <w:rPr>
          <w:rFonts w:cs="Arial Unicode MS" w:eastAsia="Arial Unicode MS"/>
          <w:rtl w:val="0"/>
          <w:lang w:val="it-IT"/>
        </w:rPr>
        <w:t xml:space="preserve">largo seguito </w:t>
      </w:r>
      <w:r>
        <w:rPr>
          <w:rFonts w:cs="Arial Unicode MS" w:eastAsia="Arial Unicode MS" w:hint="default"/>
          <w:rtl w:val="0"/>
          <w:lang w:val="it-IT"/>
        </w:rPr>
        <w:t xml:space="preserve">è </w:t>
      </w:r>
      <w:r>
        <w:rPr>
          <w:rFonts w:cs="Arial Unicode MS" w:eastAsia="Arial Unicode MS"/>
          <w:rtl w:val="0"/>
          <w:lang w:val="it-IT"/>
        </w:rPr>
        <w:t xml:space="preserve">quella teatrale di Dingel; discussa </w:t>
      </w:r>
      <w:r>
        <w:rPr>
          <w:rFonts w:cs="Arial Unicode MS" w:eastAsia="Arial Unicode MS" w:hint="default"/>
          <w:rtl w:val="0"/>
          <w:lang w:val="it-IT"/>
        </w:rPr>
        <w:t xml:space="preserve">è </w:t>
      </w:r>
      <w:r>
        <w:rPr>
          <w:rFonts w:cs="Arial Unicode MS" w:eastAsia="Arial Unicode MS"/>
          <w:rtl w:val="0"/>
          <w:lang w:val="it-IT"/>
        </w:rPr>
        <w:t>la possibilit</w:t>
      </w:r>
      <w:r>
        <w:rPr>
          <w:rFonts w:cs="Arial Unicode MS" w:eastAsia="Arial Unicode MS" w:hint="default"/>
          <w:rtl w:val="0"/>
          <w:lang w:val="it-IT"/>
        </w:rPr>
        <w:t xml:space="preserve">à </w:t>
      </w:r>
      <w:r>
        <w:rPr>
          <w:rFonts w:cs="Arial Unicode MS" w:eastAsia="Arial Unicode MS"/>
          <w:rtl w:val="0"/>
          <w:lang w:val="it-IT"/>
        </w:rPr>
        <w:t xml:space="preserve">che si tratti di una </w:t>
      </w:r>
      <w:r>
        <w:rPr>
          <w:rFonts w:cs="Arial Unicode MS" w:eastAsia="Arial Unicode MS"/>
          <w:i w:val="1"/>
          <w:iCs w:val="1"/>
          <w:rtl w:val="0"/>
          <w:lang w:val="it-IT"/>
        </w:rPr>
        <w:t>togata</w:t>
      </w:r>
      <w:r>
        <w:rPr>
          <w:rFonts w:cs="Arial Unicode MS" w:eastAsia="Arial Unicode MS"/>
          <w:rtl w:val="0"/>
          <w:lang w:val="it-IT"/>
        </w:rPr>
        <w:t xml:space="preserve"> di Afranio all</w:t>
      </w:r>
      <w:r>
        <w:rPr>
          <w:rFonts w:cs="Arial Unicode MS" w:eastAsia="Arial Unicode MS" w:hint="default"/>
          <w:rtl w:val="0"/>
          <w:lang w:val="it-IT"/>
        </w:rPr>
        <w:t>’</w:t>
      </w:r>
      <w:r>
        <w:rPr>
          <w:rFonts w:cs="Arial Unicode MS" w:eastAsia="Arial Unicode MS"/>
          <w:rtl w:val="0"/>
          <w:lang w:val="it-IT"/>
        </w:rPr>
        <w:t>interno dei manuali di letteratura latina che del rotolo diano notizia. L</w:t>
      </w:r>
      <w:r>
        <w:rPr>
          <w:rFonts w:cs="Arial Unicode MS" w:eastAsia="Arial Unicode MS" w:hint="default"/>
          <w:rtl w:val="0"/>
          <w:lang w:val="it-IT"/>
        </w:rPr>
        <w:t>’</w:t>
      </w:r>
      <w:r>
        <w:rPr>
          <w:rFonts w:cs="Arial Unicode MS" w:eastAsia="Arial Unicode MS"/>
          <w:rtl w:val="0"/>
          <w:lang w:val="it-IT"/>
        </w:rPr>
        <w:t xml:space="preserve">idea che il testo del </w:t>
      </w:r>
      <w:r>
        <w:rPr>
          <w:rFonts w:cs="Arial Unicode MS" w:eastAsia="Arial Unicode MS"/>
          <w:i w:val="1"/>
          <w:iCs w:val="1"/>
          <w:rtl w:val="0"/>
          <w:lang w:val="it-IT"/>
        </w:rPr>
        <w:t>P.Hamb</w:t>
      </w:r>
      <w:r>
        <w:rPr>
          <w:rFonts w:cs="Arial Unicode MS" w:eastAsia="Arial Unicode MS"/>
          <w:rtl w:val="0"/>
          <w:lang w:val="it-IT"/>
        </w:rPr>
        <w:t xml:space="preserve">. II 167 sia un </w:t>
      </w:r>
      <w:r>
        <w:rPr>
          <w:rFonts w:cs="Arial Unicode MS" w:eastAsia="Arial Unicode MS"/>
          <w:i w:val="1"/>
          <w:iCs w:val="1"/>
          <w:rtl w:val="0"/>
          <w:lang w:val="it-IT"/>
        </w:rPr>
        <w:t>Prosamimus</w:t>
      </w:r>
      <w:r>
        <w:rPr>
          <w:rFonts w:cs="Arial Unicode MS" w:eastAsia="Arial Unicode MS" w:hint="default"/>
          <w:rtl w:val="0"/>
          <w:lang w:val="it-IT"/>
        </w:rPr>
        <w:t xml:space="preserve"> è</w:t>
      </w:r>
      <w:r>
        <w:rPr>
          <w:rFonts w:cs="Arial Unicode MS" w:eastAsia="Arial Unicode MS"/>
          <w:rtl w:val="0"/>
          <w:lang w:val="it-IT"/>
        </w:rPr>
        <w:t xml:space="preserve">, infatti, radicata in M. </w:t>
      </w:r>
      <w:r>
        <w:rPr>
          <w:rFonts w:cs="Arial Unicode MS" w:eastAsia="Arial Unicode MS"/>
          <w:smallCaps w:val="1"/>
          <w:rtl w:val="0"/>
          <w:lang w:val="it-IT"/>
        </w:rPr>
        <w:t>von Albrecht</w:t>
      </w:r>
      <w:r>
        <w:rPr>
          <w:rFonts w:cs="Arial Unicode MS" w:eastAsia="Arial Unicode MS"/>
          <w:rtl w:val="0"/>
          <w:lang w:val="it-IT"/>
        </w:rPr>
        <w:t xml:space="preserve">, </w:t>
      </w:r>
      <w:r>
        <w:rPr>
          <w:rFonts w:cs="Arial Unicode MS" w:eastAsia="Arial Unicode MS"/>
          <w:i w:val="1"/>
          <w:iCs w:val="1"/>
          <w:rtl w:val="0"/>
          <w:lang w:val="it-IT"/>
        </w:rPr>
        <w:t>Geschichte der r</w:t>
      </w:r>
      <w:r>
        <w:rPr>
          <w:rFonts w:cs="Arial Unicode MS" w:eastAsia="Arial Unicode MS" w:hint="default"/>
          <w:i w:val="1"/>
          <w:iCs w:val="1"/>
          <w:rtl w:val="0"/>
          <w:lang w:val="it-IT"/>
        </w:rPr>
        <w:t>ö</w:t>
      </w:r>
      <w:r>
        <w:rPr>
          <w:rFonts w:cs="Arial Unicode MS" w:eastAsia="Arial Unicode MS"/>
          <w:i w:val="1"/>
          <w:iCs w:val="1"/>
          <w:rtl w:val="0"/>
          <w:lang w:val="it-IT"/>
        </w:rPr>
        <w:t>mischen Literatur: von Andronicus bis Boethius mit Ber</w:t>
      </w:r>
      <w:r>
        <w:rPr>
          <w:rFonts w:cs="Arial Unicode MS" w:eastAsia="Arial Unicode MS" w:hint="default"/>
          <w:i w:val="1"/>
          <w:iCs w:val="1"/>
          <w:rtl w:val="0"/>
          <w:lang w:val="it-IT"/>
        </w:rPr>
        <w:t>ü</w:t>
      </w:r>
      <w:r>
        <w:rPr>
          <w:rFonts w:cs="Arial Unicode MS" w:eastAsia="Arial Unicode MS"/>
          <w:i w:val="1"/>
          <w:iCs w:val="1"/>
          <w:rtl w:val="0"/>
          <w:lang w:val="it-IT"/>
        </w:rPr>
        <w:t>cksichtigung ihrer Bedeutung f</w:t>
      </w:r>
      <w:r>
        <w:rPr>
          <w:rFonts w:cs="Arial Unicode MS" w:eastAsia="Arial Unicode MS" w:hint="default"/>
          <w:i w:val="1"/>
          <w:iCs w:val="1"/>
          <w:rtl w:val="0"/>
          <w:lang w:val="it-IT"/>
        </w:rPr>
        <w:t>ü</w:t>
      </w:r>
      <w:r>
        <w:rPr>
          <w:rFonts w:cs="Arial Unicode MS" w:eastAsia="Arial Unicode MS"/>
          <w:i w:val="1"/>
          <w:iCs w:val="1"/>
          <w:rtl w:val="0"/>
          <w:lang w:val="it-IT"/>
        </w:rPr>
        <w:t>r die Neuzeit</w:t>
      </w:r>
      <w:r>
        <w:rPr>
          <w:rFonts w:cs="Arial Unicode MS" w:eastAsia="Arial Unicode MS"/>
          <w:rtl w:val="0"/>
          <w:lang w:val="it-IT"/>
        </w:rPr>
        <w:t xml:space="preserve"> I, Bern, 1992, p. 81 n. 1; analogamente ad un mimo di et</w:t>
      </w:r>
      <w:r>
        <w:rPr>
          <w:rFonts w:cs="Arial Unicode MS" w:eastAsia="Arial Unicode MS" w:hint="default"/>
          <w:rtl w:val="0"/>
          <w:lang w:val="it-IT"/>
        </w:rPr>
        <w:t xml:space="preserve">à </w:t>
      </w:r>
      <w:r>
        <w:rPr>
          <w:rFonts w:cs="Arial Unicode MS" w:eastAsia="Arial Unicode MS"/>
          <w:rtl w:val="0"/>
          <w:lang w:val="it-IT"/>
        </w:rPr>
        <w:t xml:space="preserve">imperiale pensa J. </w:t>
      </w:r>
      <w:r>
        <w:rPr>
          <w:rFonts w:cs="Arial Unicode MS" w:eastAsia="Arial Unicode MS"/>
          <w:smallCaps w:val="1"/>
          <w:rtl w:val="0"/>
          <w:lang w:val="it-IT"/>
        </w:rPr>
        <w:t>Bl</w:t>
      </w:r>
      <w:r>
        <w:rPr>
          <w:rFonts w:cs="Arial Unicode MS" w:eastAsia="Arial Unicode MS" w:hint="default"/>
          <w:smallCaps w:val="1"/>
          <w:rtl w:val="0"/>
          <w:lang w:val="it-IT"/>
        </w:rPr>
        <w:t>ä</w:t>
      </w:r>
      <w:r>
        <w:rPr>
          <w:rFonts w:cs="Arial Unicode MS" w:eastAsia="Arial Unicode MS"/>
          <w:smallCaps w:val="1"/>
          <w:rtl w:val="0"/>
          <w:lang w:val="it-IT"/>
        </w:rPr>
        <w:t>nsdorf</w:t>
      </w:r>
      <w:r>
        <w:rPr>
          <w:rFonts w:cs="Arial Unicode MS" w:eastAsia="Arial Unicode MS"/>
          <w:rtl w:val="0"/>
          <w:lang w:val="it-IT"/>
        </w:rPr>
        <w:t xml:space="preserve">, in </w:t>
      </w:r>
      <w:r>
        <w:rPr>
          <w:rFonts w:cs="Arial Unicode MS" w:eastAsia="Arial Unicode MS"/>
          <w:rtl w:val="0"/>
          <w:lang w:val="en-US"/>
        </w:rPr>
        <w:t>W</w:t>
      </w:r>
      <w:r>
        <w:rPr>
          <w:rFonts w:cs="Arial Unicode MS" w:eastAsia="Arial Unicode MS"/>
          <w:rtl w:val="0"/>
          <w:lang w:val="it-IT"/>
        </w:rPr>
        <w:t>.</w:t>
      </w:r>
      <w:r>
        <w:rPr>
          <w:rFonts w:cs="Arial Unicode MS" w:eastAsia="Arial Unicode MS"/>
          <w:rtl w:val="0"/>
        </w:rPr>
        <w:t xml:space="preserve"> </w:t>
      </w:r>
      <w:r>
        <w:rPr>
          <w:rFonts w:cs="Arial Unicode MS" w:eastAsia="Arial Unicode MS"/>
          <w:smallCaps w:val="1"/>
          <w:rtl w:val="0"/>
          <w:lang w:val="de-DE"/>
        </w:rPr>
        <w:t>Suerbaum</w:t>
      </w:r>
      <w:r>
        <w:rPr>
          <w:rFonts w:cs="Arial Unicode MS" w:eastAsia="Arial Unicode MS"/>
          <w:rtl w:val="0"/>
        </w:rPr>
        <w:t xml:space="preserve"> (ed.), </w:t>
      </w:r>
      <w:r>
        <w:rPr>
          <w:rFonts w:cs="Arial Unicode MS" w:eastAsia="Arial Unicode MS"/>
          <w:i w:val="1"/>
          <w:iCs w:val="1"/>
          <w:rtl w:val="0"/>
          <w:lang w:val="de-DE"/>
        </w:rPr>
        <w:t>Handbuch der lateinischen Literatur der Antike. Erster Band: Die archaische Literatur. Von den Anf</w:t>
      </w:r>
      <w:r>
        <w:rPr>
          <w:rFonts w:cs="Arial Unicode MS" w:eastAsia="Arial Unicode MS" w:hint="default"/>
          <w:i w:val="1"/>
          <w:iCs w:val="1"/>
          <w:rtl w:val="0"/>
        </w:rPr>
        <w:t>ä</w:t>
      </w:r>
      <w:r>
        <w:rPr>
          <w:rFonts w:cs="Arial Unicode MS" w:eastAsia="Arial Unicode MS"/>
          <w:i w:val="1"/>
          <w:iCs w:val="1"/>
          <w:rtl w:val="0"/>
          <w:lang w:val="de-DE"/>
        </w:rPr>
        <w:t>ngen bis zu Sullas Tod. Die vorliterarische Periode und die Zeit von 240 bis 78 v.Chr. Handbuch der Altertumswissenschaft</w:t>
      </w:r>
      <w:r>
        <w:rPr>
          <w:rFonts w:cs="Arial Unicode MS" w:eastAsia="Arial Unicode MS"/>
          <w:rtl w:val="0"/>
        </w:rPr>
        <w:t xml:space="preserve"> </w:t>
      </w:r>
      <w:r>
        <w:rPr>
          <w:rFonts w:cs="Arial Unicode MS" w:eastAsia="Arial Unicode MS"/>
          <w:rtl w:val="0"/>
          <w:lang w:val="it-IT"/>
        </w:rPr>
        <w:t>VIII</w:t>
      </w:r>
      <w:r>
        <w:rPr>
          <w:rFonts w:cs="Arial Unicode MS" w:eastAsia="Arial Unicode MS"/>
          <w:rtl w:val="0"/>
        </w:rPr>
        <w:t>.1</w:t>
      </w:r>
      <w:r>
        <w:rPr>
          <w:rFonts w:cs="Arial Unicode MS" w:eastAsia="Arial Unicode MS"/>
          <w:rtl w:val="0"/>
          <w:lang w:val="it-IT"/>
        </w:rPr>
        <w:t>,</w:t>
      </w:r>
      <w:r>
        <w:rPr>
          <w:rFonts w:cs="Arial Unicode MS" w:eastAsia="Arial Unicode MS" w:hint="default"/>
          <w:rtl w:val="0"/>
        </w:rPr>
        <w:t xml:space="preserve">  </w:t>
      </w:r>
      <w:r>
        <w:rPr>
          <w:rFonts w:cs="Arial Unicode MS" w:eastAsia="Arial Unicode MS"/>
          <w:rtl w:val="0"/>
        </w:rPr>
        <w:t>M</w:t>
      </w:r>
      <w:r>
        <w:rPr>
          <w:rFonts w:cs="Arial Unicode MS" w:eastAsia="Arial Unicode MS" w:hint="default"/>
          <w:rtl w:val="0"/>
          <w:lang w:val="it-IT"/>
        </w:rPr>
        <w:t>ü</w:t>
      </w:r>
      <w:r>
        <w:rPr>
          <w:rFonts w:cs="Arial Unicode MS" w:eastAsia="Arial Unicode MS"/>
          <w:rtl w:val="0"/>
          <w:lang w:val="it-IT"/>
        </w:rPr>
        <w:t>nch</w:t>
      </w:r>
      <w:r>
        <w:rPr>
          <w:rFonts w:cs="Arial Unicode MS" w:eastAsia="Arial Unicode MS"/>
          <w:rtl w:val="0"/>
          <w:lang w:val="it-IT"/>
        </w:rPr>
        <w:t>en, 2002, p. 264; andr</w:t>
      </w:r>
      <w:r>
        <w:rPr>
          <w:rFonts w:cs="Arial Unicode MS" w:eastAsia="Arial Unicode MS" w:hint="default"/>
          <w:rtl w:val="0"/>
          <w:lang w:val="it-IT"/>
        </w:rPr>
        <w:t>à</w:t>
      </w:r>
      <w:r>
        <w:rPr>
          <w:rFonts w:cs="Arial Unicode MS" w:eastAsia="Arial Unicode MS"/>
          <w:rtl w:val="0"/>
          <w:lang w:val="it-IT"/>
        </w:rPr>
        <w:t>, per</w:t>
      </w:r>
      <w:r>
        <w:rPr>
          <w:rFonts w:cs="Arial Unicode MS" w:eastAsia="Arial Unicode MS" w:hint="default"/>
          <w:rtl w:val="0"/>
          <w:lang w:val="it-IT"/>
        </w:rPr>
        <w:t>ò</w:t>
      </w:r>
      <w:r>
        <w:rPr>
          <w:rFonts w:cs="Arial Unicode MS" w:eastAsia="Arial Unicode MS"/>
          <w:rtl w:val="0"/>
          <w:lang w:val="it-IT"/>
        </w:rPr>
        <w:t>, sottolineato che, in questi studi, oltre al rinvio ai gi</w:t>
      </w:r>
      <w:r>
        <w:rPr>
          <w:rFonts w:cs="Arial Unicode MS" w:eastAsia="Arial Unicode MS" w:hint="default"/>
          <w:rtl w:val="0"/>
          <w:lang w:val="it-IT"/>
        </w:rPr>
        <w:t xml:space="preserve">à </w:t>
      </w:r>
      <w:r>
        <w:rPr>
          <w:rFonts w:cs="Arial Unicode MS" w:eastAsia="Arial Unicode MS"/>
          <w:rtl w:val="0"/>
          <w:lang w:val="it-IT"/>
        </w:rPr>
        <w:t>citati contributi di Dingel e Bader, non viene fornita un</w:t>
      </w:r>
      <w:r>
        <w:rPr>
          <w:rFonts w:cs="Arial Unicode MS" w:eastAsia="Arial Unicode MS" w:hint="default"/>
          <w:rtl w:val="0"/>
          <w:lang w:val="it-IT"/>
        </w:rPr>
        <w:t>’</w:t>
      </w:r>
      <w:r>
        <w:rPr>
          <w:rFonts w:cs="Arial Unicode MS" w:eastAsia="Arial Unicode MS"/>
          <w:rtl w:val="0"/>
          <w:lang w:val="it-IT"/>
        </w:rPr>
        <w:t>ulteriore dimostrazione all</w:t>
      </w:r>
      <w:r>
        <w:rPr>
          <w:rFonts w:cs="Arial Unicode MS" w:eastAsia="Arial Unicode MS" w:hint="default"/>
          <w:rtl w:val="0"/>
          <w:lang w:val="it-IT"/>
        </w:rPr>
        <w:t>’</w:t>
      </w:r>
      <w:r>
        <w:rPr>
          <w:rFonts w:cs="Arial Unicode MS" w:eastAsia="Arial Unicode MS"/>
          <w:rtl w:val="0"/>
          <w:lang w:val="it-IT"/>
        </w:rPr>
        <w:t>ipotesi testuale avanzata.</w:t>
      </w:r>
    </w:p>
  </w:footnote>
  <w:footnote w:id="11">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Cicerone, ad esempio, ricorda la performance del </w:t>
      </w:r>
      <w:r>
        <w:rPr>
          <w:rFonts w:cs="Arial Unicode MS" w:eastAsia="Arial Unicode MS"/>
          <w:i w:val="1"/>
          <w:iCs w:val="1"/>
          <w:rtl w:val="0"/>
          <w:lang w:val="it-IT"/>
        </w:rPr>
        <w:t>Simulans</w:t>
      </w:r>
      <w:r>
        <w:rPr>
          <w:rFonts w:cs="Arial Unicode MS" w:eastAsia="Arial Unicode MS"/>
          <w:rtl w:val="0"/>
          <w:lang w:val="it-IT"/>
        </w:rPr>
        <w:t xml:space="preserve"> di Afranio ai suoi tempi (Cic. </w:t>
      </w:r>
      <w:r>
        <w:rPr>
          <w:rFonts w:cs="Arial Unicode MS" w:eastAsia="Arial Unicode MS"/>
          <w:i w:val="1"/>
          <w:iCs w:val="1"/>
          <w:rtl w:val="0"/>
          <w:lang w:val="it-IT"/>
        </w:rPr>
        <w:t>Sest</w:t>
      </w:r>
      <w:r>
        <w:rPr>
          <w:rFonts w:cs="Arial Unicode MS" w:eastAsia="Arial Unicode MS"/>
          <w:rtl w:val="0"/>
          <w:lang w:val="it-IT"/>
        </w:rPr>
        <w:t xml:space="preserve">. 118, su cui si vedano gli </w:t>
      </w:r>
      <w:r>
        <w:rPr>
          <w:rFonts w:cs="Arial Unicode MS" w:eastAsia="Arial Unicode MS"/>
          <w:i w:val="1"/>
          <w:iCs w:val="1"/>
          <w:rtl w:val="0"/>
          <w:lang w:val="it-IT"/>
        </w:rPr>
        <w:t>Scholia Bobiensia</w:t>
      </w:r>
      <w:r>
        <w:rPr>
          <w:rFonts w:cs="Arial Unicode MS" w:eastAsia="Arial Unicode MS"/>
          <w:rtl w:val="0"/>
          <w:lang w:val="it-IT"/>
        </w:rPr>
        <w:t xml:space="preserve">), ed </w:t>
      </w:r>
      <w:r>
        <w:rPr>
          <w:rFonts w:cs="Arial Unicode MS" w:eastAsia="Arial Unicode MS" w:hint="default"/>
          <w:rtl w:val="0"/>
          <w:lang w:val="it-IT"/>
        </w:rPr>
        <w:t xml:space="preserve">è </w:t>
      </w:r>
      <w:r>
        <w:rPr>
          <w:rFonts w:cs="Arial Unicode MS" w:eastAsia="Arial Unicode MS"/>
          <w:rtl w:val="0"/>
          <w:lang w:val="it-IT"/>
        </w:rPr>
        <w:t>nota la messa in scena dell</w:t>
      </w:r>
      <w:r>
        <w:rPr>
          <w:rFonts w:cs="Arial Unicode MS" w:eastAsia="Arial Unicode MS" w:hint="default"/>
          <w:rtl w:val="0"/>
          <w:lang w:val="it-IT"/>
        </w:rPr>
        <w:t>’</w:t>
      </w:r>
      <w:r>
        <w:rPr>
          <w:rFonts w:cs="Arial Unicode MS" w:eastAsia="Arial Unicode MS"/>
          <w:i w:val="1"/>
          <w:iCs w:val="1"/>
          <w:rtl w:val="0"/>
          <w:lang w:val="it-IT"/>
        </w:rPr>
        <w:t xml:space="preserve">Incendium </w:t>
      </w:r>
      <w:r>
        <w:rPr>
          <w:rFonts w:cs="Arial Unicode MS" w:eastAsia="Arial Unicode MS"/>
          <w:rtl w:val="0"/>
          <w:lang w:val="it-IT"/>
        </w:rPr>
        <w:t xml:space="preserve">dello stesso Afranio ad opera di Nerone (Svet. </w:t>
      </w:r>
      <w:r>
        <w:rPr>
          <w:rFonts w:cs="Arial Unicode MS" w:eastAsia="Arial Unicode MS"/>
          <w:i w:val="1"/>
          <w:iCs w:val="1"/>
          <w:rtl w:val="0"/>
          <w:lang w:val="it-IT"/>
        </w:rPr>
        <w:t>Nero</w:t>
      </w:r>
      <w:r>
        <w:rPr>
          <w:rFonts w:cs="Arial Unicode MS" w:eastAsia="Arial Unicode MS"/>
          <w:rtl w:val="0"/>
          <w:lang w:val="it-IT"/>
        </w:rPr>
        <w:t xml:space="preserve"> 11, 2). In merito ci si limita qui a rinviare a J.T. </w:t>
      </w:r>
      <w:r>
        <w:rPr>
          <w:rFonts w:cs="Arial Unicode MS" w:eastAsia="Arial Unicode MS"/>
          <w:smallCaps w:val="1"/>
          <w:rtl w:val="0"/>
          <w:lang w:val="it-IT"/>
        </w:rPr>
        <w:t>Welsh</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rtl w:val="0"/>
          <w:lang w:val="it-IT"/>
        </w:rPr>
        <w:t xml:space="preserve">The grammarian C. Iulius Romanus and the </w:t>
      </w:r>
      <w:r>
        <w:rPr>
          <w:rFonts w:cs="Arial Unicode MS" w:eastAsia="Arial Unicode MS" w:hint="default"/>
          <w:i w:val="1"/>
          <w:iCs w:val="1"/>
          <w:rtl w:val="0"/>
          <w:lang w:val="it-IT"/>
        </w:rPr>
        <w:t>‘</w:t>
      </w:r>
      <w:r>
        <w:rPr>
          <w:rFonts w:cs="Arial Unicode MS" w:eastAsia="Arial Unicode MS"/>
          <w:i w:val="1"/>
          <w:iCs w:val="1"/>
          <w:rtl w:val="0"/>
          <w:lang w:val="it-IT"/>
        </w:rPr>
        <w:t>fabula togata</w:t>
      </w:r>
      <w:r>
        <w:rPr>
          <w:rFonts w:cs="Arial Unicode MS" w:eastAsia="Arial Unicode MS" w:hint="default"/>
          <w:i w:val="1"/>
          <w:iCs w:val="1"/>
          <w:rtl w:val="0"/>
          <w:lang w:val="it-IT"/>
        </w:rPr>
        <w:t>’</w:t>
      </w:r>
      <w:r>
        <w:rPr>
          <w:rFonts w:cs="Arial Unicode MS" w:eastAsia="Arial Unicode MS" w:hint="default"/>
          <w:i w:val="1"/>
          <w:iCs w:val="1"/>
          <w:rtl w:val="0"/>
          <w:lang w:val="it-IT"/>
        </w:rPr>
        <w:t>»</w:t>
      </w:r>
      <w:r>
        <w:rPr>
          <w:rFonts w:cs="Arial Unicode MS" w:eastAsia="Arial Unicode MS"/>
          <w:rtl w:val="0"/>
          <w:lang w:val="it-IT"/>
        </w:rPr>
        <w:t xml:space="preserve">, </w:t>
      </w:r>
      <w:r>
        <w:rPr>
          <w:rFonts w:cs="Arial Unicode MS" w:eastAsia="Arial Unicode MS"/>
          <w:i w:val="1"/>
          <w:iCs w:val="1"/>
          <w:rtl w:val="0"/>
          <w:lang w:val="it-IT"/>
        </w:rPr>
        <w:t>HSCP</w:t>
      </w:r>
      <w:r>
        <w:rPr>
          <w:rFonts w:cs="Arial Unicode MS" w:eastAsia="Arial Unicode MS"/>
          <w:rtl w:val="0"/>
          <w:lang w:val="it-IT"/>
        </w:rPr>
        <w:t xml:space="preserve"> 105, 2010, p.</w:t>
      </w:r>
      <w:r>
        <w:rPr>
          <w:rFonts w:cs="Arial Unicode MS" w:eastAsia="Arial Unicode MS"/>
          <w:rtl w:val="0"/>
        </w:rPr>
        <w:t xml:space="preserve"> 255-256</w:t>
      </w:r>
      <w:r>
        <w:rPr>
          <w:rFonts w:cs="Arial Unicode MS" w:eastAsia="Arial Unicode MS"/>
          <w:rtl w:val="0"/>
          <w:lang w:val="it-IT"/>
        </w:rPr>
        <w:t>. Dell</w:t>
      </w:r>
      <w:r>
        <w:rPr>
          <w:rFonts w:cs="Arial Unicode MS" w:eastAsia="Arial Unicode MS" w:hint="default"/>
          <w:rtl w:val="0"/>
          <w:lang w:val="it-IT"/>
        </w:rPr>
        <w:t>’</w:t>
      </w:r>
      <w:r>
        <w:rPr>
          <w:rFonts w:cs="Arial Unicode MS" w:eastAsia="Arial Unicode MS"/>
          <w:i w:val="1"/>
          <w:iCs w:val="1"/>
          <w:rtl w:val="0"/>
          <w:lang w:val="it-IT"/>
        </w:rPr>
        <w:t xml:space="preserve">Incendium </w:t>
      </w:r>
      <w:r>
        <w:rPr>
          <w:rFonts w:cs="Arial Unicode MS" w:eastAsia="Arial Unicode MS"/>
          <w:rtl w:val="0"/>
          <w:lang w:val="it-IT"/>
        </w:rPr>
        <w:t xml:space="preserve">sono noti sette frammenti (A. </w:t>
      </w:r>
      <w:r>
        <w:rPr>
          <w:rFonts w:cs="Arial Unicode MS" w:eastAsia="Arial Unicode MS"/>
          <w:smallCaps w:val="1"/>
          <w:rtl w:val="0"/>
          <w:lang w:val="it-IT"/>
        </w:rPr>
        <w:t>Deviault</w:t>
      </w:r>
      <w:r>
        <w:rPr>
          <w:rFonts w:cs="Arial Unicode MS" w:eastAsia="Arial Unicode MS"/>
          <w:rtl w:val="0"/>
          <w:lang w:val="it-IT"/>
        </w:rPr>
        <w:t xml:space="preserve">, </w:t>
      </w:r>
      <w:r>
        <w:rPr>
          <w:rFonts w:cs="Arial Unicode MS" w:eastAsia="Arial Unicode MS"/>
          <w:i w:val="1"/>
          <w:iCs w:val="1"/>
          <w:rtl w:val="0"/>
          <w:lang w:val="it-IT"/>
        </w:rPr>
        <w:t>Comoedia Togata. Fragments</w:t>
      </w:r>
      <w:r>
        <w:rPr>
          <w:rFonts w:cs="Arial Unicode MS" w:eastAsia="Arial Unicode MS"/>
          <w:rtl w:val="0"/>
          <w:lang w:val="it-IT"/>
        </w:rPr>
        <w:t xml:space="preserve">, Paris, 1981, </w:t>
      </w:r>
      <w:r>
        <w:rPr>
          <w:rFonts w:cs="Arial Unicode MS" w:eastAsia="Arial Unicode MS"/>
          <w:i w:val="1"/>
          <w:iCs w:val="1"/>
          <w:rtl w:val="0"/>
          <w:lang w:val="it-IT"/>
        </w:rPr>
        <w:t>Afranius</w:t>
      </w:r>
      <w:r>
        <w:rPr>
          <w:rFonts w:cs="Arial Unicode MS" w:eastAsia="Arial Unicode MS"/>
          <w:rtl w:val="0"/>
          <w:lang w:val="it-IT"/>
        </w:rPr>
        <w:t xml:space="preserve"> 193-203), mentre del </w:t>
      </w:r>
      <w:r>
        <w:rPr>
          <w:rFonts w:cs="Arial Unicode MS" w:eastAsia="Arial Unicode MS"/>
          <w:i w:val="1"/>
          <w:iCs w:val="1"/>
          <w:rtl w:val="0"/>
          <w:lang w:val="it-IT"/>
        </w:rPr>
        <w:t>Simulans</w:t>
      </w:r>
      <w:r>
        <w:rPr>
          <w:rFonts w:cs="Arial Unicode MS" w:eastAsia="Arial Unicode MS"/>
          <w:rtl w:val="0"/>
          <w:lang w:val="it-IT"/>
        </w:rPr>
        <w:t xml:space="preserve"> nove (</w:t>
      </w:r>
      <w:r>
        <w:rPr>
          <w:rFonts w:cs="Arial Unicode MS" w:eastAsia="Arial Unicode MS"/>
          <w:smallCaps w:val="1"/>
          <w:rtl w:val="0"/>
          <w:lang w:val="it-IT"/>
        </w:rPr>
        <w:t>Deviault</w:t>
      </w:r>
      <w:r>
        <w:rPr>
          <w:rFonts w:cs="Arial Unicode MS" w:eastAsia="Arial Unicode MS"/>
          <w:rtl w:val="0"/>
          <w:lang w:val="it-IT"/>
        </w:rPr>
        <w:t xml:space="preserve">, </w:t>
      </w:r>
      <w:r>
        <w:rPr>
          <w:rFonts w:cs="Arial Unicode MS" w:eastAsia="Arial Unicode MS"/>
          <w:i w:val="1"/>
          <w:iCs w:val="1"/>
          <w:rtl w:val="0"/>
          <w:lang w:val="it-IT"/>
        </w:rPr>
        <w:t>Comoedia</w:t>
      </w:r>
      <w:r>
        <w:rPr>
          <w:rFonts w:cs="Arial Unicode MS" w:eastAsia="Arial Unicode MS"/>
          <w:rtl w:val="0"/>
          <w:lang w:val="it-IT"/>
        </w:rPr>
        <w:t xml:space="preserve">, </w:t>
      </w:r>
      <w:r>
        <w:rPr>
          <w:rFonts w:cs="Arial Unicode MS" w:eastAsia="Arial Unicode MS"/>
          <w:i w:val="1"/>
          <w:iCs w:val="1"/>
          <w:rtl w:val="0"/>
          <w:lang w:val="it-IT"/>
        </w:rPr>
        <w:t>Afranius</w:t>
      </w:r>
      <w:r>
        <w:rPr>
          <w:rFonts w:cs="Arial Unicode MS" w:eastAsia="Arial Unicode MS"/>
          <w:rtl w:val="0"/>
          <w:lang w:val="it-IT"/>
        </w:rPr>
        <w:t xml:space="preserve"> 305-317). </w:t>
      </w:r>
    </w:p>
  </w:footnote>
  <w:footnote w:id="12">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Sul </w:t>
      </w:r>
      <w:r>
        <w:rPr>
          <w:rFonts w:cs="Arial Unicode MS" w:eastAsia="Arial Unicode MS"/>
          <w:i w:val="1"/>
          <w:iCs w:val="1"/>
          <w:rtl w:val="0"/>
          <w:lang w:val="it-IT"/>
        </w:rPr>
        <w:t>tentipellium</w:t>
      </w:r>
      <w:r>
        <w:rPr>
          <w:rFonts w:cs="Arial Unicode MS" w:eastAsia="Arial Unicode MS"/>
          <w:rtl w:val="0"/>
          <w:lang w:val="it-IT"/>
        </w:rPr>
        <w:t xml:space="preserve"> si veda il recente contributo di E. </w:t>
      </w:r>
      <w:r>
        <w:rPr>
          <w:rFonts w:cs="Arial Unicode MS" w:eastAsia="Arial Unicode MS"/>
          <w:smallCaps w:val="1"/>
          <w:rtl w:val="0"/>
        </w:rPr>
        <w:t>Garasi</w:t>
      </w:r>
      <w:r>
        <w:rPr>
          <w:rFonts w:cs="Arial Unicode MS" w:eastAsia="Arial Unicode MS" w:hint="default"/>
          <w:smallCaps w:val="1"/>
          <w:rtl w:val="0"/>
        </w:rPr>
        <w:t>ń</w:t>
      </w:r>
      <w:r>
        <w:rPr>
          <w:rFonts w:cs="Arial Unicode MS" w:eastAsia="Arial Unicode MS"/>
          <w:smallCaps w:val="1"/>
          <w:rtl w:val="0"/>
        </w:rPr>
        <w:t xml:space="preserve">ka, </w:t>
      </w:r>
      <w:r>
        <w:rPr>
          <w:rFonts w:cs="Arial Unicode MS" w:eastAsia="Arial Unicode MS"/>
          <w:smallCaps w:val="1"/>
          <w:rtl w:val="0"/>
          <w:lang w:val="it-IT"/>
        </w:rPr>
        <w:t xml:space="preserve">W. </w:t>
      </w:r>
      <w:r>
        <w:rPr>
          <w:rFonts w:cs="Arial Unicode MS" w:eastAsia="Arial Unicode MS"/>
          <w:smallCaps w:val="1"/>
          <w:rtl w:val="0"/>
          <w:lang w:val="nl-NL"/>
        </w:rPr>
        <w:t>Suder</w:t>
      </w:r>
      <w:r>
        <w:rPr>
          <w:rFonts w:cs="Arial Unicode MS" w:eastAsia="Arial Unicode MS"/>
          <w:rtl w:val="0"/>
        </w:rPr>
        <w:t xml:space="preserve"> 2013</w:t>
      </w:r>
      <w:r>
        <w:rPr>
          <w:rFonts w:cs="Arial Unicode MS" w:eastAsia="Arial Unicode MS"/>
          <w:rtl w:val="0"/>
          <w:lang w:val="it-IT"/>
        </w:rPr>
        <w:t xml:space="preserve">, </w:t>
      </w:r>
      <w:r>
        <w:rPr>
          <w:rFonts w:cs="Arial Unicode MS" w:eastAsia="Arial Unicode MS" w:hint="default"/>
          <w:rtl w:val="0"/>
          <w:lang w:val="it-IT"/>
        </w:rPr>
        <w:t>«</w:t>
      </w:r>
      <w:r>
        <w:rPr>
          <w:rFonts w:cs="Arial Unicode MS" w:eastAsia="Arial Unicode MS"/>
          <w:i w:val="1"/>
          <w:iCs w:val="1"/>
          <w:rtl w:val="0"/>
          <w:lang w:val="it-IT"/>
        </w:rPr>
        <w:t xml:space="preserve">Tentipellium </w:t>
      </w:r>
      <w:r>
        <w:rPr>
          <w:rFonts w:cs="Arial Unicode MS" w:eastAsia="Arial Unicode MS"/>
          <w:rtl w:val="0"/>
          <w:lang w:val="it-IT"/>
        </w:rPr>
        <w:t>- An Ancient Facelift without a Scalpel?</w:t>
      </w:r>
      <w:r>
        <w:rPr>
          <w:rFonts w:cs="Arial Unicode MS" w:eastAsia="Arial Unicode MS" w:hint="default"/>
          <w:rtl w:val="0"/>
          <w:lang w:val="it-IT"/>
        </w:rPr>
        <w:t>»</w:t>
      </w:r>
      <w:r>
        <w:rPr>
          <w:rFonts w:cs="Arial Unicode MS" w:eastAsia="Arial Unicode MS"/>
          <w:rtl w:val="0"/>
          <w:lang w:val="it-IT"/>
        </w:rPr>
        <w:t xml:space="preserve">, </w:t>
      </w:r>
      <w:r>
        <w:rPr>
          <w:rFonts w:cs="Arial Unicode MS" w:eastAsia="Arial Unicode MS"/>
          <w:i w:val="1"/>
          <w:iCs w:val="1"/>
          <w:rtl w:val="0"/>
          <w:lang w:val="it-IT"/>
        </w:rPr>
        <w:t>Lexis</w:t>
      </w:r>
      <w:r>
        <w:rPr>
          <w:rFonts w:cs="Arial Unicode MS" w:eastAsia="Arial Unicode MS"/>
          <w:rtl w:val="0"/>
          <w:lang w:val="it-IT"/>
        </w:rPr>
        <w:t xml:space="preserve"> 31, </w:t>
      </w:r>
      <w:r>
        <w:rPr>
          <w:rFonts w:cs="Arial Unicode MS" w:eastAsia="Arial Unicode MS"/>
          <w:rtl w:val="0"/>
        </w:rPr>
        <w:t>2013</w:t>
      </w:r>
      <w:r>
        <w:rPr>
          <w:rFonts w:cs="Arial Unicode MS" w:eastAsia="Arial Unicode MS"/>
          <w:rtl w:val="0"/>
          <w:lang w:val="it-IT"/>
        </w:rPr>
        <w:t>, p. 273-275, dove si troveranno ulteriori rinvii bibliografici.</w:t>
      </w:r>
    </w:p>
  </w:footnote>
  <w:footnote w:id="13">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Che le citazioni da alcune </w:t>
      </w:r>
      <w:r>
        <w:rPr>
          <w:rFonts w:cs="Arial Unicode MS" w:eastAsia="Arial Unicode MS"/>
          <w:i w:val="1"/>
          <w:iCs w:val="1"/>
          <w:rtl w:val="0"/>
          <w:lang w:val="it-IT"/>
        </w:rPr>
        <w:t>togatae</w:t>
      </w:r>
      <w:r>
        <w:rPr>
          <w:rFonts w:cs="Arial Unicode MS" w:eastAsia="Arial Unicode MS"/>
          <w:rtl w:val="0"/>
          <w:lang w:val="it-IT"/>
        </w:rPr>
        <w:t xml:space="preserve"> di Afranio provenissero da glossari alfabetici relativi a verbi e avverbi </w:t>
      </w:r>
      <w:r>
        <w:rPr>
          <w:rFonts w:cs="Arial Unicode MS" w:eastAsia="Arial Unicode MS" w:hint="default"/>
          <w:rtl w:val="0"/>
          <w:lang w:val="it-IT"/>
        </w:rPr>
        <w:t xml:space="preserve">è </w:t>
      </w:r>
      <w:r>
        <w:rPr>
          <w:rFonts w:cs="Arial Unicode MS" w:eastAsia="Arial Unicode MS"/>
          <w:rtl w:val="0"/>
          <w:lang w:val="it-IT"/>
        </w:rPr>
        <w:t xml:space="preserve">ipotesi formulata da </w:t>
      </w:r>
      <w:r>
        <w:rPr>
          <w:rFonts w:cs="Arial Unicode MS" w:eastAsia="Arial Unicode MS"/>
          <w:rtl w:val="0"/>
          <w:lang w:val="it-IT"/>
        </w:rPr>
        <w:t>F.</w:t>
      </w:r>
      <w:r>
        <w:rPr>
          <w:rFonts w:cs="Arial Unicode MS" w:eastAsia="Arial Unicode MS"/>
          <w:smallCaps w:val="1"/>
          <w:rtl w:val="0"/>
          <w:lang w:val="it-IT"/>
        </w:rPr>
        <w:t xml:space="preserve"> Della Corte</w:t>
      </w:r>
      <w:r>
        <w:rPr>
          <w:rFonts w:cs="Arial Unicode MS" w:eastAsia="Arial Unicode MS"/>
          <w:rtl w:val="0"/>
          <w:lang w:val="it-IT"/>
        </w:rPr>
        <w:t xml:space="preserve">, </w:t>
      </w:r>
      <w:r>
        <w:rPr>
          <w:rFonts w:cs="Arial Unicode MS" w:eastAsia="Arial Unicode MS"/>
          <w:i w:val="1"/>
          <w:iCs w:val="1"/>
          <w:rtl w:val="0"/>
          <w:lang w:val="it-IT"/>
        </w:rPr>
        <w:t>Giulio Pa</w:t>
      </w:r>
      <w:r>
        <w:rPr>
          <w:rFonts w:cs="Arial Unicode MS" w:eastAsia="Arial Unicode MS"/>
          <w:i w:val="1"/>
          <w:iCs w:val="1"/>
          <w:rtl w:val="0"/>
          <w:lang w:val="it-IT"/>
        </w:rPr>
        <w:t>olo studioso di Antipatro e Afranio</w:t>
      </w:r>
      <w:r>
        <w:rPr>
          <w:rFonts w:cs="Arial Unicode MS" w:eastAsia="Arial Unicode MS"/>
          <w:rtl w:val="0"/>
          <w:lang w:val="it-IT"/>
        </w:rPr>
        <w:t xml:space="preserve">, </w:t>
      </w:r>
      <w:r>
        <w:rPr>
          <w:rFonts w:cs="Arial Unicode MS" w:eastAsia="Arial Unicode MS" w:hint="default"/>
          <w:rtl w:val="0"/>
          <w:lang w:val="it-IT"/>
        </w:rPr>
        <w:t>«</w:t>
      </w:r>
      <w:r>
        <w:rPr>
          <w:rFonts w:cs="Arial Unicode MS" w:eastAsia="Arial Unicode MS"/>
          <w:rtl w:val="0"/>
          <w:lang w:val="it-IT"/>
        </w:rPr>
        <w:t>Studi Noniani</w:t>
      </w:r>
      <w:r>
        <w:rPr>
          <w:rFonts w:cs="Arial Unicode MS" w:eastAsia="Arial Unicode MS" w:hint="default"/>
          <w:rtl w:val="0"/>
          <w:lang w:val="it-IT"/>
        </w:rPr>
        <w:t xml:space="preserve">» </w:t>
      </w:r>
      <w:r>
        <w:rPr>
          <w:rFonts w:cs="Arial Unicode MS" w:eastAsia="Arial Unicode MS"/>
          <w:rtl w:val="0"/>
          <w:lang w:val="it-IT"/>
        </w:rPr>
        <w:t>7, 1982, p. 89-96 (in particolare, 92-96); glossari di tal tipo sarebbero stati redatti dopo il revival del II d.C., quando Gellio e Giulio Romano contribuirono significativamente alla rivitalizzazione della tradizione dell</w:t>
      </w:r>
      <w:r>
        <w:rPr>
          <w:rFonts w:cs="Arial Unicode MS" w:eastAsia="Arial Unicode MS" w:hint="default"/>
          <w:rtl w:val="0"/>
          <w:lang w:val="it-IT"/>
        </w:rPr>
        <w:t>’</w:t>
      </w:r>
      <w:r>
        <w:rPr>
          <w:rFonts w:cs="Arial Unicode MS" w:eastAsia="Arial Unicode MS"/>
          <w:rtl w:val="0"/>
          <w:lang w:val="it-IT"/>
        </w:rPr>
        <w:t>autore pi</w:t>
      </w:r>
      <w:r>
        <w:rPr>
          <w:rFonts w:cs="Arial Unicode MS" w:eastAsia="Arial Unicode MS" w:hint="default"/>
          <w:rtl w:val="0"/>
          <w:lang w:val="it-IT"/>
        </w:rPr>
        <w:t xml:space="preserve">ù </w:t>
      </w:r>
      <w:r>
        <w:rPr>
          <w:rFonts w:cs="Arial Unicode MS" w:eastAsia="Arial Unicode MS"/>
          <w:rtl w:val="0"/>
          <w:lang w:val="it-IT"/>
        </w:rPr>
        <w:t xml:space="preserve">famoso di </w:t>
      </w:r>
      <w:r>
        <w:rPr>
          <w:rFonts w:cs="Arial Unicode MS" w:eastAsia="Arial Unicode MS"/>
          <w:i w:val="1"/>
          <w:iCs w:val="1"/>
          <w:rtl w:val="0"/>
          <w:lang w:val="it-IT"/>
        </w:rPr>
        <w:t>togatae</w:t>
      </w:r>
      <w:r>
        <w:rPr>
          <w:rFonts w:cs="Arial Unicode MS" w:eastAsia="Arial Unicode MS"/>
          <w:rtl w:val="0"/>
          <w:lang w:val="it-IT"/>
        </w:rPr>
        <w:t>.</w:t>
      </w:r>
    </w:p>
  </w:footnote>
  <w:footnote w:id="14">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Si veda </w:t>
      </w:r>
      <w:r>
        <w:rPr>
          <w:rFonts w:cs="Arial Unicode MS" w:eastAsia="Arial Unicode MS"/>
          <w:smallCaps w:val="1"/>
          <w:rtl w:val="0"/>
          <w:lang w:val="it-IT"/>
        </w:rPr>
        <w:t>Welsh</w:t>
      </w:r>
      <w:r>
        <w:rPr>
          <w:rFonts w:cs="Arial Unicode MS" w:eastAsia="Arial Unicode MS"/>
          <w:rtl w:val="0"/>
          <w:lang w:val="it-IT"/>
        </w:rPr>
        <w:t xml:space="preserve">, </w:t>
      </w:r>
      <w:r>
        <w:rPr>
          <w:rFonts w:cs="Arial Unicode MS" w:eastAsia="Arial Unicode MS"/>
          <w:i w:val="1"/>
          <w:iCs w:val="1"/>
          <w:rtl w:val="0"/>
          <w:lang w:val="it-IT"/>
        </w:rPr>
        <w:t>Grammarian</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11], p. 255-256, dove, poco oltre si afferma: </w:t>
      </w:r>
      <w:r>
        <w:rPr>
          <w:rFonts w:cs="Arial Unicode MS" w:eastAsia="Arial Unicode MS" w:hint="default"/>
          <w:rtl w:val="0"/>
          <w:lang w:val="it-IT"/>
        </w:rPr>
        <w:t>«</w:t>
      </w:r>
      <w:r>
        <w:rPr>
          <w:rFonts w:cs="Arial Unicode MS" w:eastAsia="Arial Unicode MS"/>
          <w:rtl w:val="0"/>
          <w:lang w:val="it-IT"/>
        </w:rPr>
        <w:t xml:space="preserve">the picture that emerges from the scholastic traditions is that the </w:t>
      </w:r>
      <w:r>
        <w:rPr>
          <w:rFonts w:cs="Arial Unicode MS" w:eastAsia="Arial Unicode MS"/>
          <w:i w:val="1"/>
          <w:iCs w:val="1"/>
          <w:rtl w:val="0"/>
          <w:lang w:val="it-IT"/>
        </w:rPr>
        <w:t>togata</w:t>
      </w:r>
      <w:r>
        <w:rPr>
          <w:rFonts w:cs="Arial Unicode MS" w:eastAsia="Arial Unicode MS"/>
          <w:rtl w:val="0"/>
          <w:lang w:val="it-IT"/>
        </w:rPr>
        <w:t xml:space="preserve"> was quoted only when an excerpt conveniently presented itself to an author, such that he did not have to work very hard to make us of it for his own purposes. Rare indeed were authors, like Nonius Marcellus, who actually read the scripts of </w:t>
      </w:r>
      <w:r>
        <w:rPr>
          <w:rFonts w:cs="Arial Unicode MS" w:eastAsia="Arial Unicode MS"/>
          <w:i w:val="1"/>
          <w:iCs w:val="1"/>
          <w:rtl w:val="0"/>
          <w:lang w:val="it-IT"/>
        </w:rPr>
        <w:t xml:space="preserve">togata </w:t>
      </w:r>
      <w:r>
        <w:rPr>
          <w:rFonts w:cs="Arial Unicode MS" w:eastAsia="Arial Unicode MS"/>
          <w:rtl w:val="0"/>
          <w:lang w:val="it-IT"/>
        </w:rPr>
        <w:t>plays</w:t>
      </w:r>
      <w:r>
        <w:rPr>
          <w:rFonts w:cs="Arial Unicode MS" w:eastAsia="Arial Unicode MS" w:hint="default"/>
          <w:rtl w:val="0"/>
          <w:lang w:val="it-IT"/>
        </w:rPr>
        <w:t xml:space="preserve">» </w:t>
      </w:r>
      <w:r>
        <w:rPr>
          <w:rFonts w:cs="Arial Unicode MS" w:eastAsia="Arial Unicode MS"/>
          <w:rtl w:val="0"/>
          <w:lang w:val="it-IT"/>
        </w:rPr>
        <w:t xml:space="preserve">(p. 257); questo studio </w:t>
      </w:r>
      <w:r>
        <w:rPr>
          <w:rFonts w:cs="Arial Unicode MS" w:eastAsia="Arial Unicode MS" w:hint="default"/>
          <w:rtl w:val="0"/>
          <w:lang w:val="it-IT"/>
        </w:rPr>
        <w:t xml:space="preserve">è </w:t>
      </w:r>
      <w:r>
        <w:rPr>
          <w:rFonts w:cs="Arial Unicode MS" w:eastAsia="Arial Unicode MS"/>
          <w:rtl w:val="0"/>
          <w:lang w:val="it-IT"/>
        </w:rPr>
        <w:t xml:space="preserve">focalizzato, in particolare, su Giulio Romano e sul suo ruolo per la trasmissione di frammenti della </w:t>
      </w:r>
      <w:r>
        <w:rPr>
          <w:rFonts w:cs="Arial Unicode MS" w:eastAsia="Arial Unicode MS"/>
          <w:i w:val="1"/>
          <w:iCs w:val="1"/>
          <w:rtl w:val="0"/>
          <w:lang w:val="it-IT"/>
        </w:rPr>
        <w:t>togata</w:t>
      </w:r>
      <w:r>
        <w:rPr>
          <w:rFonts w:cs="Arial Unicode MS" w:eastAsia="Arial Unicode MS"/>
          <w:rtl w:val="0"/>
          <w:lang w:val="it-IT"/>
        </w:rPr>
        <w:t>.</w:t>
      </w:r>
    </w:p>
  </w:footnote>
  <w:footnote w:id="15">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hint="default"/>
          <w:rtl w:val="0"/>
          <w:lang w:val="it-IT"/>
        </w:rPr>
        <w:t xml:space="preserve">È </w:t>
      </w:r>
      <w:r>
        <w:rPr>
          <w:rFonts w:cs="Arial Unicode MS" w:eastAsia="Arial Unicode MS"/>
          <w:rtl w:val="0"/>
          <w:lang w:val="it-IT"/>
        </w:rPr>
        <w:t xml:space="preserve">dato questo illustrato da </w:t>
      </w:r>
      <w:r>
        <w:rPr>
          <w:rFonts w:cs="Arial Unicode MS" w:eastAsia="Arial Unicode MS"/>
          <w:smallCaps w:val="1"/>
          <w:rtl w:val="0"/>
          <w:lang w:val="it-IT"/>
        </w:rPr>
        <w:t>Welsh</w:t>
      </w:r>
      <w:r>
        <w:rPr>
          <w:rFonts w:cs="Arial Unicode MS" w:eastAsia="Arial Unicode MS"/>
          <w:rtl w:val="0"/>
          <w:lang w:val="it-IT"/>
        </w:rPr>
        <w:t xml:space="preserve">, </w:t>
      </w:r>
      <w:r>
        <w:rPr>
          <w:rFonts w:cs="Arial Unicode MS" w:eastAsia="Arial Unicode MS"/>
          <w:i w:val="1"/>
          <w:iCs w:val="1"/>
          <w:rtl w:val="0"/>
          <w:lang w:val="it-IT"/>
        </w:rPr>
        <w:t>Grammarian</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11], p. 269. Del </w:t>
      </w:r>
      <w:r>
        <w:rPr>
          <w:rFonts w:cs="Arial Unicode MS" w:eastAsia="Arial Unicode MS"/>
          <w:i w:val="1"/>
          <w:iCs w:val="1"/>
          <w:rtl w:val="0"/>
          <w:lang w:val="it-IT"/>
        </w:rPr>
        <w:t>Vopiscus</w:t>
      </w:r>
      <w:r>
        <w:rPr>
          <w:rFonts w:cs="Arial Unicode MS" w:eastAsia="Arial Unicode MS"/>
          <w:rtl w:val="0"/>
          <w:lang w:val="it-IT"/>
        </w:rPr>
        <w:t xml:space="preserve"> restano trentatr</w:t>
      </w:r>
      <w:r>
        <w:rPr>
          <w:rFonts w:cs="Arial Unicode MS" w:eastAsia="Arial Unicode MS" w:hint="default"/>
          <w:rtl w:val="0"/>
          <w:lang w:val="it-IT"/>
        </w:rPr>
        <w:t xml:space="preserve">é </w:t>
      </w:r>
      <w:r>
        <w:rPr>
          <w:rFonts w:cs="Arial Unicode MS" w:eastAsia="Arial Unicode MS"/>
          <w:rtl w:val="0"/>
          <w:lang w:val="it-IT"/>
        </w:rPr>
        <w:t>frammenti (</w:t>
      </w:r>
      <w:r>
        <w:rPr>
          <w:rFonts w:cs="Arial Unicode MS" w:eastAsia="Arial Unicode MS"/>
          <w:smallCaps w:val="1"/>
          <w:rtl w:val="0"/>
        </w:rPr>
        <w:t>Deviault</w:t>
      </w:r>
      <w:r>
        <w:rPr>
          <w:rFonts w:cs="Arial Unicode MS" w:eastAsia="Arial Unicode MS"/>
          <w:rtl w:val="0"/>
          <w:lang w:val="it-IT"/>
        </w:rPr>
        <w:t xml:space="preserve">, </w:t>
      </w:r>
      <w:r>
        <w:rPr>
          <w:rFonts w:cs="Arial Unicode MS" w:eastAsia="Arial Unicode MS"/>
          <w:i w:val="1"/>
          <w:iCs w:val="1"/>
          <w:rtl w:val="0"/>
          <w:lang w:val="it-IT"/>
        </w:rPr>
        <w:t>Comoedia</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11], </w:t>
      </w:r>
      <w:r>
        <w:rPr>
          <w:rFonts w:cs="Arial Unicode MS" w:eastAsia="Arial Unicode MS"/>
          <w:i w:val="1"/>
          <w:iCs w:val="1"/>
          <w:rtl w:val="0"/>
          <w:lang w:val="it-IT"/>
        </w:rPr>
        <w:t>Afranius</w:t>
      </w:r>
      <w:r>
        <w:rPr>
          <w:rFonts w:cs="Arial Unicode MS" w:eastAsia="Arial Unicode MS"/>
          <w:rtl w:val="0"/>
          <w:lang w:val="it-IT"/>
        </w:rPr>
        <w:t xml:space="preserve"> 347-402) dai quali emerge che la narrazione scenica si sviluppava a partire dalla nascita di un neonato (un gemello sopravvissuto alla nascita, un </w:t>
      </w:r>
      <w:r>
        <w:rPr>
          <w:rFonts w:cs="Arial Unicode MS" w:eastAsia="Arial Unicode MS"/>
          <w:i w:val="1"/>
          <w:iCs w:val="1"/>
          <w:rtl w:val="0"/>
          <w:lang w:val="it-IT"/>
        </w:rPr>
        <w:t>vopiscus</w:t>
      </w:r>
      <w:r>
        <w:rPr>
          <w:rFonts w:cs="Arial Unicode MS" w:eastAsia="Arial Unicode MS"/>
          <w:rtl w:val="0"/>
          <w:lang w:val="it-IT"/>
        </w:rPr>
        <w:t xml:space="preserve">) che il padre non volle riconoscere, cosa questa che avrebbe portato la sposa ad abbandonare la dimora coniugale; sul frammento XIV del </w:t>
      </w:r>
      <w:r>
        <w:rPr>
          <w:rFonts w:cs="Arial Unicode MS" w:eastAsia="Arial Unicode MS"/>
          <w:i w:val="1"/>
          <w:iCs w:val="1"/>
          <w:rtl w:val="0"/>
          <w:lang w:val="it-IT"/>
        </w:rPr>
        <w:t>Vopiscus</w:t>
      </w:r>
      <w:r>
        <w:rPr>
          <w:rFonts w:cs="Arial Unicode MS" w:eastAsia="Arial Unicode MS"/>
          <w:rtl w:val="0"/>
          <w:lang w:val="it-IT"/>
        </w:rPr>
        <w:t xml:space="preserve"> (</w:t>
      </w:r>
      <w:r>
        <w:rPr>
          <w:rFonts w:cs="Arial Unicode MS" w:eastAsia="Arial Unicode MS"/>
          <w:smallCaps w:val="1"/>
          <w:rtl w:val="0"/>
        </w:rPr>
        <w:t>Deviault</w:t>
      </w:r>
      <w:r>
        <w:rPr>
          <w:rFonts w:cs="Arial Unicode MS" w:eastAsia="Arial Unicode MS"/>
          <w:rtl w:val="0"/>
          <w:lang w:val="it-IT"/>
        </w:rPr>
        <w:t xml:space="preserve">, </w:t>
      </w:r>
      <w:r>
        <w:rPr>
          <w:rFonts w:cs="Arial Unicode MS" w:eastAsia="Arial Unicode MS"/>
          <w:i w:val="1"/>
          <w:iCs w:val="1"/>
          <w:rtl w:val="0"/>
          <w:lang w:val="it-IT"/>
        </w:rPr>
        <w:t>Comoedia</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11], </w:t>
      </w:r>
      <w:r>
        <w:rPr>
          <w:rFonts w:cs="Arial Unicode MS" w:eastAsia="Arial Unicode MS"/>
          <w:i w:val="1"/>
          <w:iCs w:val="1"/>
          <w:rtl w:val="0"/>
          <w:lang w:val="it-IT"/>
        </w:rPr>
        <w:t>Afranius</w:t>
      </w:r>
      <w:r>
        <w:rPr>
          <w:rFonts w:cs="Arial Unicode MS" w:eastAsia="Arial Unicode MS"/>
          <w:rtl w:val="0"/>
          <w:lang w:val="it-IT"/>
        </w:rPr>
        <w:t xml:space="preserve"> 370-374) e per una rinnovata esegesi si veda J.T. </w:t>
      </w:r>
      <w:r>
        <w:rPr>
          <w:rFonts w:cs="Arial Unicode MS" w:eastAsia="Arial Unicode MS"/>
          <w:smallCaps w:val="1"/>
          <w:rtl w:val="0"/>
          <w:lang w:val="it-IT"/>
        </w:rPr>
        <w:t>Welsh</w:t>
      </w:r>
      <w:r>
        <w:rPr>
          <w:rFonts w:cs="Arial Unicode MS" w:eastAsia="Arial Unicode MS"/>
          <w:rtl w:val="0"/>
          <w:lang w:val="it-IT"/>
        </w:rPr>
        <w:t xml:space="preserve">, </w:t>
      </w:r>
      <w:r>
        <w:rPr>
          <w:rFonts w:cs="Arial Unicode MS" w:eastAsia="Arial Unicode MS" w:hint="default"/>
          <w:rtl w:val="0"/>
          <w:lang w:val="it-IT"/>
        </w:rPr>
        <w:t>«</w:t>
      </w:r>
      <w:r>
        <w:rPr>
          <w:rFonts w:cs="Arial Unicode MS" w:eastAsia="Arial Unicode MS"/>
          <w:rtl w:val="0"/>
          <w:lang w:val="it-IT"/>
        </w:rPr>
        <w:t xml:space="preserve">The Charms of an Older Lover: </w:t>
      </w:r>
      <w:r>
        <w:rPr>
          <w:rFonts w:cs="Arial Unicode MS" w:eastAsia="Arial Unicode MS"/>
          <w:i w:val="1"/>
          <w:iCs w:val="1"/>
          <w:rtl w:val="0"/>
          <w:lang w:val="it-IT"/>
        </w:rPr>
        <w:t xml:space="preserve">Afranius </w:t>
      </w:r>
      <w:r>
        <w:rPr>
          <w:rFonts w:cs="Arial Unicode MS" w:eastAsia="Arial Unicode MS"/>
          <w:rtl w:val="0"/>
          <w:lang w:val="it-IT"/>
        </w:rPr>
        <w:t>378-382 Ribbeck</w:t>
      </w:r>
      <w:r>
        <w:rPr>
          <w:rFonts w:cs="Arial Unicode MS" w:eastAsia="Arial Unicode MS"/>
          <w:vertAlign w:val="superscript"/>
          <w:rtl w:val="0"/>
          <w:lang w:val="it-IT"/>
        </w:rPr>
        <w:t>3</w:t>
      </w:r>
      <w:r>
        <w:rPr>
          <w:rFonts w:cs="Arial Unicode MS" w:eastAsia="Arial Unicode MS" w:hint="default"/>
          <w:rtl w:val="0"/>
          <w:lang w:val="it-IT"/>
        </w:rPr>
        <w:t>»</w:t>
      </w:r>
      <w:r>
        <w:rPr>
          <w:rFonts w:cs="Arial Unicode MS" w:eastAsia="Arial Unicode MS"/>
          <w:rtl w:val="0"/>
          <w:lang w:val="it-IT"/>
        </w:rPr>
        <w:t xml:space="preserve">, in A. </w:t>
      </w:r>
      <w:r>
        <w:rPr>
          <w:rFonts w:cs="Arial Unicode MS" w:eastAsia="Arial Unicode MS"/>
          <w:smallCaps w:val="1"/>
          <w:rtl w:val="0"/>
          <w:lang w:val="it-IT"/>
        </w:rPr>
        <w:t>Keith, J. Edmondson</w:t>
      </w:r>
      <w:r>
        <w:rPr>
          <w:rFonts w:cs="Arial Unicode MS" w:eastAsia="Arial Unicode MS"/>
          <w:rtl w:val="0"/>
          <w:lang w:val="it-IT"/>
        </w:rPr>
        <w:t xml:space="preserve"> (edd.), </w:t>
      </w:r>
      <w:r>
        <w:rPr>
          <w:rFonts w:cs="Arial Unicode MS" w:eastAsia="Arial Unicode MS"/>
          <w:i w:val="1"/>
          <w:iCs w:val="1"/>
          <w:rtl w:val="0"/>
          <w:lang w:val="it-IT"/>
        </w:rPr>
        <w:t>Roman Literary Cultures: Domestic Politics, Revolutionary Poetics, Civic Spectacle</w:t>
      </w:r>
      <w:r>
        <w:rPr>
          <w:rFonts w:cs="Arial Unicode MS" w:eastAsia="Arial Unicode MS"/>
          <w:rtl w:val="0"/>
          <w:lang w:val="it-IT"/>
        </w:rPr>
        <w:t>, Toronto-Buffalo-London, 2016, p. 203-220.</w:t>
      </w:r>
    </w:p>
  </w:footnote>
  <w:footnote w:id="16">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In merito si confronti F. </w:t>
      </w:r>
      <w:r>
        <w:rPr>
          <w:rFonts w:cs="Arial Unicode MS" w:eastAsia="Arial Unicode MS"/>
          <w:smallCaps w:val="1"/>
          <w:rtl w:val="0"/>
          <w:lang w:val="it-IT"/>
        </w:rPr>
        <w:t>Giancotti</w:t>
      </w:r>
      <w:r>
        <w:rPr>
          <w:rFonts w:cs="Arial Unicode MS" w:eastAsia="Arial Unicode MS"/>
          <w:rtl w:val="0"/>
          <w:lang w:val="it-IT"/>
        </w:rPr>
        <w:t xml:space="preserve">, </w:t>
      </w:r>
      <w:r>
        <w:rPr>
          <w:rFonts w:cs="Arial Unicode MS" w:eastAsia="Arial Unicode MS"/>
          <w:i w:val="1"/>
          <w:iCs w:val="1"/>
          <w:rtl w:val="0"/>
          <w:lang w:val="it-IT"/>
        </w:rPr>
        <w:t>Mimo e gnome. Studio su Decimo Laberio e Publilio Siro</w:t>
      </w:r>
      <w:r>
        <w:rPr>
          <w:rFonts w:cs="Arial Unicode MS" w:eastAsia="Arial Unicode MS"/>
          <w:rtl w:val="0"/>
          <w:lang w:val="it-IT"/>
        </w:rPr>
        <w:t>, Firenze, 1967, p. 89; 106.</w:t>
      </w:r>
    </w:p>
  </w:footnote>
  <w:footnote w:id="17">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Non. Marc. 2, 12 (</w:t>
      </w:r>
      <w:r>
        <w:rPr>
          <w:rFonts w:cs="Arial Unicode MS" w:eastAsia="Arial Unicode MS"/>
          <w:i w:val="1"/>
          <w:iCs w:val="1"/>
          <w:rtl w:val="0"/>
          <w:lang w:val="it-IT"/>
        </w:rPr>
        <w:t xml:space="preserve">Nonio Marcello. De conpendiosa doctrina. Edizione critica a cura di Paolo </w:t>
      </w:r>
      <w:r>
        <w:rPr>
          <w:rFonts w:cs="Arial Unicode MS" w:eastAsia="Arial Unicode MS"/>
          <w:i w:val="1"/>
          <w:iCs w:val="1"/>
          <w:smallCaps w:val="1"/>
          <w:rtl w:val="0"/>
          <w:lang w:val="it-IT"/>
        </w:rPr>
        <w:t>Gatti</w:t>
      </w:r>
      <w:r>
        <w:rPr>
          <w:rFonts w:cs="Arial Unicode MS" w:eastAsia="Arial Unicode MS"/>
          <w:i w:val="1"/>
          <w:iCs w:val="1"/>
          <w:rtl w:val="0"/>
          <w:lang w:val="it-IT"/>
        </w:rPr>
        <w:t xml:space="preserve">, Rosanna </w:t>
      </w:r>
      <w:r>
        <w:rPr>
          <w:rFonts w:cs="Arial Unicode MS" w:eastAsia="Arial Unicode MS"/>
          <w:i w:val="1"/>
          <w:iCs w:val="1"/>
          <w:smallCaps w:val="1"/>
          <w:rtl w:val="0"/>
          <w:lang w:val="it-IT"/>
        </w:rPr>
        <w:t>Mazzacane</w:t>
      </w:r>
      <w:r>
        <w:rPr>
          <w:rFonts w:cs="Arial Unicode MS" w:eastAsia="Arial Unicode MS"/>
          <w:i w:val="1"/>
          <w:iCs w:val="1"/>
          <w:rtl w:val="0"/>
          <w:lang w:val="it-IT"/>
        </w:rPr>
        <w:t xml:space="preserve">, Emanuela </w:t>
      </w:r>
      <w:r>
        <w:rPr>
          <w:rFonts w:cs="Arial Unicode MS" w:eastAsia="Arial Unicode MS"/>
          <w:i w:val="1"/>
          <w:iCs w:val="1"/>
          <w:smallCaps w:val="1"/>
          <w:rtl w:val="0"/>
          <w:lang w:val="it-IT"/>
        </w:rPr>
        <w:t>Salvadori</w:t>
      </w:r>
      <w:r>
        <w:rPr>
          <w:rFonts w:cs="Arial Unicode MS" w:eastAsia="Arial Unicode MS"/>
          <w:i w:val="1"/>
          <w:iCs w:val="1"/>
          <w:rtl w:val="0"/>
          <w:lang w:val="it-IT"/>
        </w:rPr>
        <w:t xml:space="preserve"> I (libri I-III)</w:t>
      </w:r>
      <w:r>
        <w:rPr>
          <w:rFonts w:cs="Arial Unicode MS" w:eastAsia="Arial Unicode MS"/>
          <w:rtl w:val="0"/>
          <w:lang w:val="it-IT"/>
        </w:rPr>
        <w:t xml:space="preserve">, Firenze, 2014 = </w:t>
      </w:r>
      <w:r>
        <w:rPr>
          <w:rFonts w:cs="Arial Unicode MS" w:eastAsia="Arial Unicode MS"/>
          <w:rtl w:val="0"/>
        </w:rPr>
        <w:t xml:space="preserve">97, 3 </w:t>
      </w:r>
      <w:r>
        <w:rPr>
          <w:rFonts w:cs="Arial Unicode MS" w:eastAsia="Arial Unicode MS"/>
          <w:smallCaps w:val="1"/>
          <w:rtl w:val="0"/>
          <w:lang w:val="da-DK"/>
        </w:rPr>
        <w:t>Lindsay</w:t>
      </w:r>
      <w:r>
        <w:rPr>
          <w:rFonts w:cs="Arial Unicode MS" w:eastAsia="Arial Unicode MS"/>
          <w:rtl w:val="0"/>
          <w:lang w:val="it-IT"/>
        </w:rPr>
        <w:t xml:space="preserve">): </w:t>
      </w:r>
      <w:r>
        <w:rPr>
          <w:rFonts w:cs="Arial Unicode MS" w:eastAsia="Arial Unicode MS"/>
          <w:i w:val="1"/>
          <w:iCs w:val="1"/>
          <w:rtl w:val="0"/>
          <w:lang w:val="it-IT"/>
        </w:rPr>
        <w:t>Laberius Cophino quem si quis legere voluerit, ibi inveniet et fidem nostram sua diligentia adiuvabit</w:t>
      </w:r>
      <w:r>
        <w:rPr>
          <w:rFonts w:cs="Arial Unicode MS" w:eastAsia="Arial Unicode MS"/>
          <w:rtl w:val="0"/>
          <w:lang w:val="it-IT"/>
        </w:rPr>
        <w:t xml:space="preserve">; su questo luogo si veda C. </w:t>
      </w:r>
      <w:r>
        <w:rPr>
          <w:rFonts w:cs="Arial Unicode MS" w:eastAsia="Arial Unicode MS"/>
          <w:smallCaps w:val="1"/>
          <w:rtl w:val="0"/>
          <w:lang w:val="it-IT"/>
        </w:rPr>
        <w:t>Panayotakis</w:t>
      </w:r>
      <w:r>
        <w:rPr>
          <w:rFonts w:cs="Arial Unicode MS" w:eastAsia="Arial Unicode MS"/>
          <w:rtl w:val="0"/>
          <w:lang w:val="it-IT"/>
        </w:rPr>
        <w:t xml:space="preserve">, </w:t>
      </w:r>
      <w:r>
        <w:rPr>
          <w:rFonts w:cs="Arial Unicode MS" w:eastAsia="Arial Unicode MS"/>
          <w:i w:val="1"/>
          <w:iCs w:val="1"/>
          <w:rtl w:val="0"/>
          <w:lang w:val="it-IT"/>
        </w:rPr>
        <w:t>Decimus Laberius. The Fragments</w:t>
      </w:r>
      <w:r>
        <w:rPr>
          <w:rFonts w:cs="Arial Unicode MS" w:eastAsia="Arial Unicode MS"/>
          <w:rtl w:val="0"/>
          <w:lang w:val="it-IT"/>
        </w:rPr>
        <w:t>, Cambridge, 2010, p. 225; 229-230. Sulla circolazione libraria del mimo letterario di Laberio si ritorner</w:t>
      </w:r>
      <w:r>
        <w:rPr>
          <w:rFonts w:cs="Arial Unicode MS" w:eastAsia="Arial Unicode MS" w:hint="default"/>
          <w:rtl w:val="0"/>
          <w:lang w:val="it-IT"/>
        </w:rPr>
        <w:t>à</w:t>
      </w:r>
      <w:r>
        <w:rPr>
          <w:rFonts w:cs="Arial Unicode MS" w:eastAsia="Arial Unicode MS"/>
          <w:rtl w:val="0"/>
          <w:lang w:val="it-IT"/>
        </w:rPr>
        <w:t xml:space="preserve">, con rinvii bibliografici, </w:t>
      </w:r>
      <w:r>
        <w:rPr>
          <w:rFonts w:cs="Arial Unicode MS" w:eastAsia="Arial Unicode MS"/>
          <w:i w:val="1"/>
          <w:iCs w:val="1"/>
          <w:rtl w:val="0"/>
          <w:lang w:val="it-IT"/>
        </w:rPr>
        <w:t>infra</w:t>
      </w:r>
      <w:r>
        <w:rPr>
          <w:rFonts w:cs="Arial Unicode MS" w:eastAsia="Arial Unicode MS"/>
          <w:rtl w:val="0"/>
          <w:lang w:val="it-IT"/>
        </w:rPr>
        <w:t xml:space="preserve">. </w:t>
      </w:r>
    </w:p>
  </w:footnote>
  <w:footnote w:id="18">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Sulla fortuna delle rappresentazioni mimiche in Egitto - dove all</w:t>
      </w:r>
      <w:r>
        <w:rPr>
          <w:rFonts w:cs="Arial Unicode MS" w:eastAsia="Arial Unicode MS" w:hint="default"/>
          <w:rtl w:val="0"/>
          <w:lang w:val="it-IT"/>
        </w:rPr>
        <w:t>’</w:t>
      </w:r>
      <w:r>
        <w:rPr>
          <w:rFonts w:cs="Arial Unicode MS" w:eastAsia="Arial Unicode MS"/>
          <w:rtl w:val="0"/>
          <w:lang w:val="it-IT"/>
        </w:rPr>
        <w:t>espansione economica si accompagn</w:t>
      </w:r>
      <w:r>
        <w:rPr>
          <w:rFonts w:cs="Arial Unicode MS" w:eastAsia="Arial Unicode MS" w:hint="default"/>
          <w:rtl w:val="0"/>
          <w:lang w:val="it-IT"/>
        </w:rPr>
        <w:t xml:space="preserve">ò </w:t>
      </w:r>
      <w:r>
        <w:rPr>
          <w:rFonts w:cs="Arial Unicode MS" w:eastAsia="Arial Unicode MS"/>
          <w:rtl w:val="0"/>
          <w:lang w:val="it-IT"/>
        </w:rPr>
        <w:t>un</w:t>
      </w:r>
      <w:r>
        <w:rPr>
          <w:rFonts w:cs="Arial Unicode MS" w:eastAsia="Arial Unicode MS" w:hint="default"/>
          <w:rtl w:val="0"/>
          <w:lang w:val="it-IT"/>
        </w:rPr>
        <w:t>’</w:t>
      </w:r>
      <w:r>
        <w:rPr>
          <w:rFonts w:cs="Arial Unicode MS" w:eastAsia="Arial Unicode MS"/>
          <w:rtl w:val="0"/>
          <w:lang w:val="it-IT"/>
        </w:rPr>
        <w:t>intensa attivit</w:t>
      </w:r>
      <w:r>
        <w:rPr>
          <w:rFonts w:cs="Arial Unicode MS" w:eastAsia="Arial Unicode MS" w:hint="default"/>
          <w:rtl w:val="0"/>
          <w:lang w:val="it-IT"/>
        </w:rPr>
        <w:t xml:space="preserve">à </w:t>
      </w:r>
      <w:r>
        <w:rPr>
          <w:rFonts w:cs="Arial Unicode MS" w:eastAsia="Arial Unicode MS"/>
          <w:rtl w:val="0"/>
          <w:lang w:val="it-IT"/>
        </w:rPr>
        <w:t xml:space="preserve">di teatro ed intrattenimento popolare -, documentate certamente almeno a partire dal III a.C., si veda M. </w:t>
      </w:r>
      <w:r>
        <w:rPr>
          <w:rFonts w:cs="Arial Unicode MS" w:eastAsia="Arial Unicode MS"/>
          <w:smallCaps w:val="1"/>
          <w:rtl w:val="0"/>
          <w:lang w:val="it-IT"/>
        </w:rPr>
        <w:t>Andreassi</w:t>
      </w:r>
      <w:r>
        <w:rPr>
          <w:rFonts w:cs="Arial Unicode MS" w:eastAsia="Arial Unicode MS"/>
          <w:rtl w:val="0"/>
          <w:lang w:val="it-IT"/>
        </w:rPr>
        <w:t xml:space="preserve">, </w:t>
      </w:r>
      <w:r>
        <w:rPr>
          <w:rFonts w:cs="Arial Unicode MS" w:eastAsia="Arial Unicode MS"/>
          <w:i w:val="1"/>
          <w:iCs w:val="1"/>
          <w:rtl w:val="0"/>
          <w:lang w:val="it-IT"/>
        </w:rPr>
        <w:t>Mimi greci in Egitto. Charition e Moicheutria</w:t>
      </w:r>
      <w:r>
        <w:rPr>
          <w:rFonts w:cs="Arial Unicode MS" w:eastAsia="Arial Unicode MS"/>
          <w:rtl w:val="0"/>
          <w:lang w:val="it-IT"/>
        </w:rPr>
        <w:t>, Bari, 2001; specifico sul pubblico del mimo popolare nell</w:t>
      </w:r>
      <w:r>
        <w:rPr>
          <w:rFonts w:cs="Arial Unicode MS" w:eastAsia="Arial Unicode MS" w:hint="default"/>
          <w:rtl w:val="0"/>
          <w:lang w:val="it-IT"/>
        </w:rPr>
        <w:t>’</w:t>
      </w:r>
      <w:r>
        <w:rPr>
          <w:rFonts w:cs="Arial Unicode MS" w:eastAsia="Arial Unicode MS"/>
          <w:rtl w:val="0"/>
          <w:lang w:val="it-IT"/>
        </w:rPr>
        <w:t xml:space="preserve">Egitto tolemaico e sul lessico giuridico-amoroso del cosiddetto </w:t>
      </w:r>
      <w:r>
        <w:rPr>
          <w:rFonts w:cs="Arial Unicode MS" w:eastAsia="Arial Unicode MS"/>
          <w:i w:val="1"/>
          <w:iCs w:val="1"/>
          <w:rtl w:val="0"/>
          <w:lang w:val="it-IT"/>
        </w:rPr>
        <w:t>Grenfellianum</w:t>
      </w:r>
      <w:r>
        <w:rPr>
          <w:rFonts w:cs="Arial Unicode MS" w:eastAsia="Arial Unicode MS" w:hint="default"/>
          <w:rtl w:val="0"/>
          <w:lang w:val="it-IT"/>
        </w:rPr>
        <w:t xml:space="preserve"> è </w:t>
      </w:r>
      <w:r>
        <w:rPr>
          <w:rFonts w:cs="Arial Unicode MS" w:eastAsia="Arial Unicode MS"/>
          <w:rtl w:val="0"/>
          <w:lang w:val="it-IT"/>
        </w:rPr>
        <w:t xml:space="preserve">il contributo di E. </w:t>
      </w:r>
      <w:r>
        <w:rPr>
          <w:rFonts w:cs="Arial Unicode MS" w:eastAsia="Arial Unicode MS"/>
          <w:smallCaps w:val="1"/>
          <w:rtl w:val="0"/>
          <w:lang w:val="it-IT"/>
        </w:rPr>
        <w:t>Esposito</w:t>
      </w:r>
      <w:r>
        <w:rPr>
          <w:rFonts w:cs="Arial Unicode MS" w:eastAsia="Arial Unicode MS"/>
          <w:rtl w:val="0"/>
          <w:lang w:val="it-IT"/>
        </w:rPr>
        <w:t xml:space="preserve">, </w:t>
      </w:r>
      <w:r>
        <w:rPr>
          <w:rFonts w:cs="Arial Unicode MS" w:eastAsia="Arial Unicode MS"/>
          <w:i w:val="1"/>
          <w:iCs w:val="1"/>
          <w:rtl w:val="0"/>
          <w:lang w:val="it-IT"/>
        </w:rPr>
        <w:t xml:space="preserve">Il </w:t>
      </w:r>
      <w:r>
        <w:rPr>
          <w:rFonts w:cs="Arial Unicode MS" w:eastAsia="Arial Unicode MS" w:hint="default"/>
          <w:i w:val="1"/>
          <w:iCs w:val="1"/>
          <w:rtl w:val="0"/>
          <w:lang w:val="it-IT"/>
        </w:rPr>
        <w:t>‘</w:t>
      </w:r>
      <w:r>
        <w:rPr>
          <w:rFonts w:cs="Arial Unicode MS" w:eastAsia="Arial Unicode MS"/>
          <w:i w:val="1"/>
          <w:iCs w:val="1"/>
          <w:rtl w:val="0"/>
          <w:lang w:val="it-IT"/>
        </w:rPr>
        <w:t>Fragmentum Grenfellianum</w:t>
      </w:r>
      <w:r>
        <w:rPr>
          <w:rFonts w:cs="Arial Unicode MS" w:eastAsia="Arial Unicode MS" w:hint="default"/>
          <w:i w:val="1"/>
          <w:iCs w:val="1"/>
          <w:rtl w:val="0"/>
          <w:lang w:val="it-IT"/>
        </w:rPr>
        <w:t>’</w:t>
      </w:r>
      <w:r>
        <w:rPr>
          <w:rFonts w:cs="Arial Unicode MS" w:eastAsia="Arial Unicode MS"/>
          <w:i w:val="1"/>
          <w:iCs w:val="1"/>
          <w:rtl w:val="0"/>
          <w:lang w:val="it-IT"/>
        </w:rPr>
        <w:t>: (P.Dryton 50)</w:t>
      </w:r>
      <w:r>
        <w:rPr>
          <w:rFonts w:cs="Arial Unicode MS" w:eastAsia="Arial Unicode MS"/>
          <w:rtl w:val="0"/>
          <w:lang w:val="it-IT"/>
        </w:rPr>
        <w:t xml:space="preserve">, Bologna 2005, p. 41-43. Si veda, inoltre, il fondamentale lavoro di G. </w:t>
      </w:r>
      <w:r>
        <w:rPr>
          <w:rFonts w:cs="Arial Unicode MS" w:eastAsia="Arial Unicode MS"/>
          <w:smallCaps w:val="1"/>
          <w:rtl w:val="0"/>
          <w:lang w:val="it-IT"/>
        </w:rPr>
        <w:t>Tedeschi</w:t>
      </w:r>
      <w:r>
        <w:rPr>
          <w:rFonts w:cs="Arial Unicode MS" w:eastAsia="Arial Unicode MS"/>
          <w:rtl w:val="0"/>
          <w:lang w:val="it-IT"/>
        </w:rPr>
        <w:t xml:space="preserve">, </w:t>
      </w:r>
      <w:r>
        <w:rPr>
          <w:rFonts w:cs="Arial Unicode MS" w:eastAsia="Arial Unicode MS"/>
          <w:i w:val="1"/>
          <w:iCs w:val="1"/>
          <w:rtl w:val="0"/>
          <w:lang w:val="it-IT"/>
        </w:rPr>
        <w:t>Intrattenimento e spettacoli nell</w:t>
      </w:r>
      <w:r>
        <w:rPr>
          <w:rFonts w:cs="Arial Unicode MS" w:eastAsia="Arial Unicode MS" w:hint="default"/>
          <w:i w:val="1"/>
          <w:iCs w:val="1"/>
          <w:rtl w:val="0"/>
          <w:lang w:val="it-IT"/>
        </w:rPr>
        <w:t>’</w:t>
      </w:r>
      <w:r>
        <w:rPr>
          <w:rFonts w:cs="Arial Unicode MS" w:eastAsia="Arial Unicode MS"/>
          <w:i w:val="1"/>
          <w:iCs w:val="1"/>
          <w:rtl w:val="0"/>
          <w:lang w:val="it-IT"/>
        </w:rPr>
        <w:t>Egitto greco-romano</w:t>
      </w:r>
      <w:r>
        <w:rPr>
          <w:rFonts w:cs="Arial Unicode MS" w:eastAsia="Arial Unicode MS"/>
          <w:rtl w:val="0"/>
          <w:lang w:val="it-IT"/>
        </w:rPr>
        <w:t>, Trieste, 2011; sul pubblico del mimo, da una pi</w:t>
      </w:r>
      <w:r>
        <w:rPr>
          <w:rFonts w:cs="Arial Unicode MS" w:eastAsia="Arial Unicode MS" w:hint="default"/>
          <w:rtl w:val="0"/>
          <w:lang w:val="it-IT"/>
        </w:rPr>
        <w:t xml:space="preserve">ù </w:t>
      </w:r>
      <w:r>
        <w:rPr>
          <w:rFonts w:cs="Arial Unicode MS" w:eastAsia="Arial Unicode MS"/>
          <w:rtl w:val="0"/>
          <w:lang w:val="it-IT"/>
        </w:rPr>
        <w:t xml:space="preserve">ampia prospettiva, si veda L. </w:t>
      </w:r>
      <w:r>
        <w:rPr>
          <w:rFonts w:cs="Arial Unicode MS" w:eastAsia="Arial Unicode MS"/>
          <w:smallCaps w:val="1"/>
          <w:rtl w:val="0"/>
          <w:lang w:val="it-IT"/>
        </w:rPr>
        <w:t>Cicu</w:t>
      </w:r>
      <w:r>
        <w:rPr>
          <w:rFonts w:cs="Arial Unicode MS" w:eastAsia="Arial Unicode MS"/>
          <w:rtl w:val="0"/>
          <w:lang w:val="it-IT"/>
        </w:rPr>
        <w:t xml:space="preserve">, </w:t>
      </w:r>
      <w:r>
        <w:rPr>
          <w:rFonts w:cs="Arial Unicode MS" w:eastAsia="Arial Unicode MS"/>
          <w:i w:val="1"/>
          <w:iCs w:val="1"/>
          <w:rtl w:val="0"/>
          <w:lang w:val="it-IT"/>
        </w:rPr>
        <w:t>Il mimo teatrale greco-romano. Lo spettacolo ritrovato</w:t>
      </w:r>
      <w:r>
        <w:rPr>
          <w:rFonts w:cs="Arial Unicode MS" w:eastAsia="Arial Unicode MS"/>
          <w:rtl w:val="0"/>
          <w:lang w:val="it-IT"/>
        </w:rPr>
        <w:t>, Roma, 2012, p. 279-283.</w:t>
      </w:r>
    </w:p>
  </w:footnote>
  <w:footnote w:id="19">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Sull</w:t>
      </w:r>
      <w:r>
        <w:rPr>
          <w:rFonts w:cs="Arial Unicode MS" w:eastAsia="Arial Unicode MS" w:hint="default"/>
          <w:rtl w:val="0"/>
          <w:lang w:val="it-IT"/>
        </w:rPr>
        <w:t>’</w:t>
      </w:r>
      <w:r>
        <w:rPr>
          <w:rFonts w:cs="Arial Unicode MS" w:eastAsia="Arial Unicode MS"/>
          <w:rtl w:val="0"/>
          <w:lang w:val="it-IT"/>
        </w:rPr>
        <w:t xml:space="preserve">uso del rosso nel </w:t>
      </w:r>
      <w:r>
        <w:rPr>
          <w:rFonts w:cs="Arial Unicode MS" w:eastAsia="Arial Unicode MS"/>
          <w:i w:val="1"/>
          <w:iCs w:val="1"/>
          <w:rtl w:val="0"/>
          <w:lang w:val="it-IT"/>
        </w:rPr>
        <w:t>P.Hamb</w:t>
      </w:r>
      <w:r>
        <w:rPr>
          <w:rFonts w:cs="Arial Unicode MS" w:eastAsia="Arial Unicode MS"/>
          <w:rtl w:val="0"/>
          <w:lang w:val="it-IT"/>
        </w:rPr>
        <w:t xml:space="preserve">. II 167 </w:t>
      </w:r>
      <w:r>
        <w:rPr>
          <w:rFonts w:cs="Arial Unicode MS" w:eastAsia="Arial Unicode MS"/>
          <w:i w:val="1"/>
          <w:iCs w:val="1"/>
          <w:rtl w:val="0"/>
          <w:lang w:val="it-IT"/>
        </w:rPr>
        <w:t>recto</w:t>
      </w:r>
      <w:r>
        <w:rPr>
          <w:rFonts w:cs="Arial Unicode MS" w:eastAsia="Arial Unicode MS"/>
          <w:rtl w:val="0"/>
          <w:lang w:val="it-IT"/>
        </w:rPr>
        <w:t xml:space="preserve"> si veda </w:t>
      </w:r>
      <w:r>
        <w:rPr>
          <w:rFonts w:cs="Arial Unicode MS" w:eastAsia="Arial Unicode MS"/>
          <w:smallCaps w:val="1"/>
          <w:rtl w:val="0"/>
          <w:lang w:val="it-IT"/>
        </w:rPr>
        <w:t>Ammirati</w:t>
      </w:r>
      <w:r>
        <w:rPr>
          <w:rFonts w:cs="Arial Unicode MS" w:eastAsia="Arial Unicode MS"/>
          <w:rtl w:val="0"/>
          <w:lang w:val="it-IT"/>
        </w:rPr>
        <w:t xml:space="preserve">, </w:t>
      </w:r>
      <w:r>
        <w:rPr>
          <w:rFonts w:cs="Arial Unicode MS" w:eastAsia="Arial Unicode MS"/>
          <w:i w:val="1"/>
          <w:iCs w:val="1"/>
          <w:rtl w:val="0"/>
          <w:lang w:val="it-IT"/>
        </w:rPr>
        <w:t>Libro</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3], p. 29.</w:t>
      </w:r>
    </w:p>
  </w:footnote>
  <w:footnote w:id="20">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In merito si confronti </w:t>
      </w:r>
      <w:r>
        <w:rPr>
          <w:rFonts w:cs="Arial Unicode MS" w:eastAsia="Arial Unicode MS"/>
          <w:i w:val="1"/>
          <w:iCs w:val="1"/>
          <w:rtl w:val="0"/>
          <w:lang w:val="it-IT"/>
        </w:rPr>
        <w:t>infra</w:t>
      </w:r>
      <w:r>
        <w:rPr>
          <w:rFonts w:cs="Arial Unicode MS" w:eastAsia="Arial Unicode MS"/>
          <w:rtl w:val="0"/>
          <w:lang w:val="it-IT"/>
        </w:rPr>
        <w:t>.</w:t>
      </w:r>
    </w:p>
  </w:footnote>
  <w:footnote w:id="21">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W. </w:t>
      </w:r>
      <w:r>
        <w:rPr>
          <w:rFonts w:cs="Arial Unicode MS" w:eastAsia="Arial Unicode MS"/>
          <w:smallCaps w:val="1"/>
          <w:rtl w:val="0"/>
          <w:lang w:val="it-IT"/>
        </w:rPr>
        <w:t>Beare</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rtl w:val="0"/>
          <w:lang w:val="it-IT"/>
        </w:rPr>
        <w:t>The Roman Stage Curtain</w:t>
      </w:r>
      <w:r>
        <w:rPr>
          <w:rFonts w:cs="Arial Unicode MS" w:eastAsia="Arial Unicode MS" w:hint="default"/>
          <w:rtl w:val="0"/>
          <w:lang w:val="it-IT"/>
        </w:rPr>
        <w:t>»</w:t>
      </w:r>
      <w:r>
        <w:rPr>
          <w:rFonts w:cs="Arial Unicode MS" w:eastAsia="Arial Unicode MS"/>
          <w:rtl w:val="0"/>
          <w:lang w:val="it-IT"/>
        </w:rPr>
        <w:t xml:space="preserve">, </w:t>
      </w:r>
      <w:r>
        <w:rPr>
          <w:rFonts w:cs="Arial Unicode MS" w:eastAsia="Arial Unicode MS"/>
          <w:i w:val="1"/>
          <w:iCs w:val="1"/>
          <w:rtl w:val="0"/>
          <w:lang w:val="it-IT"/>
        </w:rPr>
        <w:t>Hermathena</w:t>
      </w:r>
      <w:r>
        <w:rPr>
          <w:rFonts w:cs="Arial Unicode MS" w:eastAsia="Arial Unicode MS"/>
          <w:rtl w:val="0"/>
          <w:lang w:val="it-IT"/>
        </w:rPr>
        <w:t xml:space="preserve"> 58, 1941, p. 104: </w:t>
      </w:r>
      <w:r>
        <w:rPr>
          <w:rFonts w:cs="Arial Unicode MS" w:eastAsia="Arial Unicode MS" w:hint="default"/>
          <w:rtl w:val="0"/>
          <w:lang w:val="fr-FR"/>
        </w:rPr>
        <w:t>«</w:t>
      </w:r>
      <w:r>
        <w:rPr>
          <w:rFonts w:cs="Arial Unicode MS" w:eastAsia="Arial Unicode MS"/>
          <w:rtl w:val="0"/>
          <w:lang w:val="it-IT"/>
        </w:rPr>
        <w:t>the drop-curtain was perhaps the most notable Roman contribution to stage technique</w:t>
      </w:r>
      <w:r>
        <w:rPr>
          <w:rFonts w:cs="Arial Unicode MS" w:eastAsia="Arial Unicode MS" w:hint="default"/>
          <w:rtl w:val="0"/>
          <w:lang w:val="it-IT"/>
        </w:rPr>
        <w:t>»</w:t>
      </w:r>
      <w:r>
        <w:rPr>
          <w:rFonts w:cs="Arial Unicode MS" w:eastAsia="Arial Unicode MS"/>
          <w:rtl w:val="0"/>
          <w:lang w:val="it-IT"/>
        </w:rPr>
        <w:t>.</w:t>
      </w:r>
    </w:p>
  </w:footnote>
  <w:footnote w:id="22">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Si confronti </w:t>
      </w:r>
      <w:r>
        <w:rPr>
          <w:rFonts w:cs="Arial Unicode MS" w:eastAsia="Arial Unicode MS"/>
          <w:smallCaps w:val="1"/>
          <w:rtl w:val="0"/>
          <w:lang w:val="it-IT"/>
        </w:rPr>
        <w:t>Beare</w:t>
      </w:r>
      <w:r>
        <w:rPr>
          <w:rFonts w:cs="Arial Unicode MS" w:eastAsia="Arial Unicode MS"/>
          <w:rtl w:val="0"/>
          <w:lang w:val="it-IT"/>
        </w:rPr>
        <w:t xml:space="preserve">, </w:t>
      </w:r>
      <w:r>
        <w:rPr>
          <w:rFonts w:cs="Arial Unicode MS" w:eastAsia="Arial Unicode MS"/>
          <w:i w:val="1"/>
          <w:iCs w:val="1"/>
          <w:rtl w:val="0"/>
          <w:lang w:val="it-IT"/>
        </w:rPr>
        <w:t>Curtain</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[n. 21] (nello specifico p. 104), dove ci si interroga - con il sostegno della pur scarsa evidenza archeologica - anche sulle forme in cui questo sipario avrebbe potuto comparire sulla scena.</w:t>
      </w:r>
    </w:p>
  </w:footnote>
  <w:footnote w:id="23">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Evanth. </w:t>
      </w:r>
      <w:r>
        <w:rPr>
          <w:rFonts w:cs="Arial Unicode MS" w:eastAsia="Arial Unicode MS"/>
          <w:i w:val="1"/>
          <w:iCs w:val="1"/>
          <w:rtl w:val="0"/>
          <w:lang w:val="it-IT"/>
        </w:rPr>
        <w:t>com</w:t>
      </w:r>
      <w:r>
        <w:rPr>
          <w:rFonts w:cs="Arial Unicode MS" w:eastAsia="Arial Unicode MS"/>
          <w:rtl w:val="0"/>
          <w:lang w:val="it-IT"/>
        </w:rPr>
        <w:t xml:space="preserve">. 8, 8: </w:t>
      </w:r>
      <w:r>
        <w:rPr>
          <w:rFonts w:cs="Arial Unicode MS" w:eastAsia="Arial Unicode MS"/>
          <w:i w:val="1"/>
          <w:iCs w:val="1"/>
          <w:rtl w:val="0"/>
          <w:lang w:val="it-IT"/>
        </w:rPr>
        <w:t>a</w:t>
      </w:r>
      <w:r>
        <w:rPr>
          <w:rFonts w:cs="Arial Unicode MS" w:eastAsia="Arial Unicode MS"/>
          <w:i w:val="1"/>
          <w:iCs w:val="1"/>
          <w:rtl w:val="0"/>
          <w:lang w:val="it-IT"/>
        </w:rPr>
        <w:t xml:space="preserve">ulaea quoque in scaena intexta sternuntur, quod pictus ornatus ex Attalica regia Romam usque perlatus est; pro quibus siparia aetas posterior accepit. Est autem mimicum </w:t>
      </w:r>
      <w:r>
        <w:rPr>
          <w:rFonts w:cs="Arial Unicode MS" w:eastAsia="Arial Unicode MS"/>
          <w:i w:val="1"/>
          <w:iCs w:val="1"/>
          <w:rtl w:val="0"/>
          <w:lang w:val="it-IT"/>
        </w:rPr>
        <w:t>v</w:t>
      </w:r>
      <w:r>
        <w:rPr>
          <w:rFonts w:cs="Arial Unicode MS" w:eastAsia="Arial Unicode MS"/>
          <w:i w:val="1"/>
          <w:iCs w:val="1"/>
          <w:rtl w:val="0"/>
          <w:lang w:val="it-IT"/>
        </w:rPr>
        <w:t>elum, quod populo obsistit, dum fabularum actus commutantur</w:t>
      </w:r>
      <w:r>
        <w:rPr>
          <w:rFonts w:cs="Arial Unicode MS" w:eastAsia="Arial Unicode MS"/>
          <w:rtl w:val="0"/>
          <w:lang w:val="it-IT"/>
        </w:rPr>
        <w:t xml:space="preserve">; su questo passo si confrontino le osservazioni di G. </w:t>
      </w:r>
      <w:r>
        <w:rPr>
          <w:rFonts w:cs="Arial Unicode MS" w:eastAsia="Arial Unicode MS"/>
          <w:smallCaps w:val="1"/>
          <w:rtl w:val="0"/>
          <w:lang w:val="it-IT"/>
        </w:rPr>
        <w:t>Cupaiuolo</w:t>
      </w:r>
      <w:r>
        <w:rPr>
          <w:rFonts w:cs="Arial Unicode MS" w:eastAsia="Arial Unicode MS"/>
          <w:rtl w:val="0"/>
          <w:lang w:val="it-IT"/>
        </w:rPr>
        <w:t xml:space="preserve">, </w:t>
      </w:r>
      <w:r>
        <w:rPr>
          <w:rFonts w:cs="Arial Unicode MS" w:eastAsia="Arial Unicode MS"/>
          <w:i w:val="1"/>
          <w:iCs w:val="1"/>
          <w:rtl w:val="0"/>
          <w:lang w:val="it-IT"/>
        </w:rPr>
        <w:t>Evanzio. De fabula</w:t>
      </w:r>
      <w:r>
        <w:rPr>
          <w:rFonts w:cs="Arial Unicode MS" w:eastAsia="Arial Unicode MS"/>
          <w:rtl w:val="0"/>
          <w:lang w:val="it-IT"/>
        </w:rPr>
        <w:t>, Napoli, 1992 e, pi</w:t>
      </w:r>
      <w:r>
        <w:rPr>
          <w:rFonts w:cs="Arial Unicode MS" w:eastAsia="Arial Unicode MS" w:hint="default"/>
          <w:rtl w:val="0"/>
          <w:lang w:val="it-IT"/>
        </w:rPr>
        <w:t xml:space="preserve">ù </w:t>
      </w:r>
      <w:r>
        <w:rPr>
          <w:rFonts w:cs="Arial Unicode MS" w:eastAsia="Arial Unicode MS"/>
          <w:rtl w:val="0"/>
          <w:lang w:val="it-IT"/>
        </w:rPr>
        <w:t xml:space="preserve">recentemente, C. </w:t>
      </w:r>
      <w:r>
        <w:rPr>
          <w:rFonts w:cs="Arial Unicode MS" w:eastAsia="Arial Unicode MS"/>
          <w:smallCaps w:val="1"/>
          <w:rtl w:val="0"/>
          <w:lang w:val="it-IT"/>
        </w:rPr>
        <w:t>Nicolas</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hint="default"/>
          <w:rtl w:val="0"/>
          <w:lang w:val="it-IT"/>
        </w:rPr>
        <w:t xml:space="preserve">À </w:t>
      </w:r>
      <w:r>
        <w:rPr>
          <w:rFonts w:cs="Arial Unicode MS" w:eastAsia="Arial Unicode MS"/>
          <w:rtl w:val="0"/>
          <w:lang w:val="it-IT"/>
        </w:rPr>
        <w:t>la recherche des fins d</w:t>
      </w:r>
      <w:r>
        <w:rPr>
          <w:rFonts w:cs="Arial Unicode MS" w:eastAsia="Arial Unicode MS" w:hint="default"/>
          <w:rtl w:val="0"/>
          <w:lang w:val="it-IT"/>
        </w:rPr>
        <w:t>’</w:t>
      </w:r>
      <w:r>
        <w:rPr>
          <w:rFonts w:cs="Arial Unicode MS" w:eastAsia="Arial Unicode MS"/>
          <w:rtl w:val="0"/>
          <w:lang w:val="it-IT"/>
        </w:rPr>
        <w:t>acte et des fins de sc</w:t>
      </w:r>
      <w:r>
        <w:rPr>
          <w:rFonts w:cs="Arial Unicode MS" w:eastAsia="Arial Unicode MS" w:hint="default"/>
          <w:rtl w:val="0"/>
          <w:lang w:val="it-IT"/>
        </w:rPr>
        <w:t>è</w:t>
      </w:r>
      <w:r>
        <w:rPr>
          <w:rFonts w:cs="Arial Unicode MS" w:eastAsia="Arial Unicode MS"/>
          <w:rtl w:val="0"/>
          <w:lang w:val="it-IT"/>
        </w:rPr>
        <w:t>ne dans les com</w:t>
      </w:r>
      <w:r>
        <w:rPr>
          <w:rFonts w:cs="Arial Unicode MS" w:eastAsia="Arial Unicode MS" w:hint="default"/>
          <w:rtl w:val="0"/>
          <w:lang w:val="it-IT"/>
        </w:rPr>
        <w:t>é</w:t>
      </w:r>
      <w:r>
        <w:rPr>
          <w:rFonts w:cs="Arial Unicode MS" w:eastAsia="Arial Unicode MS"/>
          <w:rtl w:val="0"/>
          <w:lang w:val="it-IT"/>
        </w:rPr>
        <w:t>dies de T</w:t>
      </w:r>
      <w:r>
        <w:rPr>
          <w:rFonts w:cs="Arial Unicode MS" w:eastAsia="Arial Unicode MS" w:hint="default"/>
          <w:rtl w:val="0"/>
          <w:lang w:val="it-IT"/>
        </w:rPr>
        <w:t>é</w:t>
      </w:r>
      <w:r>
        <w:rPr>
          <w:rFonts w:cs="Arial Unicode MS" w:eastAsia="Arial Unicode MS"/>
          <w:rtl w:val="0"/>
          <w:lang w:val="it-IT"/>
        </w:rPr>
        <w:t>rence lues par Donat</w:t>
      </w:r>
      <w:r>
        <w:rPr>
          <w:rFonts w:cs="Arial Unicode MS" w:eastAsia="Arial Unicode MS" w:hint="default"/>
          <w:rtl w:val="0"/>
          <w:lang w:val="it-IT"/>
        </w:rPr>
        <w:t>»</w:t>
      </w:r>
      <w:r>
        <w:rPr>
          <w:rFonts w:cs="Arial Unicode MS" w:eastAsia="Arial Unicode MS"/>
          <w:rtl w:val="0"/>
          <w:lang w:val="it-IT"/>
        </w:rPr>
        <w:t>, in B.</w:t>
      </w:r>
      <w:r>
        <w:rPr>
          <w:rFonts w:cs="Arial Unicode MS" w:eastAsia="Arial Unicode MS"/>
          <w:smallCaps w:val="1"/>
          <w:rtl w:val="0"/>
          <w:lang w:val="it-IT"/>
        </w:rPr>
        <w:t xml:space="preserve"> </w:t>
      </w:r>
      <w:r>
        <w:rPr>
          <w:rFonts w:cs="Arial Unicode MS" w:eastAsia="Arial Unicode MS"/>
          <w:smallCaps w:val="1"/>
          <w:rtl w:val="0"/>
          <w:lang w:val="nl-NL"/>
        </w:rPr>
        <w:t>Bureau</w:t>
      </w:r>
      <w:r>
        <w:rPr>
          <w:rFonts w:cs="Arial Unicode MS" w:eastAsia="Arial Unicode MS"/>
          <w:smallCaps w:val="1"/>
          <w:rtl w:val="0"/>
          <w:lang w:val="it-IT"/>
        </w:rPr>
        <w:t xml:space="preserve">, C. </w:t>
      </w:r>
      <w:r>
        <w:rPr>
          <w:rFonts w:cs="Arial Unicode MS" w:eastAsia="Arial Unicode MS"/>
          <w:smallCaps w:val="1"/>
          <w:rtl w:val="0"/>
          <w:lang w:val="it-IT"/>
        </w:rPr>
        <w:t>Nicolas</w:t>
      </w:r>
      <w:r>
        <w:rPr>
          <w:rFonts w:cs="Arial Unicode MS" w:eastAsia="Arial Unicode MS"/>
          <w:rtl w:val="0"/>
          <w:lang w:val="it-IT"/>
        </w:rPr>
        <w:t xml:space="preserve"> </w:t>
      </w:r>
      <w:r>
        <w:rPr>
          <w:rFonts w:cs="Arial Unicode MS" w:eastAsia="Arial Unicode MS"/>
          <w:rtl w:val="0"/>
        </w:rPr>
        <w:t xml:space="preserve">(dir.), </w:t>
      </w:r>
      <w:r>
        <w:rPr>
          <w:rFonts w:cs="Arial Unicode MS" w:eastAsia="Arial Unicode MS"/>
          <w:i w:val="1"/>
          <w:iCs w:val="1"/>
          <w:rtl w:val="0"/>
          <w:lang w:val="fr-FR"/>
        </w:rPr>
        <w:t>Commencer et Finir. D</w:t>
      </w:r>
      <w:r>
        <w:rPr>
          <w:rFonts w:cs="Arial Unicode MS" w:eastAsia="Arial Unicode MS" w:hint="default"/>
          <w:i w:val="1"/>
          <w:iCs w:val="1"/>
          <w:rtl w:val="0"/>
          <w:lang w:val="fr-FR"/>
        </w:rPr>
        <w:t>é</w:t>
      </w:r>
      <w:r>
        <w:rPr>
          <w:rFonts w:cs="Arial Unicode MS" w:eastAsia="Arial Unicode MS"/>
          <w:i w:val="1"/>
          <w:iCs w:val="1"/>
          <w:rtl w:val="0"/>
          <w:lang w:val="fr-FR"/>
        </w:rPr>
        <w:t>buts et fins dans les litt</w:t>
      </w:r>
      <w:r>
        <w:rPr>
          <w:rFonts w:cs="Arial Unicode MS" w:eastAsia="Arial Unicode MS" w:hint="default"/>
          <w:i w:val="1"/>
          <w:iCs w:val="1"/>
          <w:rtl w:val="0"/>
          <w:lang w:val="fr-FR"/>
        </w:rPr>
        <w:t>é</w:t>
      </w:r>
      <w:r>
        <w:rPr>
          <w:rFonts w:cs="Arial Unicode MS" w:eastAsia="Arial Unicode MS"/>
          <w:i w:val="1"/>
          <w:iCs w:val="1"/>
          <w:rtl w:val="0"/>
          <w:lang w:val="fr-FR"/>
        </w:rPr>
        <w:t>ratures grecque, latine et n</w:t>
      </w:r>
      <w:r>
        <w:rPr>
          <w:rFonts w:cs="Arial Unicode MS" w:eastAsia="Arial Unicode MS" w:hint="default"/>
          <w:i w:val="1"/>
          <w:iCs w:val="1"/>
          <w:rtl w:val="0"/>
          <w:lang w:val="fr-FR"/>
        </w:rPr>
        <w:t>é</w:t>
      </w:r>
      <w:r>
        <w:rPr>
          <w:rFonts w:cs="Arial Unicode MS" w:eastAsia="Arial Unicode MS"/>
          <w:i w:val="1"/>
          <w:iCs w:val="1"/>
          <w:rtl w:val="0"/>
          <w:lang w:val="it-IT"/>
        </w:rPr>
        <w:t>olatine</w:t>
      </w:r>
      <w:r>
        <w:rPr>
          <w:rFonts w:cs="Arial Unicode MS" w:eastAsia="Arial Unicode MS"/>
          <w:rtl w:val="0"/>
        </w:rPr>
        <w:t>, Lyon,</w:t>
      </w:r>
      <w:r>
        <w:rPr>
          <w:rFonts w:cs="Arial Unicode MS" w:eastAsia="Arial Unicode MS"/>
          <w:rtl w:val="0"/>
          <w:lang w:val="it-IT"/>
        </w:rPr>
        <w:t xml:space="preserve"> 2008, p. 601-602. Si veda soprattutto </w:t>
      </w:r>
      <w:r>
        <w:rPr>
          <w:rFonts w:cs="Arial Unicode MS" w:eastAsia="Arial Unicode MS"/>
          <w:smallCaps w:val="1"/>
          <w:rtl w:val="0"/>
          <w:lang w:val="it-IT"/>
        </w:rPr>
        <w:t>Cicu</w:t>
      </w:r>
      <w:r>
        <w:rPr>
          <w:rFonts w:cs="Arial Unicode MS" w:eastAsia="Arial Unicode MS"/>
          <w:rtl w:val="0"/>
          <w:lang w:val="it-IT"/>
        </w:rPr>
        <w:t xml:space="preserve">, </w:t>
      </w:r>
      <w:r>
        <w:rPr>
          <w:rFonts w:cs="Arial Unicode MS" w:eastAsia="Arial Unicode MS"/>
          <w:i w:val="1"/>
          <w:iCs w:val="1"/>
          <w:rtl w:val="0"/>
          <w:lang w:val="it-IT"/>
        </w:rPr>
        <w:t>Mimo</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18], p. 101-102, dove il contesto di Evanzio viene fatto dialogare con tutti gli altri relativi al </w:t>
      </w:r>
      <w:r>
        <w:rPr>
          <w:rFonts w:cs="Arial Unicode MS" w:eastAsia="Arial Unicode MS"/>
          <w:i w:val="1"/>
          <w:iCs w:val="1"/>
          <w:rtl w:val="0"/>
          <w:lang w:val="it-IT"/>
        </w:rPr>
        <w:t>velum mimicum</w:t>
      </w:r>
      <w:r>
        <w:rPr>
          <w:rFonts w:cs="Arial Unicode MS" w:eastAsia="Arial Unicode MS"/>
          <w:rtl w:val="0"/>
          <w:lang w:val="it-IT"/>
        </w:rPr>
        <w:t>.</w:t>
      </w:r>
    </w:p>
  </w:footnote>
  <w:footnote w:id="24">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Cic. </w:t>
      </w:r>
      <w:r>
        <w:rPr>
          <w:rFonts w:cs="Arial Unicode MS" w:eastAsia="Arial Unicode MS"/>
          <w:i w:val="1"/>
          <w:iCs w:val="1"/>
          <w:rtl w:val="0"/>
          <w:lang w:val="it-IT"/>
        </w:rPr>
        <w:t>Cael</w:t>
      </w:r>
      <w:r>
        <w:rPr>
          <w:rFonts w:cs="Arial Unicode MS" w:eastAsia="Arial Unicode MS"/>
          <w:rtl w:val="0"/>
          <w:lang w:val="it-IT"/>
        </w:rPr>
        <w:t xml:space="preserve">. 65: </w:t>
      </w:r>
      <w:r>
        <w:rPr>
          <w:rFonts w:cs="Arial Unicode MS" w:eastAsia="Arial Unicode MS"/>
          <w:i w:val="1"/>
          <w:iCs w:val="1"/>
          <w:rtl w:val="0"/>
          <w:lang w:val="it-IT"/>
        </w:rPr>
        <w:t>m</w:t>
      </w:r>
      <w:r>
        <w:rPr>
          <w:rFonts w:cs="Arial Unicode MS" w:eastAsia="Arial Unicode MS"/>
          <w:i w:val="1"/>
          <w:iCs w:val="1"/>
          <w:rtl w:val="0"/>
          <w:lang w:val="it-IT"/>
        </w:rPr>
        <w:t>imi ergo est iam exitus, non fabulae; in quo cum clausula non invenitur, fugit aliquis e manibus, deinde scabilla concrepant, aulaeum tollitur</w:t>
      </w:r>
      <w:r>
        <w:rPr>
          <w:rFonts w:cs="Arial Unicode MS" w:eastAsia="Arial Unicode MS"/>
          <w:rtl w:val="0"/>
          <w:lang w:val="it-IT"/>
        </w:rPr>
        <w:t>. Sull</w:t>
      </w:r>
      <w:r>
        <w:rPr>
          <w:rFonts w:cs="Arial Unicode MS" w:eastAsia="Arial Unicode MS" w:hint="default"/>
          <w:rtl w:val="0"/>
          <w:lang w:val="it-IT"/>
        </w:rPr>
        <w:t>’</w:t>
      </w:r>
      <w:r>
        <w:rPr>
          <w:rFonts w:cs="Arial Unicode MS" w:eastAsia="Arial Unicode MS"/>
          <w:i w:val="1"/>
          <w:iCs w:val="1"/>
          <w:rtl w:val="0"/>
          <w:lang w:val="it-IT"/>
        </w:rPr>
        <w:t>aulaeum</w:t>
      </w:r>
      <w:r>
        <w:rPr>
          <w:rFonts w:cs="Arial Unicode MS" w:eastAsia="Arial Unicode MS"/>
          <w:rtl w:val="0"/>
          <w:lang w:val="it-IT"/>
        </w:rPr>
        <w:t xml:space="preserve"> e sul suo uso in ambito teatrale ci si limita a rinviare a </w:t>
      </w:r>
      <w:r>
        <w:rPr>
          <w:rFonts w:cs="Arial Unicode MS" w:eastAsia="Arial Unicode MS"/>
          <w:i w:val="1"/>
          <w:iCs w:val="1"/>
          <w:rtl w:val="0"/>
          <w:lang w:val="it-IT"/>
        </w:rPr>
        <w:t>ThlL</w:t>
      </w:r>
      <w:r>
        <w:rPr>
          <w:rFonts w:cs="Arial Unicode MS" w:eastAsia="Arial Unicode MS"/>
          <w:rtl w:val="0"/>
          <w:lang w:val="it-IT"/>
        </w:rPr>
        <w:t xml:space="preserve"> II 1460, 57-1461, 16, dove si troveranno ulteriori occorrenze del lemma con questa valenza teatrale.</w:t>
      </w:r>
    </w:p>
  </w:footnote>
  <w:footnote w:id="25">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Fest. 458, 12-14: </w:t>
      </w:r>
      <w:r>
        <w:rPr>
          <w:rFonts w:cs="Arial Unicode MS" w:eastAsia="Arial Unicode MS"/>
          <w:i w:val="1"/>
          <w:iCs w:val="1"/>
          <w:rtl w:val="0"/>
          <w:lang w:val="it-IT"/>
        </w:rPr>
        <w:t>si</w:t>
      </w:r>
      <w:r>
        <w:rPr>
          <w:rFonts w:cs="Arial Unicode MS" w:eastAsia="Arial Unicode MS" w:hint="default"/>
          <w:i w:val="1"/>
          <w:iCs w:val="1"/>
          <w:rtl w:val="0"/>
          <w:lang w:val="it-IT"/>
        </w:rPr>
        <w:t>‹</w:t>
      </w:r>
      <w:r>
        <w:rPr>
          <w:rFonts w:cs="Arial Unicode MS" w:eastAsia="Arial Unicode MS"/>
          <w:i w:val="1"/>
          <w:iCs w:val="1"/>
          <w:rtl w:val="0"/>
          <w:lang w:val="it-IT"/>
        </w:rPr>
        <w:t>parium</w:t>
      </w:r>
      <w:r>
        <w:rPr>
          <w:rFonts w:cs="Arial Unicode MS" w:eastAsia="Arial Unicode MS" w:hint="default"/>
          <w:i w:val="1"/>
          <w:iCs w:val="1"/>
          <w:rtl w:val="0"/>
          <w:lang w:val="it-IT"/>
        </w:rPr>
        <w:t xml:space="preserve">› </w:t>
      </w:r>
      <w:r>
        <w:rPr>
          <w:rFonts w:cs="Arial Unicode MS" w:eastAsia="Arial Unicode MS"/>
          <w:i w:val="1"/>
          <w:iCs w:val="1"/>
          <w:rtl w:val="0"/>
          <w:lang w:val="it-IT"/>
        </w:rPr>
        <w:t xml:space="preserve">. . . . . . . . . utuntur, dictum ait  . . . . . . . . . . . </w:t>
      </w:r>
      <w:r>
        <w:rPr>
          <w:rFonts w:cs="Arial Unicode MS" w:eastAsia="Arial Unicode MS" w:hint="default"/>
          <w:i w:val="1"/>
          <w:iCs w:val="1"/>
          <w:rtl w:val="0"/>
          <w:lang w:val="it-IT"/>
        </w:rPr>
        <w:t>‹</w:t>
      </w:r>
      <w:r>
        <w:rPr>
          <w:rFonts w:cs="Arial Unicode MS" w:eastAsia="Arial Unicode MS"/>
          <w:i w:val="1"/>
          <w:iCs w:val="1"/>
          <w:rtl w:val="0"/>
          <w:lang w:val="it-IT"/>
        </w:rPr>
        <w:t>vesti</w:t>
      </w:r>
      <w:r>
        <w:rPr>
          <w:rFonts w:cs="Arial Unicode MS" w:eastAsia="Arial Unicode MS" w:hint="default"/>
          <w:i w:val="1"/>
          <w:iCs w:val="1"/>
          <w:rtl w:val="0"/>
          <w:lang w:val="it-IT"/>
        </w:rPr>
        <w:t>›</w:t>
      </w:r>
      <w:r>
        <w:rPr>
          <w:rFonts w:cs="Arial Unicode MS" w:eastAsia="Arial Unicode MS"/>
          <w:i w:val="1"/>
          <w:iCs w:val="1"/>
          <w:rtl w:val="0"/>
          <w:lang w:val="it-IT"/>
        </w:rPr>
        <w:t xml:space="preserve">mento, quod vocetur </w:t>
      </w:r>
      <w:r>
        <w:rPr>
          <w:rFonts w:cs="Arial Unicode MS" w:eastAsia="Arial Unicode MS" w:hint="default"/>
          <w:i w:val="1"/>
          <w:iCs w:val="1"/>
          <w:rtl w:val="0"/>
          <w:lang w:val="it-IT"/>
        </w:rPr>
        <w:t>‹</w:t>
      </w:r>
      <w:r>
        <w:rPr>
          <w:rFonts w:cs="Arial Unicode MS" w:eastAsia="Arial Unicode MS"/>
          <w:i w:val="1"/>
          <w:iCs w:val="1"/>
          <w:rtl w:val="0"/>
          <w:lang w:val="it-IT"/>
        </w:rPr>
        <w:t>supparum</w:t>
      </w:r>
      <w:r>
        <w:rPr>
          <w:rFonts w:cs="Arial Unicode MS" w:eastAsia="Arial Unicode MS" w:hint="default"/>
          <w:i w:val="1"/>
          <w:iCs w:val="1"/>
          <w:rtl w:val="0"/>
          <w:lang w:val="it-IT"/>
        </w:rPr>
        <w:t>›</w:t>
      </w:r>
      <w:r>
        <w:rPr>
          <w:rFonts w:cs="Arial Unicode MS" w:eastAsia="Arial Unicode MS"/>
          <w:rtl w:val="0"/>
          <w:lang w:val="it-IT"/>
        </w:rPr>
        <w:t xml:space="preserve">; 459, 4 </w:t>
      </w:r>
      <w:r>
        <w:rPr>
          <w:rFonts w:cs="Arial Unicode MS" w:eastAsia="Arial Unicode MS"/>
          <w:smallCaps w:val="1"/>
          <w:rtl w:val="0"/>
          <w:lang w:val="da-DK"/>
        </w:rPr>
        <w:t>Lindsay</w:t>
      </w:r>
      <w:r>
        <w:rPr>
          <w:rFonts w:cs="Arial Unicode MS" w:eastAsia="Arial Unicode MS"/>
          <w:rtl w:val="0"/>
          <w:lang w:val="it-IT"/>
        </w:rPr>
        <w:t xml:space="preserve">: </w:t>
      </w:r>
      <w:r>
        <w:rPr>
          <w:rFonts w:cs="Arial Unicode MS" w:eastAsia="Arial Unicode MS"/>
          <w:i w:val="1"/>
          <w:iCs w:val="1"/>
          <w:rtl w:val="0"/>
          <w:lang w:val="it-IT"/>
        </w:rPr>
        <w:t>siparium genus veli mimicum</w:t>
      </w:r>
      <w:r>
        <w:rPr>
          <w:rFonts w:cs="Arial Unicode MS" w:eastAsia="Arial Unicode MS"/>
          <w:rtl w:val="0"/>
          <w:lang w:val="it-IT"/>
        </w:rPr>
        <w:t>.</w:t>
      </w:r>
    </w:p>
  </w:footnote>
  <w:footnote w:id="26">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In questa prospettiva si confronti </w:t>
      </w:r>
      <w:r>
        <w:rPr>
          <w:rFonts w:cs="Arial Unicode MS" w:eastAsia="Arial Unicode MS"/>
          <w:smallCaps w:val="1"/>
          <w:rtl w:val="0"/>
          <w:lang w:val="it-IT"/>
        </w:rPr>
        <w:t>Beare</w:t>
      </w:r>
      <w:r>
        <w:rPr>
          <w:rFonts w:cs="Arial Unicode MS" w:eastAsia="Arial Unicode MS"/>
          <w:rtl w:val="0"/>
          <w:lang w:val="it-IT"/>
        </w:rPr>
        <w:t xml:space="preserve">, </w:t>
      </w:r>
      <w:r>
        <w:rPr>
          <w:rFonts w:cs="Arial Unicode MS" w:eastAsia="Arial Unicode MS"/>
          <w:i w:val="1"/>
          <w:iCs w:val="1"/>
          <w:rtl w:val="0"/>
          <w:lang w:val="it-IT"/>
        </w:rPr>
        <w:t>Curtain</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21], p. 106: </w:t>
      </w:r>
      <w:r>
        <w:rPr>
          <w:rFonts w:cs="Arial Unicode MS" w:eastAsia="Arial Unicode MS" w:hint="default"/>
          <w:rtl w:val="0"/>
          <w:lang w:val="it-IT"/>
        </w:rPr>
        <w:t>«</w:t>
      </w:r>
      <w:r>
        <w:rPr>
          <w:rFonts w:cs="Arial Unicode MS" w:eastAsia="Arial Unicode MS"/>
          <w:rtl w:val="0"/>
          <w:lang w:val="it-IT"/>
        </w:rPr>
        <w:t>of course, once introduced, the drop-curtain would have been used not only for mimes, but also for regular drama</w:t>
      </w:r>
      <w:r>
        <w:rPr>
          <w:rFonts w:cs="Arial Unicode MS" w:eastAsia="Arial Unicode MS" w:hint="default"/>
          <w:rtl w:val="0"/>
          <w:lang w:val="it-IT"/>
        </w:rPr>
        <w:t>»</w:t>
      </w:r>
      <w:r>
        <w:rPr>
          <w:rFonts w:cs="Arial Unicode MS" w:eastAsia="Arial Unicode MS"/>
          <w:rtl w:val="0"/>
          <w:lang w:val="it-IT"/>
        </w:rPr>
        <w:t>.</w:t>
      </w:r>
    </w:p>
  </w:footnote>
  <w:footnote w:id="27">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Sen. </w:t>
      </w:r>
      <w:r>
        <w:rPr>
          <w:rFonts w:cs="Arial Unicode MS" w:eastAsia="Arial Unicode MS"/>
          <w:i w:val="1"/>
          <w:iCs w:val="1"/>
          <w:rtl w:val="0"/>
          <w:lang w:val="it-IT"/>
        </w:rPr>
        <w:t>dial</w:t>
      </w:r>
      <w:r>
        <w:rPr>
          <w:rFonts w:cs="Arial Unicode MS" w:eastAsia="Arial Unicode MS"/>
          <w:rtl w:val="0"/>
          <w:lang w:val="it-IT"/>
        </w:rPr>
        <w:t>. 9, 11, 8:</w:t>
      </w:r>
      <w:r>
        <w:rPr>
          <w:rFonts w:cs="Arial Unicode MS" w:eastAsia="Arial Unicode MS"/>
          <w:rtl w:val="0"/>
        </w:rPr>
        <w:t xml:space="preserve"> </w:t>
      </w:r>
      <w:r>
        <w:rPr>
          <w:rFonts w:cs="Arial Unicode MS" w:eastAsia="Arial Unicode MS"/>
          <w:i w:val="1"/>
          <w:iCs w:val="1"/>
          <w:rtl w:val="0"/>
          <w:lang w:val="fr-FR"/>
        </w:rPr>
        <w:t>Publilius, tragicis comicisque vehementior ingeniis, quotiens mimicas ineptias et verba ad summam</w:t>
      </w:r>
      <w:r>
        <w:rPr>
          <w:rFonts w:cs="Arial Unicode MS" w:eastAsia="Arial Unicode MS"/>
          <w:i w:val="1"/>
          <w:iCs w:val="1"/>
          <w:rtl w:val="0"/>
          <w:lang w:val="it-IT"/>
        </w:rPr>
        <w:t xml:space="preserve"> </w:t>
      </w:r>
      <w:r>
        <w:rPr>
          <w:rFonts w:cs="Arial Unicode MS" w:eastAsia="Arial Unicode MS"/>
          <w:i w:val="1"/>
          <w:iCs w:val="1"/>
          <w:rtl w:val="0"/>
          <w:lang w:val="it-IT"/>
        </w:rPr>
        <w:t>caveam spectantia reliquit, inter multa alia cot</w:t>
      </w:r>
      <w:r>
        <w:rPr>
          <w:rFonts w:cs="Arial Unicode MS" w:eastAsia="Arial Unicode MS"/>
          <w:i w:val="1"/>
          <w:iCs w:val="1"/>
          <w:rtl w:val="0"/>
          <w:lang w:val="it-IT"/>
        </w:rPr>
        <w:t>h</w:t>
      </w:r>
      <w:r>
        <w:rPr>
          <w:rFonts w:cs="Arial Unicode MS" w:eastAsia="Arial Unicode MS"/>
          <w:i w:val="1"/>
          <w:iCs w:val="1"/>
          <w:rtl w:val="0"/>
          <w:lang w:val="it-IT"/>
        </w:rPr>
        <w:t xml:space="preserve">urno, non tantum sipario,  fortiora et hoc ait: </w:t>
      </w:r>
      <w:r>
        <w:rPr>
          <w:rFonts w:cs="Arial Unicode MS" w:eastAsia="Arial Unicode MS"/>
          <w:i w:val="1"/>
          <w:iCs w:val="1"/>
          <w:rtl w:val="0"/>
          <w:lang w:val="it-IT"/>
        </w:rPr>
        <w:t xml:space="preserve">quivis </w:t>
      </w:r>
      <w:r>
        <w:rPr>
          <w:rFonts w:cs="Arial Unicode MS" w:eastAsia="Arial Unicode MS"/>
          <w:i w:val="1"/>
          <w:iCs w:val="1"/>
          <w:rtl w:val="0"/>
          <w:lang w:val="it-IT"/>
        </w:rPr>
        <w:t>potest accidere quod cuiquam potest</w:t>
      </w:r>
      <w:r>
        <w:rPr>
          <w:rFonts w:cs="Arial Unicode MS" w:eastAsia="Arial Unicode MS"/>
          <w:rtl w:val="0"/>
          <w:lang w:val="it-IT"/>
        </w:rPr>
        <w:t>.</w:t>
      </w:r>
    </w:p>
  </w:footnote>
  <w:footnote w:id="28">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Iuv. 8, 184-185: </w:t>
      </w:r>
      <w:r>
        <w:rPr>
          <w:rFonts w:cs="Arial Unicode MS" w:eastAsia="Arial Unicode MS"/>
          <w:i w:val="1"/>
          <w:iCs w:val="1"/>
          <w:rtl w:val="0"/>
          <w:lang w:val="it-IT"/>
        </w:rPr>
        <w:t>c</w:t>
      </w:r>
      <w:r>
        <w:rPr>
          <w:rFonts w:cs="Arial Unicode MS" w:eastAsia="Arial Unicode MS"/>
          <w:i w:val="1"/>
          <w:iCs w:val="1"/>
          <w:rtl w:val="0"/>
          <w:lang w:val="fr-FR"/>
        </w:rPr>
        <w:t>onsumptis opibus vocem, Damasippe, locasti</w:t>
      </w:r>
      <w:r>
        <w:rPr>
          <w:rFonts w:cs="Arial Unicode MS" w:eastAsia="Arial Unicode MS"/>
          <w:i w:val="1"/>
          <w:iCs w:val="1"/>
          <w:rtl w:val="0"/>
          <w:lang w:val="it-IT"/>
        </w:rPr>
        <w:t xml:space="preserve"> / </w:t>
      </w:r>
      <w:r>
        <w:rPr>
          <w:rFonts w:cs="Arial Unicode MS" w:eastAsia="Arial Unicode MS"/>
          <w:i w:val="1"/>
          <w:iCs w:val="1"/>
          <w:rtl w:val="0"/>
          <w:lang w:val="it-IT"/>
        </w:rPr>
        <w:t>sipario, clamosum ageres ut Phasma Catulli</w:t>
      </w:r>
      <w:r>
        <w:rPr>
          <w:rFonts w:cs="Arial Unicode MS" w:eastAsia="Arial Unicode MS"/>
          <w:rtl w:val="0"/>
        </w:rPr>
        <w:t>.</w:t>
      </w:r>
      <w:r>
        <w:rPr>
          <w:rFonts w:cs="Arial Unicode MS" w:eastAsia="Arial Unicode MS"/>
          <w:rtl w:val="0"/>
          <w:lang w:val="it-IT"/>
        </w:rPr>
        <w:t xml:space="preserve"> Su questo contesto giovenaliano ci si limita qui a rinviare a G. </w:t>
      </w:r>
      <w:r>
        <w:rPr>
          <w:rFonts w:cs="Arial Unicode MS" w:eastAsia="Arial Unicode MS"/>
          <w:smallCaps w:val="1"/>
          <w:rtl w:val="0"/>
          <w:lang w:val="it-IT"/>
        </w:rPr>
        <w:t>Dimatteo</w:t>
      </w:r>
      <w:r>
        <w:rPr>
          <w:rFonts w:cs="Arial Unicode MS" w:eastAsia="Arial Unicode MS"/>
          <w:rtl w:val="0"/>
          <w:lang w:val="it-IT"/>
        </w:rPr>
        <w:t xml:space="preserve">, </w:t>
      </w:r>
      <w:r>
        <w:rPr>
          <w:rFonts w:cs="Arial Unicode MS" w:eastAsia="Arial Unicode MS"/>
          <w:i w:val="1"/>
          <w:iCs w:val="1"/>
          <w:rtl w:val="0"/>
          <w:lang w:val="it-IT"/>
        </w:rPr>
        <w:t>Giovenale, Satira 8. Introduzione, testo, traduzione e commento</w:t>
      </w:r>
      <w:r>
        <w:rPr>
          <w:rFonts w:cs="Arial Unicode MS" w:eastAsia="Arial Unicode MS"/>
          <w:rtl w:val="0"/>
          <w:lang w:val="it-IT"/>
        </w:rPr>
        <w:t xml:space="preserve">, Berlin-Boston, 2014, p. 201-202, dove si troveranno ulteriori riferimenti bibliografici sulla questione e sulla controversa datazione del mimografo Catullo, a proposito del quale si confronti soprattutto </w:t>
      </w:r>
      <w:r>
        <w:rPr>
          <w:rFonts w:cs="Arial Unicode MS" w:eastAsia="Arial Unicode MS"/>
          <w:smallCaps w:val="1"/>
          <w:rtl w:val="0"/>
          <w:lang w:val="it-IT"/>
        </w:rPr>
        <w:t>Cicu</w:t>
      </w:r>
      <w:r>
        <w:rPr>
          <w:rFonts w:cs="Arial Unicode MS" w:eastAsia="Arial Unicode MS"/>
          <w:rtl w:val="0"/>
          <w:lang w:val="it-IT"/>
        </w:rPr>
        <w:t xml:space="preserve">, </w:t>
      </w:r>
      <w:r>
        <w:rPr>
          <w:rFonts w:cs="Arial Unicode MS" w:eastAsia="Arial Unicode MS"/>
          <w:i w:val="1"/>
          <w:iCs w:val="1"/>
          <w:rtl w:val="0"/>
          <w:lang w:val="it-IT"/>
        </w:rPr>
        <w:t>Mimo</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[n. 18], p. 59-60.</w:t>
      </w:r>
    </w:p>
  </w:footnote>
  <w:footnote w:id="29">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Apul. </w:t>
      </w:r>
      <w:r>
        <w:rPr>
          <w:rFonts w:cs="Arial Unicode MS" w:eastAsia="Arial Unicode MS"/>
          <w:i w:val="1"/>
          <w:iCs w:val="1"/>
          <w:rtl w:val="0"/>
          <w:lang w:val="it-IT"/>
        </w:rPr>
        <w:t>met</w:t>
      </w:r>
      <w:r>
        <w:rPr>
          <w:rFonts w:cs="Arial Unicode MS" w:eastAsia="Arial Unicode MS"/>
          <w:rtl w:val="0"/>
          <w:lang w:val="it-IT"/>
        </w:rPr>
        <w:t xml:space="preserve">. 1, 8, 5: </w:t>
      </w:r>
      <w:r>
        <w:rPr>
          <w:rFonts w:cs="Arial Unicode MS" w:eastAsia="Arial Unicode MS" w:hint="default"/>
          <w:i w:val="1"/>
          <w:iCs w:val="1"/>
          <w:rtl w:val="0"/>
          <w:lang w:val="it-IT"/>
        </w:rPr>
        <w:t>“</w:t>
      </w:r>
      <w:r>
        <w:rPr>
          <w:rFonts w:cs="Arial Unicode MS" w:eastAsia="Arial Unicode MS"/>
          <w:i w:val="1"/>
          <w:iCs w:val="1"/>
          <w:rtl w:val="0"/>
          <w:lang w:val="it-IT"/>
        </w:rPr>
        <w:t>Oro te</w:t>
      </w:r>
      <w:r>
        <w:rPr>
          <w:rFonts w:cs="Arial Unicode MS" w:eastAsia="Arial Unicode MS" w:hint="default"/>
          <w:i w:val="1"/>
          <w:iCs w:val="1"/>
          <w:rtl w:val="0"/>
          <w:lang w:val="it-IT"/>
        </w:rPr>
        <w:t>”</w:t>
      </w:r>
      <w:r>
        <w:rPr>
          <w:rFonts w:cs="Arial Unicode MS" w:eastAsia="Arial Unicode MS"/>
          <w:i w:val="1"/>
          <w:iCs w:val="1"/>
          <w:rtl w:val="0"/>
          <w:lang w:val="it-IT"/>
        </w:rPr>
        <w:t>, inquam,</w:t>
      </w:r>
      <w:r>
        <w:rPr>
          <w:rFonts w:cs="Arial Unicode MS" w:eastAsia="Arial Unicode MS" w:hint="default"/>
          <w:i w:val="1"/>
          <w:iCs w:val="1"/>
          <w:rtl w:val="0"/>
          <w:lang w:val="it-IT"/>
        </w:rPr>
        <w:t xml:space="preserve"> “</w:t>
      </w:r>
      <w:r>
        <w:rPr>
          <w:rFonts w:cs="Arial Unicode MS" w:eastAsia="Arial Unicode MS"/>
          <w:i w:val="1"/>
          <w:iCs w:val="1"/>
          <w:rtl w:val="0"/>
          <w:lang w:val="it-IT"/>
        </w:rPr>
        <w:t>aulaeum tragicum</w:t>
      </w:r>
      <w:r>
        <w:rPr>
          <w:rFonts w:cs="Arial Unicode MS" w:eastAsia="Arial Unicode MS"/>
          <w:i w:val="1"/>
          <w:iCs w:val="1"/>
          <w:rtl w:val="0"/>
          <w:lang w:val="it-IT"/>
        </w:rPr>
        <w:t xml:space="preserve"> dimoueto et siparium scaenicum complicato et cedo </w:t>
      </w:r>
      <w:r>
        <w:rPr>
          <w:rFonts w:cs="Arial Unicode MS" w:eastAsia="Arial Unicode MS"/>
          <w:i w:val="1"/>
          <w:iCs w:val="1"/>
          <w:rtl w:val="0"/>
          <w:lang w:val="it-IT"/>
        </w:rPr>
        <w:t>v</w:t>
      </w:r>
      <w:r>
        <w:rPr>
          <w:rFonts w:cs="Arial Unicode MS" w:eastAsia="Arial Unicode MS"/>
          <w:i w:val="1"/>
          <w:iCs w:val="1"/>
          <w:rtl w:val="0"/>
          <w:lang w:val="fr-FR"/>
        </w:rPr>
        <w:t>erbis communibus</w:t>
      </w:r>
      <w:r>
        <w:rPr>
          <w:rFonts w:cs="Arial Unicode MS" w:eastAsia="Arial Unicode MS" w:hint="default"/>
          <w:i w:val="1"/>
          <w:iCs w:val="1"/>
          <w:rtl w:val="0"/>
          <w:lang w:val="it-IT"/>
        </w:rPr>
        <w:t>”</w:t>
      </w:r>
      <w:r>
        <w:rPr>
          <w:rFonts w:cs="Arial Unicode MS" w:eastAsia="Arial Unicode MS"/>
          <w:rtl w:val="0"/>
          <w:lang w:val="it-IT"/>
        </w:rPr>
        <w:t xml:space="preserve">, contesto sul quale si confrontino le osservazioni di W.H. </w:t>
      </w:r>
      <w:r>
        <w:rPr>
          <w:rFonts w:cs="Arial Unicode MS" w:eastAsia="Arial Unicode MS"/>
          <w:smallCaps w:val="1"/>
          <w:rtl w:val="0"/>
          <w:lang w:val="it-IT"/>
        </w:rPr>
        <w:t>Keulen</w:t>
      </w:r>
      <w:r>
        <w:rPr>
          <w:rFonts w:cs="Arial Unicode MS" w:eastAsia="Arial Unicode MS"/>
          <w:rtl w:val="0"/>
          <w:lang w:val="it-IT"/>
        </w:rPr>
        <w:t xml:space="preserve">, </w:t>
      </w:r>
      <w:r>
        <w:rPr>
          <w:rFonts w:cs="Arial Unicode MS" w:eastAsia="Arial Unicode MS"/>
          <w:i w:val="1"/>
          <w:iCs w:val="1"/>
          <w:rtl w:val="0"/>
          <w:lang w:val="it-IT"/>
        </w:rPr>
        <w:t>Apuleius, Metamorphoses, Book 1: Text, Introduction and Commentary</w:t>
      </w:r>
      <w:r>
        <w:rPr>
          <w:rFonts w:cs="Arial Unicode MS" w:eastAsia="Arial Unicode MS"/>
          <w:rtl w:val="0"/>
          <w:lang w:val="it-IT"/>
        </w:rPr>
        <w:t xml:space="preserve">, Groningen, 2007 e </w:t>
      </w:r>
      <w:r>
        <w:rPr>
          <w:rFonts w:cs="Arial Unicode MS" w:eastAsia="Arial Unicode MS"/>
          <w:smallCaps w:val="1"/>
          <w:rtl w:val="0"/>
          <w:lang w:val="it-IT"/>
        </w:rPr>
        <w:t>Cicu</w:t>
      </w:r>
      <w:r>
        <w:rPr>
          <w:rFonts w:cs="Arial Unicode MS" w:eastAsia="Arial Unicode MS"/>
          <w:rtl w:val="0"/>
          <w:lang w:val="it-IT"/>
        </w:rPr>
        <w:t xml:space="preserve">, </w:t>
      </w:r>
      <w:r>
        <w:rPr>
          <w:rFonts w:cs="Arial Unicode MS" w:eastAsia="Arial Unicode MS"/>
          <w:i w:val="1"/>
          <w:iCs w:val="1"/>
          <w:rtl w:val="0"/>
          <w:lang w:val="it-IT"/>
        </w:rPr>
        <w:t>Mimo</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18], p. 210-211. </w:t>
      </w:r>
    </w:p>
  </w:footnote>
  <w:footnote w:id="30">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Apul. </w:t>
      </w:r>
      <w:r>
        <w:rPr>
          <w:rFonts w:cs="Arial Unicode MS" w:eastAsia="Arial Unicode MS"/>
          <w:i w:val="1"/>
          <w:iCs w:val="1"/>
          <w:rtl w:val="0"/>
          <w:lang w:val="it-IT"/>
        </w:rPr>
        <w:t>met</w:t>
      </w:r>
      <w:r>
        <w:rPr>
          <w:rFonts w:cs="Arial Unicode MS" w:eastAsia="Arial Unicode MS"/>
          <w:rtl w:val="0"/>
          <w:lang w:val="it-IT"/>
        </w:rPr>
        <w:t xml:space="preserve">. 10, 29: </w:t>
      </w:r>
      <w:r>
        <w:rPr>
          <w:rFonts w:cs="Arial Unicode MS" w:eastAsia="Arial Unicode MS"/>
          <w:i w:val="1"/>
          <w:iCs w:val="1"/>
          <w:rtl w:val="0"/>
          <w:lang w:val="es-ES_tradnl"/>
        </w:rPr>
        <w:t>at ubi discursus reciproci multinodas ambages tubae terminalis cantus explicuit, aulaeo subducto et</w:t>
      </w:r>
      <w:r>
        <w:rPr>
          <w:rFonts w:cs="Arial Unicode MS" w:eastAsia="Arial Unicode MS"/>
          <w:i w:val="1"/>
          <w:iCs w:val="1"/>
          <w:rtl w:val="0"/>
          <w:lang w:val="it-IT"/>
        </w:rPr>
        <w:t xml:space="preserve"> </w:t>
      </w:r>
      <w:r>
        <w:rPr>
          <w:rFonts w:cs="Arial Unicode MS" w:eastAsia="Arial Unicode MS"/>
          <w:i w:val="1"/>
          <w:iCs w:val="1"/>
          <w:rtl w:val="0"/>
          <w:lang w:val="it-IT"/>
        </w:rPr>
        <w:t>complicitis siparis scaena disponitur</w:t>
      </w:r>
      <w:r>
        <w:rPr>
          <w:rFonts w:cs="Arial Unicode MS" w:eastAsia="Arial Unicode MS"/>
          <w:rtl w:val="0"/>
        </w:rPr>
        <w:t>.</w:t>
      </w:r>
    </w:p>
  </w:footnote>
  <w:footnote w:id="31">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Su questa funzione del </w:t>
      </w:r>
      <w:r>
        <w:rPr>
          <w:rFonts w:cs="Arial Unicode MS" w:eastAsia="Arial Unicode MS"/>
          <w:i w:val="1"/>
          <w:iCs w:val="1"/>
          <w:rtl w:val="0"/>
          <w:lang w:val="it-IT"/>
        </w:rPr>
        <w:t>siparium</w:t>
      </w:r>
      <w:r>
        <w:rPr>
          <w:rFonts w:cs="Arial Unicode MS" w:eastAsia="Arial Unicode MS"/>
          <w:rtl w:val="0"/>
          <w:lang w:val="it-IT"/>
        </w:rPr>
        <w:t xml:space="preserve"> si confronti da ultimo F. </w:t>
      </w:r>
      <w:r>
        <w:rPr>
          <w:rFonts w:cs="Arial Unicode MS" w:eastAsia="Arial Unicode MS"/>
          <w:smallCaps w:val="1"/>
          <w:rtl w:val="0"/>
          <w:lang w:val="it-IT"/>
        </w:rPr>
        <w:t>Sear</w:t>
      </w:r>
      <w:r>
        <w:rPr>
          <w:rFonts w:cs="Arial Unicode MS" w:eastAsia="Arial Unicode MS"/>
          <w:rtl w:val="0"/>
          <w:lang w:val="it-IT"/>
        </w:rPr>
        <w:t xml:space="preserve">, </w:t>
      </w:r>
      <w:r>
        <w:rPr>
          <w:rFonts w:cs="Arial Unicode MS" w:eastAsia="Arial Unicode MS"/>
          <w:i w:val="1"/>
          <w:iCs w:val="1"/>
          <w:rtl w:val="0"/>
          <w:lang w:val="it-IT"/>
        </w:rPr>
        <w:t>Roman Theatres: an Architectural Study</w:t>
      </w:r>
      <w:r>
        <w:rPr>
          <w:rFonts w:cs="Arial Unicode MS" w:eastAsia="Arial Unicode MS"/>
          <w:rtl w:val="0"/>
          <w:lang w:val="it-IT"/>
        </w:rPr>
        <w:t>, Oxford, 2006, p. 8, dove si troveranno ulteriori dettagli e rinvii bibliografici sulla questione; quanto all</w:t>
      </w:r>
      <w:r>
        <w:rPr>
          <w:rFonts w:cs="Arial Unicode MS" w:eastAsia="Arial Unicode MS" w:hint="default"/>
          <w:rtl w:val="0"/>
          <w:lang w:val="it-IT"/>
        </w:rPr>
        <w:t>’</w:t>
      </w:r>
      <w:r>
        <w:rPr>
          <w:rFonts w:cs="Arial Unicode MS" w:eastAsia="Arial Unicode MS"/>
          <w:i w:val="1"/>
          <w:iCs w:val="1"/>
          <w:rtl w:val="0"/>
          <w:lang w:val="it-IT"/>
        </w:rPr>
        <w:t>aulaeum</w:t>
      </w:r>
      <w:r>
        <w:rPr>
          <w:rFonts w:cs="Arial Unicode MS" w:eastAsia="Arial Unicode MS"/>
          <w:rtl w:val="0"/>
          <w:lang w:val="it-IT"/>
        </w:rPr>
        <w:t xml:space="preserve"> sembra piuttosto che lo scorrimento delle tende che lo componevano fosse dal basso verso l</w:t>
      </w:r>
      <w:r>
        <w:rPr>
          <w:rFonts w:cs="Arial Unicode MS" w:eastAsia="Arial Unicode MS" w:hint="default"/>
          <w:rtl w:val="0"/>
          <w:lang w:val="it-IT"/>
        </w:rPr>
        <w:t>’</w:t>
      </w:r>
      <w:r>
        <w:rPr>
          <w:rFonts w:cs="Arial Unicode MS" w:eastAsia="Arial Unicode MS"/>
          <w:rtl w:val="0"/>
          <w:lang w:val="it-IT"/>
        </w:rPr>
        <w:t>alto.</w:t>
      </w:r>
    </w:p>
  </w:footnote>
  <w:footnote w:id="32">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Verso questa esegesi sono puntate le due sole occorrenze del lemma all</w:t>
      </w:r>
      <w:r>
        <w:rPr>
          <w:rFonts w:cs="Arial Unicode MS" w:eastAsia="Arial Unicode MS" w:hint="default"/>
          <w:rtl w:val="0"/>
          <w:lang w:val="it-IT"/>
        </w:rPr>
        <w:t>’</w:t>
      </w:r>
      <w:r>
        <w:rPr>
          <w:rFonts w:cs="Arial Unicode MS" w:eastAsia="Arial Unicode MS"/>
          <w:rtl w:val="0"/>
          <w:lang w:val="it-IT"/>
        </w:rPr>
        <w:t>interno dell</w:t>
      </w:r>
      <w:r>
        <w:rPr>
          <w:rFonts w:cs="Arial Unicode MS" w:eastAsia="Arial Unicode MS" w:hint="default"/>
          <w:rtl w:val="0"/>
          <w:lang w:val="it-IT"/>
        </w:rPr>
        <w:t>’</w:t>
      </w:r>
      <w:r>
        <w:rPr>
          <w:rFonts w:cs="Arial Unicode MS" w:eastAsia="Arial Unicode MS"/>
          <w:i w:val="1"/>
          <w:iCs w:val="1"/>
          <w:rtl w:val="0"/>
          <w:lang w:val="it-IT"/>
        </w:rPr>
        <w:t xml:space="preserve">Istitutio oratoria </w:t>
      </w:r>
      <w:r>
        <w:rPr>
          <w:rFonts w:cs="Arial Unicode MS" w:eastAsia="Arial Unicode MS"/>
          <w:rtl w:val="0"/>
          <w:lang w:val="it-IT"/>
        </w:rPr>
        <w:t xml:space="preserve">quintilianea 6, 1, 32: </w:t>
      </w:r>
      <w:r>
        <w:rPr>
          <w:rFonts w:cs="Arial Unicode MS" w:eastAsia="Arial Unicode MS"/>
          <w:i w:val="1"/>
          <w:iCs w:val="1"/>
          <w:rtl w:val="0"/>
          <w:lang w:val="it-IT"/>
        </w:rPr>
        <w:t xml:space="preserve">sed non ideo probaverim, quod factum et lego et ipse aliquando vidi, depictam </w:t>
      </w:r>
      <w:r>
        <w:rPr>
          <w:rFonts w:cs="Arial Unicode MS" w:eastAsia="Arial Unicode MS" w:hint="default"/>
          <w:i w:val="1"/>
          <w:iCs w:val="1"/>
          <w:rtl w:val="0"/>
          <w:lang w:val="it-IT"/>
        </w:rPr>
        <w:t>‹</w:t>
      </w:r>
      <w:r>
        <w:rPr>
          <w:rFonts w:cs="Arial Unicode MS" w:eastAsia="Arial Unicode MS"/>
          <w:i w:val="1"/>
          <w:iCs w:val="1"/>
          <w:rtl w:val="0"/>
          <w:lang w:val="it-IT"/>
        </w:rPr>
        <w:t>in</w:t>
      </w:r>
      <w:r>
        <w:rPr>
          <w:rFonts w:cs="Arial Unicode MS" w:eastAsia="Arial Unicode MS" w:hint="default"/>
          <w:i w:val="1"/>
          <w:iCs w:val="1"/>
          <w:rtl w:val="0"/>
          <w:lang w:val="it-IT"/>
        </w:rPr>
        <w:t>›</w:t>
      </w:r>
      <w:r>
        <w:rPr>
          <w:rFonts w:cs="Arial Unicode MS" w:eastAsia="Arial Unicode MS"/>
          <w:i w:val="1"/>
          <w:iCs w:val="1"/>
          <w:rtl w:val="0"/>
        </w:rPr>
        <w:t xml:space="preserve"> tabula  sipariove</w:t>
      </w:r>
      <w:r>
        <w:rPr>
          <w:rFonts w:cs="Arial Unicode MS" w:eastAsia="Arial Unicode MS"/>
          <w:i w:val="1"/>
          <w:iCs w:val="1"/>
          <w:rtl w:val="0"/>
          <w:lang w:val="it-IT"/>
        </w:rPr>
        <w:t xml:space="preserve"> </w:t>
      </w:r>
      <w:r>
        <w:rPr>
          <w:rFonts w:cs="Arial Unicode MS" w:eastAsia="Arial Unicode MS"/>
          <w:i w:val="1"/>
          <w:iCs w:val="1"/>
          <w:rtl w:val="0"/>
          <w:lang w:val="it-IT"/>
        </w:rPr>
        <w:t xml:space="preserve">imaginem rei, cuius atrocitate iudex erat commovendus: quae enim est actoris infantia, qui </w:t>
      </w:r>
      <w:r>
        <w:rPr>
          <w:rFonts w:cs="Arial Unicode MS" w:eastAsia="Arial Unicode MS"/>
          <w:i w:val="1"/>
          <w:iCs w:val="1"/>
          <w:rtl w:val="0"/>
          <w:lang w:val="it-IT"/>
        </w:rPr>
        <w:t xml:space="preserve">muta </w:t>
      </w:r>
      <w:r>
        <w:rPr>
          <w:rFonts w:cs="Arial Unicode MS" w:eastAsia="Arial Unicode MS"/>
          <w:i w:val="1"/>
          <w:iCs w:val="1"/>
          <w:rtl w:val="0"/>
          <w:lang w:val="pt-PT"/>
        </w:rPr>
        <w:t>illam effigiem magis quam orationem pro se putet locuturam?</w:t>
      </w:r>
      <w:r>
        <w:rPr>
          <w:rFonts w:cs="Arial Unicode MS" w:eastAsia="Arial Unicode MS"/>
          <w:rtl w:val="0"/>
          <w:lang w:val="it-IT"/>
        </w:rPr>
        <w:t xml:space="preserve">; 6, 3, 72: </w:t>
      </w:r>
      <w:r>
        <w:rPr>
          <w:rFonts w:cs="Arial Unicode MS" w:eastAsia="Arial Unicode MS"/>
          <w:i w:val="1"/>
          <w:iCs w:val="1"/>
          <w:rtl w:val="0"/>
          <w:lang w:val="it-IT"/>
        </w:rPr>
        <w:t>r</w:t>
      </w:r>
      <w:r>
        <w:rPr>
          <w:rFonts w:cs="Arial Unicode MS" w:eastAsia="Arial Unicode MS"/>
          <w:i w:val="1"/>
          <w:iCs w:val="1"/>
          <w:rtl w:val="0"/>
          <w:lang w:val="it-IT"/>
        </w:rPr>
        <w:t>efutatio cum sit in negando, redarguendo, defendendo, elevando, ridicule negavit Manius Curius;</w:t>
      </w:r>
      <w:r>
        <w:rPr>
          <w:rFonts w:cs="Arial Unicode MS" w:eastAsia="Arial Unicode MS"/>
          <w:i w:val="1"/>
          <w:iCs w:val="1"/>
          <w:rtl w:val="0"/>
          <w:lang w:val="it-IT"/>
        </w:rPr>
        <w:t xml:space="preserve"> </w:t>
      </w:r>
      <w:r>
        <w:rPr>
          <w:rFonts w:cs="Arial Unicode MS" w:eastAsia="Arial Unicode MS"/>
          <w:i w:val="1"/>
          <w:iCs w:val="1"/>
          <w:rtl w:val="0"/>
          <w:lang w:val="it-IT"/>
        </w:rPr>
        <w:t>nam cum eius accusator in  sipario omnibus locis aut nudum eum in nervo aut ab amicis redemptum</w:t>
      </w:r>
      <w:r>
        <w:rPr>
          <w:rFonts w:cs="Arial Unicode MS" w:eastAsia="Arial Unicode MS"/>
          <w:i w:val="1"/>
          <w:iCs w:val="1"/>
          <w:rtl w:val="0"/>
          <w:lang w:val="it-IT"/>
        </w:rPr>
        <w:t xml:space="preserve"> </w:t>
      </w:r>
      <w:r>
        <w:rPr>
          <w:rFonts w:cs="Arial Unicode MS" w:eastAsia="Arial Unicode MS"/>
          <w:i w:val="1"/>
          <w:iCs w:val="1"/>
          <w:rtl w:val="0"/>
          <w:lang w:val="it-IT"/>
        </w:rPr>
        <w:t xml:space="preserve">ex alea pinxisset: </w:t>
      </w:r>
      <w:r>
        <w:rPr>
          <w:rFonts w:cs="Arial Unicode MS" w:eastAsia="Arial Unicode MS" w:hint="default"/>
          <w:i w:val="1"/>
          <w:iCs w:val="1"/>
          <w:rtl w:val="0"/>
          <w:lang w:val="it-IT"/>
        </w:rPr>
        <w:t>‘</w:t>
      </w:r>
      <w:r>
        <w:rPr>
          <w:rFonts w:cs="Arial Unicode MS" w:eastAsia="Arial Unicode MS"/>
          <w:i w:val="1"/>
          <w:iCs w:val="1"/>
          <w:rtl w:val="0"/>
        </w:rPr>
        <w:t>ergo ego</w:t>
      </w:r>
      <w:r>
        <w:rPr>
          <w:rFonts w:cs="Arial Unicode MS" w:eastAsia="Arial Unicode MS" w:hint="default"/>
          <w:i w:val="1"/>
          <w:iCs w:val="1"/>
          <w:rtl w:val="0"/>
          <w:lang w:val="it-IT"/>
        </w:rPr>
        <w:t>’</w:t>
      </w:r>
      <w:r>
        <w:rPr>
          <w:rFonts w:cs="Arial Unicode MS" w:eastAsia="Arial Unicode MS"/>
          <w:i w:val="1"/>
          <w:iCs w:val="1"/>
          <w:rtl w:val="0"/>
          <w:lang w:val="fr-FR"/>
        </w:rPr>
        <w:t xml:space="preserve">, inquit, </w:t>
      </w:r>
      <w:r>
        <w:rPr>
          <w:rFonts w:cs="Arial Unicode MS" w:eastAsia="Arial Unicode MS" w:hint="default"/>
          <w:i w:val="1"/>
          <w:iCs w:val="1"/>
          <w:rtl w:val="0"/>
          <w:lang w:val="it-IT"/>
        </w:rPr>
        <w:t>‘</w:t>
      </w:r>
      <w:r>
        <w:rPr>
          <w:rFonts w:cs="Arial Unicode MS" w:eastAsia="Arial Unicode MS"/>
          <w:i w:val="1"/>
          <w:iCs w:val="1"/>
          <w:rtl w:val="0"/>
          <w:lang w:val="pt-PT"/>
        </w:rPr>
        <w:t>numquam vici</w:t>
      </w:r>
      <w:r>
        <w:rPr>
          <w:rFonts w:cs="Arial Unicode MS" w:eastAsia="Arial Unicode MS" w:hint="default"/>
          <w:i w:val="1"/>
          <w:iCs w:val="1"/>
          <w:rtl w:val="0"/>
          <w:lang w:val="it-IT"/>
        </w:rPr>
        <w:t>’</w:t>
      </w:r>
      <w:r>
        <w:rPr>
          <w:rFonts w:cs="Arial Unicode MS" w:eastAsia="Arial Unicode MS"/>
          <w:rtl w:val="0"/>
        </w:rPr>
        <w:t>.</w:t>
      </w:r>
      <w:r>
        <w:rPr>
          <w:rFonts w:cs="Arial Unicode MS" w:eastAsia="Arial Unicode MS"/>
          <w:rtl w:val="0"/>
          <w:lang w:val="it-IT"/>
        </w:rPr>
        <w:t xml:space="preserve"> A partire dalle osservazioni quintilianee sono articolate le riflessioni sul </w:t>
      </w:r>
      <w:r>
        <w:rPr>
          <w:rFonts w:cs="Arial Unicode MS" w:eastAsia="Arial Unicode MS"/>
          <w:i w:val="1"/>
          <w:iCs w:val="1"/>
          <w:rtl w:val="0"/>
          <w:lang w:val="it-IT"/>
        </w:rPr>
        <w:t>siparium</w:t>
      </w:r>
      <w:r>
        <w:rPr>
          <w:rFonts w:cs="Arial Unicode MS" w:eastAsia="Arial Unicode MS"/>
          <w:rtl w:val="0"/>
          <w:lang w:val="it-IT"/>
        </w:rPr>
        <w:t xml:space="preserve"> di Gaunt 1964; sugli espedienti visivi a supporto dell</w:t>
      </w:r>
      <w:r>
        <w:rPr>
          <w:rFonts w:cs="Arial Unicode MS" w:eastAsia="Arial Unicode MS" w:hint="default"/>
          <w:rtl w:val="0"/>
          <w:lang w:val="it-IT"/>
        </w:rPr>
        <w:t>’</w:t>
      </w:r>
      <w:r>
        <w:rPr>
          <w:rFonts w:cs="Arial Unicode MS" w:eastAsia="Arial Unicode MS"/>
          <w:rtl w:val="0"/>
          <w:lang w:val="it-IT"/>
        </w:rPr>
        <w:t xml:space="preserve">oratoria nella tradizione romana si veda G. </w:t>
      </w:r>
      <w:r>
        <w:rPr>
          <w:rFonts w:cs="Arial Unicode MS" w:eastAsia="Arial Unicode MS"/>
          <w:smallCaps w:val="1"/>
          <w:rtl w:val="0"/>
          <w:lang w:val="it-IT"/>
        </w:rPr>
        <w:t>Moretti</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rtl w:val="0"/>
          <w:lang w:val="it-IT"/>
        </w:rPr>
        <w:t xml:space="preserve">Il </w:t>
      </w:r>
      <w:r>
        <w:rPr>
          <w:rFonts w:cs="Arial Unicode MS" w:eastAsia="Arial Unicode MS" w:hint="default"/>
          <w:rtl w:val="0"/>
          <w:lang w:val="it-IT"/>
        </w:rPr>
        <w:t>‘</w:t>
      </w:r>
      <w:r>
        <w:rPr>
          <w:rFonts w:cs="Arial Unicode MS" w:eastAsia="Arial Unicode MS"/>
          <w:i w:val="1"/>
          <w:iCs w:val="1"/>
          <w:rtl w:val="0"/>
          <w:lang w:val="it-IT"/>
        </w:rPr>
        <w:t>funus</w:t>
      </w:r>
      <w:r>
        <w:rPr>
          <w:rFonts w:cs="Arial Unicode MS" w:eastAsia="Arial Unicode MS" w:hint="default"/>
          <w:rtl w:val="0"/>
          <w:lang w:val="it-IT"/>
        </w:rPr>
        <w:t>’</w:t>
      </w:r>
      <w:r>
        <w:rPr>
          <w:rFonts w:cs="Arial Unicode MS" w:eastAsia="Arial Unicode MS"/>
          <w:rtl w:val="0"/>
          <w:lang w:val="it-IT"/>
        </w:rPr>
        <w:t xml:space="preserve">, le </w:t>
      </w:r>
      <w:r>
        <w:rPr>
          <w:rFonts w:cs="Arial Unicode MS" w:eastAsia="Arial Unicode MS" w:hint="default"/>
          <w:rtl w:val="0"/>
          <w:lang w:val="it-IT"/>
        </w:rPr>
        <w:t>‘</w:t>
      </w:r>
      <w:r>
        <w:rPr>
          <w:rFonts w:cs="Arial Unicode MS" w:eastAsia="Arial Unicode MS"/>
          <w:i w:val="1"/>
          <w:iCs w:val="1"/>
          <w:rtl w:val="0"/>
          <w:lang w:val="it-IT"/>
        </w:rPr>
        <w:t>imagines</w:t>
      </w:r>
      <w:r>
        <w:rPr>
          <w:rFonts w:cs="Arial Unicode MS" w:eastAsia="Arial Unicode MS" w:hint="default"/>
          <w:rtl w:val="0"/>
          <w:lang w:val="it-IT"/>
        </w:rPr>
        <w:t>’</w:t>
      </w:r>
      <w:r>
        <w:rPr>
          <w:rFonts w:cs="Arial Unicode MS" w:eastAsia="Arial Unicode MS"/>
          <w:rtl w:val="0"/>
          <w:lang w:val="it-IT"/>
        </w:rPr>
        <w:t xml:space="preserve">, la </w:t>
      </w:r>
      <w:r>
        <w:rPr>
          <w:rFonts w:cs="Arial Unicode MS" w:eastAsia="Arial Unicode MS" w:hint="default"/>
          <w:rtl w:val="0"/>
          <w:lang w:val="it-IT"/>
        </w:rPr>
        <w:t>‘</w:t>
      </w:r>
      <w:r>
        <w:rPr>
          <w:rFonts w:cs="Arial Unicode MS" w:eastAsia="Arial Unicode MS"/>
          <w:i w:val="1"/>
          <w:iCs w:val="1"/>
          <w:rtl w:val="0"/>
          <w:lang w:val="it-IT"/>
        </w:rPr>
        <w:t>laudatio</w:t>
      </w:r>
      <w:r>
        <w:rPr>
          <w:rFonts w:cs="Arial Unicode MS" w:eastAsia="Arial Unicode MS" w:hint="default"/>
          <w:rtl w:val="0"/>
          <w:lang w:val="it-IT"/>
        </w:rPr>
        <w:t>’</w:t>
      </w:r>
      <w:r>
        <w:rPr>
          <w:rFonts w:cs="Arial Unicode MS" w:eastAsia="Arial Unicode MS"/>
          <w:rtl w:val="0"/>
          <w:lang w:val="it-IT"/>
        </w:rPr>
        <w:t>: alle origini dell</w:t>
      </w:r>
      <w:r>
        <w:rPr>
          <w:rFonts w:cs="Arial Unicode MS" w:eastAsia="Arial Unicode MS" w:hint="default"/>
          <w:rtl w:val="0"/>
          <w:lang w:val="it-IT"/>
        </w:rPr>
        <w:t>’</w:t>
      </w:r>
      <w:r>
        <w:rPr>
          <w:rFonts w:cs="Arial Unicode MS" w:eastAsia="Arial Unicode MS"/>
          <w:rtl w:val="0"/>
          <w:lang w:val="it-IT"/>
        </w:rPr>
        <w:t xml:space="preserve">impiego di </w:t>
      </w:r>
      <w:r>
        <w:rPr>
          <w:rFonts w:cs="Arial Unicode MS" w:eastAsia="Arial Unicode MS" w:hint="default"/>
          <w:rtl w:val="0"/>
          <w:lang w:val="it-IT"/>
        </w:rPr>
        <w:t>‘</w:t>
      </w:r>
      <w:r>
        <w:rPr>
          <w:rFonts w:cs="Arial Unicode MS" w:eastAsia="Arial Unicode MS"/>
          <w:rtl w:val="0"/>
          <w:lang w:val="it-IT"/>
        </w:rPr>
        <w:t>visual tools</w:t>
      </w:r>
      <w:r>
        <w:rPr>
          <w:rFonts w:cs="Arial Unicode MS" w:eastAsia="Arial Unicode MS" w:hint="default"/>
          <w:rtl w:val="0"/>
          <w:lang w:val="it-IT"/>
        </w:rPr>
        <w:t xml:space="preserve">’ </w:t>
      </w:r>
      <w:r>
        <w:rPr>
          <w:rFonts w:cs="Arial Unicode MS" w:eastAsia="Arial Unicode MS"/>
          <w:rtl w:val="0"/>
          <w:lang w:val="it-IT"/>
        </w:rPr>
        <w:t>a supporto dell</w:t>
      </w:r>
      <w:r>
        <w:rPr>
          <w:rFonts w:cs="Arial Unicode MS" w:eastAsia="Arial Unicode MS" w:hint="default"/>
          <w:rtl w:val="0"/>
          <w:lang w:val="it-IT"/>
        </w:rPr>
        <w:t>’</w:t>
      </w:r>
      <w:r>
        <w:rPr>
          <w:rFonts w:cs="Arial Unicode MS" w:eastAsia="Arial Unicode MS"/>
          <w:rtl w:val="0"/>
          <w:lang w:val="it-IT"/>
        </w:rPr>
        <w:t>oratoria nella tradizione romana</w:t>
      </w:r>
      <w:r>
        <w:rPr>
          <w:rFonts w:cs="Arial Unicode MS" w:eastAsia="Arial Unicode MS" w:hint="default"/>
          <w:rtl w:val="0"/>
          <w:lang w:val="it-IT"/>
        </w:rPr>
        <w:t>»</w:t>
      </w:r>
      <w:r>
        <w:rPr>
          <w:rFonts w:cs="Arial Unicode MS" w:eastAsia="Arial Unicode MS"/>
          <w:rtl w:val="0"/>
          <w:lang w:val="it-IT"/>
        </w:rPr>
        <w:t>, in C.</w:t>
      </w:r>
      <w:r>
        <w:rPr>
          <w:rFonts w:cs="Arial Unicode MS" w:eastAsia="Arial Unicode MS"/>
          <w:smallCaps w:val="1"/>
          <w:rtl w:val="0"/>
          <w:lang w:val="it-IT"/>
        </w:rPr>
        <w:t xml:space="preserve"> Pepe, G. Moretti</w:t>
      </w:r>
      <w:r>
        <w:rPr>
          <w:rFonts w:cs="Arial Unicode MS" w:eastAsia="Arial Unicode MS"/>
          <w:rtl w:val="0"/>
          <w:lang w:val="it-IT"/>
        </w:rPr>
        <w:t xml:space="preserve"> (edd.), </w:t>
      </w:r>
      <w:r>
        <w:rPr>
          <w:rFonts w:cs="Arial Unicode MS" w:eastAsia="Arial Unicode MS"/>
          <w:i w:val="1"/>
          <w:iCs w:val="1"/>
          <w:rtl w:val="0"/>
          <w:lang w:val="it-IT"/>
        </w:rPr>
        <w:t>Le parole dopo la morte: forme e funzioni della retorica funeraria nella tradizione greca e romana</w:t>
      </w:r>
      <w:r>
        <w:rPr>
          <w:rFonts w:cs="Arial Unicode MS" w:eastAsia="Arial Unicode MS"/>
          <w:rtl w:val="0"/>
          <w:lang w:val="it-IT"/>
        </w:rPr>
        <w:t>, Trento, 2015, p. 113-146, con ulteriori riferimenti bibliografici.</w:t>
      </w:r>
    </w:p>
  </w:footnote>
  <w:footnote w:id="33">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smallCaps w:val="1"/>
          <w:rtl w:val="0"/>
          <w:lang w:val="it-IT"/>
        </w:rPr>
        <w:t>Bader</w:t>
      </w:r>
      <w:r>
        <w:rPr>
          <w:rFonts w:cs="Arial Unicode MS" w:eastAsia="Arial Unicode MS"/>
          <w:rtl w:val="0"/>
          <w:lang w:val="it-IT"/>
        </w:rPr>
        <w:t xml:space="preserve">, </w:t>
      </w:r>
      <w:r>
        <w:rPr>
          <w:rFonts w:cs="Arial Unicode MS" w:eastAsia="Arial Unicode MS"/>
          <w:i w:val="1"/>
          <w:iCs w:val="1"/>
          <w:rtl w:val="0"/>
          <w:lang w:val="it-IT"/>
        </w:rPr>
        <w:t>Afraniuspapyrus</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w:t>
      </w:r>
      <w:r>
        <w:rPr>
          <w:rFonts w:cs="Arial Unicode MS" w:eastAsia="Arial Unicode MS"/>
          <w:rtl w:val="0"/>
          <w:lang w:val="pt-PT"/>
        </w:rPr>
        <w:t>[n. 4]</w:t>
      </w:r>
      <w:r>
        <w:rPr>
          <w:rFonts w:cs="Arial Unicode MS" w:eastAsia="Arial Unicode MS"/>
          <w:rtl w:val="0"/>
          <w:lang w:val="it-IT"/>
        </w:rPr>
        <w:t>, p. 275-276.</w:t>
      </w:r>
    </w:p>
  </w:footnote>
  <w:footnote w:id="34">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Si veda l</w:t>
      </w:r>
      <w:r>
        <w:rPr>
          <w:rFonts w:cs="Arial Unicode MS" w:eastAsia="Arial Unicode MS" w:hint="default"/>
          <w:rtl w:val="0"/>
          <w:lang w:val="it-IT"/>
        </w:rPr>
        <w:t>’</w:t>
      </w:r>
      <w:r>
        <w:rPr>
          <w:rFonts w:cs="Arial Unicode MS" w:eastAsia="Arial Unicode MS"/>
          <w:rtl w:val="0"/>
          <w:lang w:val="it-IT"/>
        </w:rPr>
        <w:t xml:space="preserve">argomentazione sviluppata da </w:t>
      </w:r>
      <w:r>
        <w:rPr>
          <w:rFonts w:cs="Arial Unicode MS" w:eastAsia="Arial Unicode MS"/>
          <w:smallCaps w:val="1"/>
          <w:rtl w:val="0"/>
          <w:lang w:val="it-IT"/>
        </w:rPr>
        <w:t>Dingel</w:t>
      </w:r>
      <w:r>
        <w:rPr>
          <w:rFonts w:cs="Arial Unicode MS" w:eastAsia="Arial Unicode MS"/>
          <w:rtl w:val="0"/>
          <w:lang w:val="it-IT"/>
        </w:rPr>
        <w:t xml:space="preserve">, </w:t>
      </w:r>
      <w:r>
        <w:rPr>
          <w:rFonts w:cs="Arial Unicode MS" w:eastAsia="Arial Unicode MS"/>
          <w:i w:val="1"/>
          <w:iCs w:val="1"/>
          <w:rtl w:val="0"/>
          <w:lang w:val="it-IT"/>
        </w:rPr>
        <w:t>Bruchst</w:t>
      </w:r>
      <w:r>
        <w:rPr>
          <w:rFonts w:cs="Arial Unicode MS" w:eastAsia="Arial Unicode MS" w:hint="default"/>
          <w:i w:val="1"/>
          <w:iCs w:val="1"/>
          <w:rtl w:val="0"/>
          <w:lang w:val="it-IT"/>
        </w:rPr>
        <w:t>ü</w:t>
      </w:r>
      <w:r>
        <w:rPr>
          <w:rFonts w:cs="Arial Unicode MS" w:eastAsia="Arial Unicode MS"/>
          <w:i w:val="1"/>
          <w:iCs w:val="1"/>
          <w:rtl w:val="0"/>
          <w:lang w:val="it-IT"/>
        </w:rPr>
        <w:t>ck</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4], p. 39, il primo, tra l</w:t>
      </w:r>
      <w:r>
        <w:rPr>
          <w:rFonts w:cs="Arial Unicode MS" w:eastAsia="Arial Unicode MS" w:hint="default"/>
          <w:rtl w:val="0"/>
          <w:lang w:val="it-IT"/>
        </w:rPr>
        <w:t>’</w:t>
      </w:r>
      <w:r>
        <w:rPr>
          <w:rFonts w:cs="Arial Unicode MS" w:eastAsia="Arial Unicode MS"/>
          <w:rtl w:val="0"/>
          <w:lang w:val="it-IT"/>
        </w:rPr>
        <w:t xml:space="preserve">altro a proporre la lettura </w:t>
      </w:r>
      <w:r>
        <w:rPr>
          <w:rFonts w:cs="Arial Unicode MS" w:eastAsia="Arial Unicode MS"/>
          <w:i w:val="1"/>
          <w:iCs w:val="1"/>
          <w:rtl w:val="0"/>
          <w:lang w:val="it-IT"/>
        </w:rPr>
        <w:t>s</w:t>
      </w:r>
      <w:r>
        <w:rPr>
          <w:rFonts w:cs="Arial Unicode MS" w:eastAsia="Arial Unicode MS" w:hint="default"/>
          <w:i w:val="1"/>
          <w:iCs w:val="1"/>
          <w:rtl w:val="0"/>
          <w:lang w:val="it-IT"/>
        </w:rPr>
        <w:t>̣</w:t>
      </w:r>
      <w:r>
        <w:rPr>
          <w:rFonts w:cs="Arial Unicode MS" w:eastAsia="Arial Unicode MS"/>
          <w:i w:val="1"/>
          <w:iCs w:val="1"/>
          <w:rtl w:val="0"/>
          <w:lang w:val="it-IT"/>
        </w:rPr>
        <w:t>eipar</w:t>
      </w:r>
      <w:r>
        <w:rPr>
          <w:rFonts w:cs="Arial Unicode MS" w:eastAsia="Arial Unicode MS" w:hint="default"/>
          <w:i w:val="1"/>
          <w:iCs w:val="1"/>
          <w:rtl w:val="0"/>
          <w:lang w:val="it-IT"/>
        </w:rPr>
        <w:t>̣</w:t>
      </w:r>
      <w:r>
        <w:rPr>
          <w:rFonts w:cs="Arial Unicode MS" w:eastAsia="Arial Unicode MS"/>
          <w:i w:val="1"/>
          <w:iCs w:val="1"/>
          <w:rtl w:val="0"/>
          <w:lang w:val="it-IT"/>
        </w:rPr>
        <w:t>i</w:t>
      </w:r>
      <w:r>
        <w:rPr>
          <w:rFonts w:cs="Arial Unicode MS" w:eastAsia="Arial Unicode MS" w:hint="default"/>
          <w:i w:val="1"/>
          <w:iCs w:val="1"/>
          <w:rtl w:val="0"/>
          <w:lang w:val="it-IT"/>
        </w:rPr>
        <w:t>̣</w:t>
      </w:r>
      <w:r>
        <w:rPr>
          <w:rFonts w:cs="Arial Unicode MS" w:eastAsia="Arial Unicode MS"/>
          <w:i w:val="1"/>
          <w:iCs w:val="1"/>
          <w:rtl w:val="0"/>
          <w:lang w:val="it-IT"/>
        </w:rPr>
        <w:t>um</w:t>
      </w:r>
      <w:r>
        <w:rPr>
          <w:rFonts w:cs="Arial Unicode MS" w:eastAsia="Arial Unicode MS"/>
          <w:rtl w:val="0"/>
          <w:lang w:val="it-IT"/>
        </w:rPr>
        <w:t xml:space="preserve"> nel testo.</w:t>
      </w:r>
    </w:p>
  </w:footnote>
  <w:footnote w:id="35">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Sugli elementi che riconducono ad una commedia di ambientazione romana - e, dunque, ad una </w:t>
      </w:r>
      <w:r>
        <w:rPr>
          <w:rFonts w:cs="Arial Unicode MS" w:eastAsia="Arial Unicode MS"/>
          <w:i w:val="1"/>
          <w:iCs w:val="1"/>
          <w:rtl w:val="0"/>
          <w:lang w:val="it-IT"/>
        </w:rPr>
        <w:t>togata</w:t>
      </w:r>
      <w:r>
        <w:rPr>
          <w:rFonts w:cs="Arial Unicode MS" w:eastAsia="Arial Unicode MS"/>
          <w:rtl w:val="0"/>
          <w:lang w:val="it-IT"/>
        </w:rPr>
        <w:t xml:space="preserve"> - si ritorner</w:t>
      </w:r>
      <w:r>
        <w:rPr>
          <w:rFonts w:cs="Arial Unicode MS" w:eastAsia="Arial Unicode MS" w:hint="default"/>
          <w:rtl w:val="0"/>
          <w:lang w:val="it-IT"/>
        </w:rPr>
        <w:t xml:space="preserve">à </w:t>
      </w:r>
      <w:r>
        <w:rPr>
          <w:rFonts w:cs="Arial Unicode MS" w:eastAsia="Arial Unicode MS"/>
          <w:i w:val="1"/>
          <w:iCs w:val="1"/>
          <w:rtl w:val="0"/>
          <w:lang w:val="it-IT"/>
        </w:rPr>
        <w:t>infra</w:t>
      </w:r>
      <w:r>
        <w:rPr>
          <w:rFonts w:cs="Arial Unicode MS" w:eastAsia="Arial Unicode MS"/>
          <w:rtl w:val="0"/>
          <w:lang w:val="it-IT"/>
        </w:rPr>
        <w:t>.</w:t>
      </w:r>
    </w:p>
  </w:footnote>
  <w:footnote w:id="36">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Questa ricostruzione </w:t>
      </w:r>
      <w:r>
        <w:rPr>
          <w:rFonts w:cs="Arial Unicode MS" w:eastAsia="Arial Unicode MS" w:hint="default"/>
          <w:rtl w:val="0"/>
          <w:lang w:val="it-IT"/>
        </w:rPr>
        <w:t xml:space="preserve">è </w:t>
      </w:r>
      <w:r>
        <w:rPr>
          <w:rFonts w:cs="Arial Unicode MS" w:eastAsia="Arial Unicode MS"/>
          <w:rtl w:val="0"/>
          <w:lang w:val="it-IT"/>
        </w:rPr>
        <w:t xml:space="preserve">ulteriormente avvalorata dalla plausibile integrazione </w:t>
      </w:r>
      <w:r>
        <w:rPr>
          <w:rFonts w:cs="Arial Unicode MS" w:eastAsia="Arial Unicode MS"/>
          <w:i w:val="1"/>
          <w:iCs w:val="1"/>
          <w:rtl w:val="0"/>
        </w:rPr>
        <w:t>ab</w:t>
      </w:r>
      <w:r>
        <w:rPr>
          <w:rFonts w:cs="Arial Unicode MS" w:eastAsia="Arial Unicode MS"/>
          <w:i w:val="1"/>
          <w:iCs w:val="1"/>
          <w:rtl w:val="0"/>
          <w:lang w:val="it-IT"/>
        </w:rPr>
        <w:t>i</w:t>
      </w:r>
      <w:r>
        <w:rPr>
          <w:rFonts w:cs="Arial Unicode MS" w:eastAsia="Arial Unicode MS" w:hint="default"/>
          <w:i w:val="1"/>
          <w:iCs w:val="1"/>
          <w:rtl w:val="0"/>
          <w:lang w:val="it-IT"/>
        </w:rPr>
        <w:t>̣</w:t>
      </w:r>
      <w:r>
        <w:rPr>
          <w:rFonts w:cs="Arial Unicode MS" w:eastAsia="Arial Unicode MS"/>
          <w:i w:val="1"/>
          <w:iCs w:val="1"/>
          <w:rtl w:val="0"/>
          <w:lang w:val="pt-PT"/>
        </w:rPr>
        <w:t>[</w:t>
      </w:r>
      <w:r>
        <w:rPr>
          <w:rFonts w:cs="Arial Unicode MS" w:eastAsia="Arial Unicode MS"/>
          <w:i w:val="1"/>
          <w:iCs w:val="1"/>
          <w:rtl w:val="0"/>
          <w:lang w:val="it-IT"/>
        </w:rPr>
        <w:t>t</w:t>
      </w:r>
      <w:r>
        <w:rPr>
          <w:rFonts w:cs="Arial Unicode MS" w:eastAsia="Arial Unicode MS"/>
          <w:i w:val="1"/>
          <w:iCs w:val="1"/>
          <w:rtl w:val="0"/>
          <w:lang w:val="pt-PT"/>
        </w:rPr>
        <w:t>]</w:t>
      </w:r>
      <w:r>
        <w:rPr>
          <w:rFonts w:cs="Arial Unicode MS" w:eastAsia="Arial Unicode MS"/>
          <w:i w:val="1"/>
          <w:iCs w:val="1"/>
          <w:rtl w:val="0"/>
          <w:lang w:val="it-IT"/>
        </w:rPr>
        <w:t xml:space="preserve"> p</w:t>
      </w:r>
      <w:r>
        <w:rPr>
          <w:rFonts w:cs="Arial Unicode MS" w:eastAsia="Arial Unicode MS" w:hint="default"/>
          <w:i w:val="1"/>
          <w:iCs w:val="1"/>
          <w:rtl w:val="0"/>
          <w:lang w:val="it-IT"/>
        </w:rPr>
        <w:t>̣</w:t>
      </w:r>
      <w:r>
        <w:rPr>
          <w:rFonts w:cs="Arial Unicode MS" w:eastAsia="Arial Unicode MS"/>
          <w:i w:val="1"/>
          <w:iCs w:val="1"/>
          <w:rtl w:val="0"/>
          <w:lang w:val="pt-PT"/>
        </w:rPr>
        <w:t>[</w:t>
      </w:r>
      <w:r>
        <w:rPr>
          <w:rFonts w:cs="Arial Unicode MS" w:eastAsia="Arial Unicode MS"/>
          <w:i w:val="1"/>
          <w:iCs w:val="1"/>
          <w:rtl w:val="0"/>
          <w:lang w:val="it-IT"/>
        </w:rPr>
        <w:t>ost</w:t>
      </w:r>
      <w:r>
        <w:rPr>
          <w:rFonts w:cs="Arial Unicode MS" w:eastAsia="Arial Unicode MS"/>
          <w:i w:val="1"/>
          <w:iCs w:val="1"/>
          <w:rtl w:val="0"/>
          <w:lang w:val="pt-PT"/>
        </w:rPr>
        <w:t xml:space="preserve"> ]</w:t>
      </w:r>
      <w:r>
        <w:rPr>
          <w:rFonts w:cs="Arial Unicode MS" w:eastAsia="Arial Unicode MS"/>
          <w:i w:val="1"/>
          <w:iCs w:val="1"/>
          <w:rtl w:val="0"/>
          <w:lang w:val="it-IT"/>
        </w:rPr>
        <w:t>s</w:t>
      </w:r>
      <w:r>
        <w:rPr>
          <w:rFonts w:cs="Arial Unicode MS" w:eastAsia="Arial Unicode MS" w:hint="default"/>
          <w:i w:val="1"/>
          <w:iCs w:val="1"/>
          <w:rtl w:val="0"/>
          <w:lang w:val="it-IT"/>
        </w:rPr>
        <w:t>̣</w:t>
      </w:r>
      <w:r>
        <w:rPr>
          <w:rFonts w:cs="Arial Unicode MS" w:eastAsia="Arial Unicode MS"/>
          <w:i w:val="1"/>
          <w:iCs w:val="1"/>
          <w:rtl w:val="0"/>
          <w:lang w:val="de-DE"/>
        </w:rPr>
        <w:t>ei</w:t>
      </w:r>
      <w:r>
        <w:rPr>
          <w:rFonts w:cs="Arial Unicode MS" w:eastAsia="Arial Unicode MS"/>
          <w:i w:val="1"/>
          <w:iCs w:val="1"/>
          <w:rtl w:val="0"/>
          <w:lang w:val="it-IT"/>
        </w:rPr>
        <w:t>p</w:t>
      </w:r>
      <w:r>
        <w:rPr>
          <w:rFonts w:cs="Arial Unicode MS" w:eastAsia="Arial Unicode MS"/>
          <w:i w:val="1"/>
          <w:iCs w:val="1"/>
          <w:rtl w:val="0"/>
        </w:rPr>
        <w:t>ar</w:t>
      </w:r>
      <w:r>
        <w:rPr>
          <w:rFonts w:cs="Arial Unicode MS" w:eastAsia="Arial Unicode MS" w:hint="default"/>
          <w:i w:val="1"/>
          <w:iCs w:val="1"/>
          <w:rtl w:val="0"/>
          <w:lang w:val="it-IT"/>
        </w:rPr>
        <w:t>̣</w:t>
      </w:r>
      <w:r>
        <w:rPr>
          <w:rFonts w:cs="Arial Unicode MS" w:eastAsia="Arial Unicode MS"/>
          <w:i w:val="1"/>
          <w:iCs w:val="1"/>
          <w:rtl w:val="0"/>
        </w:rPr>
        <w:t>ium</w:t>
      </w:r>
      <w:r>
        <w:rPr>
          <w:rFonts w:cs="Arial Unicode MS" w:eastAsia="Arial Unicode MS"/>
          <w:rtl w:val="0"/>
          <w:lang w:val="it-IT"/>
        </w:rPr>
        <w:t>; per l</w:t>
      </w:r>
      <w:r>
        <w:rPr>
          <w:rFonts w:cs="Arial Unicode MS" w:eastAsia="Arial Unicode MS" w:hint="default"/>
          <w:rtl w:val="0"/>
          <w:lang w:val="it-IT"/>
        </w:rPr>
        <w:t>’</w:t>
      </w:r>
      <w:r>
        <w:rPr>
          <w:rFonts w:cs="Arial Unicode MS" w:eastAsia="Arial Unicode MS"/>
          <w:rtl w:val="0"/>
          <w:lang w:val="it-IT"/>
        </w:rPr>
        <w:t xml:space="preserve">espressione </w:t>
      </w:r>
      <w:r>
        <w:rPr>
          <w:rFonts w:cs="Arial Unicode MS" w:eastAsia="Arial Unicode MS"/>
          <w:i w:val="1"/>
          <w:iCs w:val="1"/>
          <w:rtl w:val="0"/>
          <w:lang w:val="it-IT"/>
        </w:rPr>
        <w:t>post siparium</w:t>
      </w:r>
      <w:r>
        <w:rPr>
          <w:rFonts w:cs="Arial Unicode MS" w:eastAsia="Arial Unicode MS"/>
          <w:rtl w:val="0"/>
          <w:lang w:val="it-IT"/>
        </w:rPr>
        <w:t xml:space="preserve"> si confronti Cic. </w:t>
      </w:r>
      <w:r>
        <w:rPr>
          <w:rFonts w:cs="Arial Unicode MS" w:eastAsia="Arial Unicode MS"/>
          <w:i w:val="1"/>
          <w:iCs w:val="1"/>
          <w:rtl w:val="0"/>
          <w:lang w:val="it-IT"/>
        </w:rPr>
        <w:t>prov</w:t>
      </w:r>
      <w:r>
        <w:rPr>
          <w:rFonts w:cs="Arial Unicode MS" w:eastAsia="Arial Unicode MS"/>
          <w:rtl w:val="0"/>
          <w:lang w:val="it-IT"/>
        </w:rPr>
        <w:t xml:space="preserve">. 14: </w:t>
      </w:r>
      <w:r>
        <w:rPr>
          <w:rFonts w:cs="Arial Unicode MS" w:eastAsia="Arial Unicode MS"/>
          <w:i w:val="1"/>
          <w:iCs w:val="1"/>
          <w:rtl w:val="0"/>
          <w:lang w:val="fr-FR"/>
        </w:rPr>
        <w:t>itaque ille alter aut ipse est homo doctus et a suis Graecis suptilius eruditus, quibus cum iam in</w:t>
      </w:r>
      <w:r>
        <w:rPr>
          <w:rFonts w:cs="Arial Unicode MS" w:eastAsia="Arial Unicode MS"/>
          <w:i w:val="1"/>
          <w:iCs w:val="1"/>
          <w:rtl w:val="0"/>
          <w:lang w:val="it-IT"/>
        </w:rPr>
        <w:t xml:space="preserve"> </w:t>
      </w:r>
      <w:r>
        <w:rPr>
          <w:rFonts w:cs="Arial Unicode MS" w:eastAsia="Arial Unicode MS"/>
          <w:i w:val="1"/>
          <w:iCs w:val="1"/>
          <w:rtl w:val="0"/>
          <w:lang w:val="es-ES_tradnl"/>
        </w:rPr>
        <w:t>exostra helluatur - antea post siparium solebat -, aut amicos habet prudentiores quam Gabinius cuius</w:t>
      </w:r>
      <w:r>
        <w:rPr>
          <w:rFonts w:cs="Arial Unicode MS" w:eastAsia="Arial Unicode MS"/>
          <w:i w:val="1"/>
          <w:iCs w:val="1"/>
          <w:rtl w:val="0"/>
          <w:lang w:val="it-IT"/>
        </w:rPr>
        <w:t xml:space="preserve"> </w:t>
      </w:r>
      <w:r>
        <w:rPr>
          <w:rFonts w:cs="Arial Unicode MS" w:eastAsia="Arial Unicode MS"/>
          <w:i w:val="1"/>
          <w:iCs w:val="1"/>
          <w:rtl w:val="0"/>
          <w:lang w:val="de-DE"/>
        </w:rPr>
        <w:t>nullae litterae proferuntur</w:t>
      </w:r>
      <w:r>
        <w:rPr>
          <w:rFonts w:cs="Arial Unicode MS" w:eastAsia="Arial Unicode MS"/>
          <w:rtl w:val="0"/>
          <w:lang w:val="it-IT"/>
        </w:rPr>
        <w:t>.</w:t>
      </w:r>
    </w:p>
  </w:footnote>
  <w:footnote w:id="37">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Sui </w:t>
      </w:r>
      <w:r>
        <w:rPr>
          <w:rFonts w:cs="Arial Unicode MS" w:eastAsia="Arial Unicode MS" w:hint="default"/>
          <w:rtl w:val="0"/>
          <w:lang w:val="it-IT"/>
        </w:rPr>
        <w:t>‘</w:t>
      </w:r>
      <w:r>
        <w:rPr>
          <w:rFonts w:cs="Arial Unicode MS" w:eastAsia="Arial Unicode MS"/>
          <w:rtl w:val="0"/>
          <w:lang w:val="it-IT"/>
        </w:rPr>
        <w:t>segni</w:t>
      </w:r>
      <w:r>
        <w:rPr>
          <w:rFonts w:cs="Arial Unicode MS" w:eastAsia="Arial Unicode MS" w:hint="default"/>
          <w:rtl w:val="0"/>
          <w:lang w:val="it-IT"/>
        </w:rPr>
        <w:t xml:space="preserve">’ </w:t>
      </w:r>
      <w:r>
        <w:rPr>
          <w:rFonts w:cs="Arial Unicode MS" w:eastAsia="Arial Unicode MS"/>
          <w:rtl w:val="0"/>
          <w:lang w:val="it-IT"/>
        </w:rPr>
        <w:t>distintivi dei personaggi ricorrenti in tutte le tipologie di rappresentazione comica e mimica e sulle loro identit</w:t>
      </w:r>
      <w:r>
        <w:rPr>
          <w:rFonts w:cs="Arial Unicode MS" w:eastAsia="Arial Unicode MS" w:hint="default"/>
          <w:rtl w:val="0"/>
          <w:lang w:val="it-IT"/>
        </w:rPr>
        <w:t xml:space="preserve">à </w:t>
      </w:r>
      <w:r>
        <w:rPr>
          <w:rFonts w:cs="Arial Unicode MS" w:eastAsia="Arial Unicode MS"/>
          <w:rtl w:val="0"/>
          <w:lang w:val="it-IT"/>
        </w:rPr>
        <w:t xml:space="preserve">si veda il recente contributo di S. </w:t>
      </w:r>
      <w:r>
        <w:rPr>
          <w:rFonts w:cs="Arial Unicode MS" w:eastAsia="Arial Unicode MS"/>
          <w:smallCaps w:val="1"/>
          <w:rtl w:val="0"/>
          <w:lang w:val="sv-SE"/>
        </w:rPr>
        <w:t>Hurb</w:t>
      </w:r>
      <w:r>
        <w:rPr>
          <w:rFonts w:cs="Arial Unicode MS" w:eastAsia="Arial Unicode MS" w:hint="default"/>
          <w:smallCaps w:val="1"/>
          <w:rtl w:val="0"/>
        </w:rPr>
        <w:t>á</w:t>
      </w:r>
      <w:r>
        <w:rPr>
          <w:rFonts w:cs="Arial Unicode MS" w:eastAsia="Arial Unicode MS"/>
          <w:smallCaps w:val="1"/>
          <w:rtl w:val="0"/>
        </w:rPr>
        <w:t>nkov</w:t>
      </w:r>
      <w:r>
        <w:rPr>
          <w:rFonts w:cs="Arial Unicode MS" w:eastAsia="Arial Unicode MS" w:hint="default"/>
          <w:smallCaps w:val="1"/>
          <w:rtl w:val="0"/>
        </w:rPr>
        <w:t>á</w:t>
      </w:r>
      <w:r>
        <w:rPr>
          <w:rFonts w:cs="Arial Unicode MS" w:eastAsia="Arial Unicode MS"/>
          <w:rtl w:val="0"/>
          <w:lang w:val="it-IT"/>
        </w:rPr>
        <w:t xml:space="preserve">, </w:t>
      </w:r>
      <w:r>
        <w:rPr>
          <w:rFonts w:cs="Arial Unicode MS" w:eastAsia="Arial Unicode MS"/>
          <w:i w:val="1"/>
          <w:iCs w:val="1"/>
          <w:rtl w:val="0"/>
          <w:lang w:val="it-IT"/>
        </w:rPr>
        <w:t>Repertoire of characters in Roman comedy: new classification approaches</w:t>
      </w:r>
      <w:r>
        <w:rPr>
          <w:rFonts w:cs="Arial Unicode MS" w:eastAsia="Arial Unicode MS"/>
          <w:rtl w:val="0"/>
          <w:lang w:val="it-IT"/>
        </w:rPr>
        <w:t xml:space="preserve">, </w:t>
      </w:r>
      <w:r>
        <w:rPr>
          <w:rFonts w:cs="Arial Unicode MS" w:eastAsia="Arial Unicode MS" w:hint="default"/>
          <w:rtl w:val="0"/>
          <w:lang w:val="it-IT"/>
        </w:rPr>
        <w:t>«</w:t>
      </w:r>
      <w:r>
        <w:rPr>
          <w:rFonts w:cs="Arial Unicode MS" w:eastAsia="Arial Unicode MS"/>
          <w:rtl w:val="0"/>
          <w:lang w:val="it-IT"/>
        </w:rPr>
        <w:t>GLB</w:t>
      </w:r>
      <w:r>
        <w:rPr>
          <w:rFonts w:cs="Arial Unicode MS" w:eastAsia="Arial Unicode MS" w:hint="default"/>
          <w:rtl w:val="0"/>
          <w:lang w:val="it-IT"/>
        </w:rPr>
        <w:t xml:space="preserve">» </w:t>
      </w:r>
      <w:r>
        <w:rPr>
          <w:rFonts w:cs="Arial Unicode MS" w:eastAsia="Arial Unicode MS"/>
          <w:rtl w:val="0"/>
          <w:lang w:val="it-IT"/>
        </w:rPr>
        <w:t>19,</w:t>
      </w:r>
      <w:r>
        <w:rPr>
          <w:rFonts w:cs="Arial Unicode MS" w:eastAsia="Arial Unicode MS"/>
          <w:rtl w:val="0"/>
        </w:rPr>
        <w:t xml:space="preserve"> 2014</w:t>
      </w:r>
      <w:r>
        <w:rPr>
          <w:rFonts w:cs="Arial Unicode MS" w:eastAsia="Arial Unicode MS"/>
          <w:rtl w:val="0"/>
          <w:lang w:val="it-IT"/>
        </w:rPr>
        <w:t>, p. 12-13, dove si troveranno ulteriori rinvii bibliografici sulla questione.</w:t>
      </w:r>
    </w:p>
  </w:footnote>
  <w:footnote w:id="38">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smallCaps w:val="1"/>
          <w:rtl w:val="0"/>
          <w:lang w:val="it-IT"/>
        </w:rPr>
        <w:t>Dingel</w:t>
      </w:r>
      <w:r>
        <w:rPr>
          <w:rFonts w:cs="Arial Unicode MS" w:eastAsia="Arial Unicode MS"/>
          <w:rtl w:val="0"/>
          <w:lang w:val="it-IT"/>
        </w:rPr>
        <w:t xml:space="preserve">, </w:t>
      </w:r>
      <w:r>
        <w:rPr>
          <w:rFonts w:cs="Arial Unicode MS" w:eastAsia="Arial Unicode MS"/>
          <w:i w:val="1"/>
          <w:iCs w:val="1"/>
          <w:rtl w:val="0"/>
          <w:lang w:val="it-IT"/>
        </w:rPr>
        <w:t>Bruchst</w:t>
      </w:r>
      <w:r>
        <w:rPr>
          <w:rFonts w:cs="Arial Unicode MS" w:eastAsia="Arial Unicode MS" w:hint="default"/>
          <w:i w:val="1"/>
          <w:iCs w:val="1"/>
          <w:rtl w:val="0"/>
          <w:lang w:val="it-IT"/>
        </w:rPr>
        <w:t>ü</w:t>
      </w:r>
      <w:r>
        <w:rPr>
          <w:rFonts w:cs="Arial Unicode MS" w:eastAsia="Arial Unicode MS"/>
          <w:i w:val="1"/>
          <w:iCs w:val="1"/>
          <w:rtl w:val="0"/>
          <w:lang w:val="it-IT"/>
        </w:rPr>
        <w:t>ck</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4], p. 31; 39-40. Su </w:t>
      </w:r>
      <w:r>
        <w:rPr>
          <w:rFonts w:cs="Arial Unicode MS" w:eastAsia="Arial Unicode MS"/>
          <w:i w:val="1"/>
          <w:iCs w:val="1"/>
          <w:rtl w:val="0"/>
          <w:lang w:val="it-IT"/>
        </w:rPr>
        <w:t>Numerius</w:t>
      </w:r>
      <w:r>
        <w:rPr>
          <w:rFonts w:cs="Arial Unicode MS" w:eastAsia="Arial Unicode MS"/>
          <w:rtl w:val="0"/>
          <w:lang w:val="it-IT"/>
        </w:rPr>
        <w:t>, che prender</w:t>
      </w:r>
      <w:r>
        <w:rPr>
          <w:rFonts w:cs="Arial Unicode MS" w:eastAsia="Arial Unicode MS" w:hint="default"/>
          <w:rtl w:val="0"/>
          <w:lang w:val="it-IT"/>
        </w:rPr>
        <w:t xml:space="preserve">à </w:t>
      </w:r>
      <w:r>
        <w:rPr>
          <w:rFonts w:cs="Arial Unicode MS" w:eastAsia="Arial Unicode MS"/>
          <w:rtl w:val="0"/>
          <w:lang w:val="it-IT"/>
        </w:rPr>
        <w:t xml:space="preserve">la parola poco avanti, si vedano le osservazioni </w:t>
      </w:r>
      <w:r>
        <w:rPr>
          <w:rFonts w:cs="Arial Unicode MS" w:eastAsia="Arial Unicode MS"/>
          <w:i w:val="1"/>
          <w:iCs w:val="1"/>
          <w:rtl w:val="0"/>
          <w:lang w:val="it-IT"/>
        </w:rPr>
        <w:t>infra</w:t>
      </w:r>
      <w:r>
        <w:rPr>
          <w:rFonts w:cs="Arial Unicode MS" w:eastAsia="Arial Unicode MS"/>
          <w:rtl w:val="0"/>
          <w:lang w:val="it-IT"/>
        </w:rPr>
        <w:t>.</w:t>
      </w:r>
    </w:p>
  </w:footnote>
  <w:footnote w:id="39">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i w:val="1"/>
          <w:iCs w:val="1"/>
          <w:rtl w:val="0"/>
          <w:lang w:val="it-IT"/>
        </w:rPr>
        <w:t>Avitus</w:t>
      </w:r>
      <w:r>
        <w:rPr>
          <w:rFonts w:cs="Arial Unicode MS" w:eastAsia="Arial Unicode MS" w:hint="default"/>
          <w:rtl w:val="0"/>
          <w:lang w:val="it-IT"/>
        </w:rPr>
        <w:t xml:space="preserve"> è </w:t>
      </w:r>
      <w:r>
        <w:rPr>
          <w:rFonts w:cs="Arial Unicode MS" w:eastAsia="Arial Unicode MS"/>
          <w:i w:val="1"/>
          <w:iCs w:val="1"/>
          <w:rtl w:val="0"/>
          <w:lang w:val="it-IT"/>
        </w:rPr>
        <w:t>cognomen</w:t>
      </w:r>
      <w:r>
        <w:rPr>
          <w:rFonts w:cs="Arial Unicode MS" w:eastAsia="Arial Unicode MS"/>
          <w:rtl w:val="0"/>
          <w:lang w:val="it-IT"/>
        </w:rPr>
        <w:t xml:space="preserve"> documentato, in realt</w:t>
      </w:r>
      <w:r>
        <w:rPr>
          <w:rFonts w:cs="Arial Unicode MS" w:eastAsia="Arial Unicode MS" w:hint="default"/>
          <w:rtl w:val="0"/>
          <w:lang w:val="it-IT"/>
        </w:rPr>
        <w:t>à</w:t>
      </w:r>
      <w:r>
        <w:rPr>
          <w:rFonts w:cs="Arial Unicode MS" w:eastAsia="Arial Unicode MS"/>
          <w:rtl w:val="0"/>
          <w:lang w:val="it-IT"/>
        </w:rPr>
        <w:t>, a partire dall</w:t>
      </w:r>
      <w:r>
        <w:rPr>
          <w:rFonts w:cs="Arial Unicode MS" w:eastAsia="Arial Unicode MS" w:hint="default"/>
          <w:rtl w:val="0"/>
          <w:lang w:val="it-IT"/>
        </w:rPr>
        <w:t>’</w:t>
      </w:r>
      <w:r>
        <w:rPr>
          <w:rFonts w:cs="Arial Unicode MS" w:eastAsia="Arial Unicode MS"/>
          <w:rtl w:val="0"/>
          <w:lang w:val="it-IT"/>
        </w:rPr>
        <w:t>et</w:t>
      </w:r>
      <w:r>
        <w:rPr>
          <w:rFonts w:cs="Arial Unicode MS" w:eastAsia="Arial Unicode MS" w:hint="default"/>
          <w:rtl w:val="0"/>
          <w:lang w:val="it-IT"/>
        </w:rPr>
        <w:t xml:space="preserve">à </w:t>
      </w:r>
      <w:r>
        <w:rPr>
          <w:rFonts w:cs="Arial Unicode MS" w:eastAsia="Arial Unicode MS"/>
          <w:rtl w:val="0"/>
          <w:lang w:val="it-IT"/>
        </w:rPr>
        <w:t xml:space="preserve">imperiale; basti pensare al dedicatario e destinatario del messaggio degli epigrammi di Marziale (1, 16, 1; 6, 84, 1-2; 9 </w:t>
      </w:r>
      <w:r>
        <w:rPr>
          <w:rFonts w:cs="Arial Unicode MS" w:eastAsia="Arial Unicode MS"/>
          <w:i w:val="1"/>
          <w:iCs w:val="1"/>
          <w:rtl w:val="0"/>
          <w:lang w:val="it-IT"/>
        </w:rPr>
        <w:t>praef</w:t>
      </w:r>
      <w:r>
        <w:rPr>
          <w:rFonts w:cs="Arial Unicode MS" w:eastAsia="Arial Unicode MS"/>
          <w:rtl w:val="0"/>
          <w:lang w:val="it-IT"/>
        </w:rPr>
        <w:t>. 1; 10, 96, 1; 13; 102, 3; 12, 75, 6; si confronti anche l</w:t>
      </w:r>
      <w:r>
        <w:rPr>
          <w:rFonts w:cs="Arial Unicode MS" w:eastAsia="Arial Unicode MS" w:hint="default"/>
          <w:rtl w:val="0"/>
          <w:lang w:val="it-IT"/>
        </w:rPr>
        <w:t>’</w:t>
      </w:r>
      <w:r>
        <w:rPr>
          <w:rFonts w:cs="Arial Unicode MS" w:eastAsia="Arial Unicode MS"/>
          <w:rtl w:val="0"/>
          <w:lang w:val="it-IT"/>
        </w:rPr>
        <w:t xml:space="preserve">Avito menzionato a 12, 24, 9). </w:t>
      </w:r>
      <w:r>
        <w:rPr>
          <w:rFonts w:cs="Arial Unicode MS" w:eastAsia="Arial Unicode MS"/>
          <w:i w:val="1"/>
          <w:iCs w:val="1"/>
          <w:rtl w:val="0"/>
          <w:lang w:val="it-IT"/>
        </w:rPr>
        <w:t>Avillius</w:t>
      </w:r>
      <w:r>
        <w:rPr>
          <w:rFonts w:cs="Arial Unicode MS" w:eastAsia="Arial Unicode MS" w:hint="default"/>
          <w:rtl w:val="0"/>
          <w:lang w:val="it-IT"/>
        </w:rPr>
        <w:t xml:space="preserve"> è</w:t>
      </w:r>
      <w:r>
        <w:rPr>
          <w:rFonts w:cs="Arial Unicode MS" w:eastAsia="Arial Unicode MS"/>
          <w:rtl w:val="0"/>
          <w:lang w:val="it-IT"/>
        </w:rPr>
        <w:t xml:space="preserve">, invece, </w:t>
      </w:r>
      <w:r>
        <w:rPr>
          <w:rFonts w:cs="Arial Unicode MS" w:eastAsia="Arial Unicode MS"/>
          <w:i w:val="1"/>
          <w:iCs w:val="1"/>
          <w:rtl w:val="0"/>
          <w:lang w:val="it-IT"/>
        </w:rPr>
        <w:t>nomen</w:t>
      </w:r>
      <w:r>
        <w:rPr>
          <w:rFonts w:cs="Arial Unicode MS" w:eastAsia="Arial Unicode MS"/>
          <w:rtl w:val="0"/>
          <w:lang w:val="it-IT"/>
        </w:rPr>
        <w:t xml:space="preserve"> noto gi</w:t>
      </w:r>
      <w:r>
        <w:rPr>
          <w:rFonts w:cs="Arial Unicode MS" w:eastAsia="Arial Unicode MS" w:hint="default"/>
          <w:rtl w:val="0"/>
          <w:lang w:val="it-IT"/>
        </w:rPr>
        <w:t xml:space="preserve">à </w:t>
      </w:r>
      <w:r>
        <w:rPr>
          <w:rFonts w:cs="Arial Unicode MS" w:eastAsia="Arial Unicode MS"/>
          <w:rtl w:val="0"/>
          <w:lang w:val="it-IT"/>
        </w:rPr>
        <w:t>dall</w:t>
      </w:r>
      <w:r>
        <w:rPr>
          <w:rFonts w:cs="Arial Unicode MS" w:eastAsia="Arial Unicode MS" w:hint="default"/>
          <w:rtl w:val="0"/>
          <w:lang w:val="it-IT"/>
        </w:rPr>
        <w:t>’</w:t>
      </w:r>
      <w:r>
        <w:rPr>
          <w:rFonts w:cs="Arial Unicode MS" w:eastAsia="Arial Unicode MS"/>
          <w:rtl w:val="0"/>
          <w:lang w:val="it-IT"/>
        </w:rPr>
        <w:t>et</w:t>
      </w:r>
      <w:r>
        <w:rPr>
          <w:rFonts w:cs="Arial Unicode MS" w:eastAsia="Arial Unicode MS" w:hint="default"/>
          <w:rtl w:val="0"/>
          <w:lang w:val="it-IT"/>
        </w:rPr>
        <w:t xml:space="preserve">à </w:t>
      </w:r>
      <w:r>
        <w:rPr>
          <w:rFonts w:cs="Arial Unicode MS" w:eastAsia="Arial Unicode MS"/>
          <w:rtl w:val="0"/>
          <w:lang w:val="it-IT"/>
        </w:rPr>
        <w:t xml:space="preserve">repubblicana; si confronti, ad esempio, Cic. </w:t>
      </w:r>
      <w:r>
        <w:rPr>
          <w:rFonts w:cs="Arial Unicode MS" w:eastAsia="Arial Unicode MS"/>
          <w:i w:val="1"/>
          <w:iCs w:val="1"/>
          <w:rtl w:val="0"/>
          <w:lang w:val="it-IT"/>
        </w:rPr>
        <w:t>Cluent</w:t>
      </w:r>
      <w:r>
        <w:rPr>
          <w:rFonts w:cs="Arial Unicode MS" w:eastAsia="Arial Unicode MS"/>
          <w:rtl w:val="0"/>
          <w:lang w:val="it-IT"/>
        </w:rPr>
        <w:t xml:space="preserve">. 36; 37; 38; 39. Meno probabile </w:t>
      </w:r>
      <w:r>
        <w:rPr>
          <w:rFonts w:cs="Arial Unicode MS" w:eastAsia="Arial Unicode MS" w:hint="default"/>
          <w:rtl w:val="0"/>
          <w:lang w:val="it-IT"/>
        </w:rPr>
        <w:t xml:space="preserve">è </w:t>
      </w:r>
      <w:r>
        <w:rPr>
          <w:rFonts w:cs="Arial Unicode MS" w:eastAsia="Arial Unicode MS"/>
          <w:rtl w:val="0"/>
          <w:lang w:val="it-IT"/>
        </w:rPr>
        <w:t>che si tratti di un</w:t>
      </w:r>
      <w:r>
        <w:rPr>
          <w:rFonts w:cs="Arial Unicode MS" w:eastAsia="Arial Unicode MS" w:hint="default"/>
          <w:rtl w:val="0"/>
          <w:lang w:val="it-IT"/>
        </w:rPr>
        <w:t>’</w:t>
      </w:r>
      <w:r>
        <w:rPr>
          <w:rFonts w:cs="Arial Unicode MS" w:eastAsia="Arial Unicode MS"/>
          <w:rtl w:val="0"/>
          <w:lang w:val="it-IT"/>
        </w:rPr>
        <w:t xml:space="preserve">ulteriore occorrenza del nome di </w:t>
      </w:r>
      <w:r>
        <w:rPr>
          <w:rFonts w:cs="Arial Unicode MS" w:eastAsia="Arial Unicode MS"/>
          <w:i w:val="1"/>
          <w:iCs w:val="1"/>
          <w:rtl w:val="0"/>
          <w:lang w:val="it-IT"/>
        </w:rPr>
        <w:t>Numerius</w:t>
      </w:r>
      <w:r>
        <w:rPr>
          <w:rFonts w:cs="Arial Unicode MS" w:eastAsia="Arial Unicode MS"/>
          <w:rtl w:val="0"/>
          <w:lang w:val="it-IT"/>
        </w:rPr>
        <w:t xml:space="preserve">; un impedimento </w:t>
      </w:r>
      <w:r>
        <w:rPr>
          <w:rFonts w:cs="Arial Unicode MS" w:eastAsia="Arial Unicode MS" w:hint="default"/>
          <w:rtl w:val="0"/>
          <w:lang w:val="it-IT"/>
        </w:rPr>
        <w:t xml:space="preserve">è </w:t>
      </w:r>
      <w:r>
        <w:rPr>
          <w:rFonts w:cs="Arial Unicode MS" w:eastAsia="Arial Unicode MS"/>
          <w:rtl w:val="0"/>
          <w:lang w:val="it-IT"/>
        </w:rPr>
        <w:t>costituito anche dal fatto che, l</w:t>
      </w:r>
      <w:r>
        <w:rPr>
          <w:rFonts w:cs="Arial Unicode MS" w:eastAsia="Arial Unicode MS" w:hint="default"/>
          <w:rtl w:val="0"/>
          <w:lang w:val="it-IT"/>
        </w:rPr>
        <w:t>’</w:t>
      </w:r>
      <w:r>
        <w:rPr>
          <w:rFonts w:cs="Arial Unicode MS" w:eastAsia="Arial Unicode MS"/>
          <w:rtl w:val="0"/>
          <w:lang w:val="it-IT"/>
        </w:rPr>
        <w:t xml:space="preserve">ipotetica lettura </w:t>
      </w:r>
      <w:r>
        <w:rPr>
          <w:rFonts w:cs="Arial Unicode MS" w:eastAsia="Arial Unicode MS"/>
          <w:i w:val="1"/>
          <w:iCs w:val="1"/>
          <w:rtl w:val="0"/>
          <w:lang w:val="it-IT"/>
        </w:rPr>
        <w:t>N</w:t>
      </w:r>
      <w:r>
        <w:rPr>
          <w:rFonts w:cs="Arial Unicode MS" w:eastAsia="Arial Unicode MS" w:hint="default"/>
          <w:i w:val="1"/>
          <w:iCs w:val="1"/>
          <w:rtl w:val="0"/>
          <w:lang w:val="it-IT"/>
        </w:rPr>
        <w:t>̣</w:t>
      </w:r>
      <w:r>
        <w:rPr>
          <w:rFonts w:cs="Arial Unicode MS" w:eastAsia="Arial Unicode MS"/>
          <w:i w:val="1"/>
          <w:iCs w:val="1"/>
          <w:rtl w:val="0"/>
          <w:lang w:val="it-IT"/>
        </w:rPr>
        <w:t>u</w:t>
      </w:r>
      <w:r>
        <w:rPr>
          <w:rFonts w:cs="Arial Unicode MS" w:eastAsia="Arial Unicode MS" w:hint="default"/>
          <w:i w:val="1"/>
          <w:iCs w:val="1"/>
          <w:rtl w:val="0"/>
          <w:lang w:val="it-IT"/>
        </w:rPr>
        <w:t>̣</w:t>
      </w:r>
      <w:r>
        <w:rPr>
          <w:rFonts w:cs="Arial Unicode MS" w:eastAsia="Arial Unicode MS"/>
          <w:i w:val="1"/>
          <w:iCs w:val="1"/>
          <w:rtl w:val="0"/>
          <w:lang w:val="it-IT"/>
        </w:rPr>
        <w:t>m</w:t>
      </w:r>
      <w:r>
        <w:rPr>
          <w:rFonts w:cs="Arial Unicode MS" w:eastAsia="Arial Unicode MS" w:hint="default"/>
          <w:i w:val="1"/>
          <w:iCs w:val="1"/>
          <w:rtl w:val="0"/>
          <w:lang w:val="it-IT"/>
        </w:rPr>
        <w:t>̣</w:t>
      </w:r>
      <w:r>
        <w:rPr>
          <w:rFonts w:ascii="Arial Unicode MS" w:cs="Arial Unicode MS" w:hAnsi="Arial Unicode MS" w:eastAsia="Arial Unicode MS" w:hint="default"/>
          <w:b w:val="0"/>
          <w:bCs w:val="0"/>
          <w:i w:val="0"/>
          <w:iCs w:val="0"/>
          <w:rtl w:val="0"/>
          <w:lang w:val="it-IT"/>
        </w:rPr>
        <w:t>∙</w:t>
      </w:r>
      <w:r>
        <w:rPr>
          <w:rFonts w:cs="Arial Unicode MS" w:eastAsia="Arial Unicode MS"/>
          <w:i w:val="1"/>
          <w:iCs w:val="1"/>
          <w:rtl w:val="0"/>
          <w:lang w:val="it-IT"/>
        </w:rPr>
        <w:t>[</w:t>
      </w:r>
      <w:r>
        <w:rPr>
          <w:rFonts w:cs="Arial Unicode MS" w:eastAsia="Arial Unicode MS"/>
          <w:rtl w:val="0"/>
          <w:lang w:val="it-IT"/>
        </w:rPr>
        <w:t xml:space="preserve"> metterebbe anche di fronte ad una differente forma abbreviata dello stesso nome in rosso alla l. 7. La traccia di un </w:t>
      </w:r>
      <w:r>
        <w:rPr>
          <w:rFonts w:cs="Arial Unicode MS" w:eastAsia="Arial Unicode MS"/>
          <w:i w:val="1"/>
          <w:iCs w:val="1"/>
          <w:rtl w:val="0"/>
          <w:lang w:val="it-IT"/>
        </w:rPr>
        <w:t xml:space="preserve">interpunctum </w:t>
      </w:r>
      <w:r>
        <w:rPr>
          <w:rFonts w:cs="Arial Unicode MS" w:eastAsia="Arial Unicode MS"/>
          <w:rtl w:val="0"/>
          <w:lang w:val="it-IT"/>
        </w:rPr>
        <w:t xml:space="preserve">alla fine della sequenza di lettere </w:t>
      </w:r>
      <w:r>
        <w:rPr>
          <w:rFonts w:cs="Arial Unicode MS" w:eastAsia="Arial Unicode MS" w:hint="default"/>
          <w:rtl w:val="0"/>
          <w:lang w:val="it-IT"/>
        </w:rPr>
        <w:t xml:space="preserve">è </w:t>
      </w:r>
      <w:r>
        <w:rPr>
          <w:rFonts w:cs="Arial Unicode MS" w:eastAsia="Arial Unicode MS"/>
          <w:rtl w:val="0"/>
          <w:lang w:val="it-IT"/>
        </w:rPr>
        <w:t xml:space="preserve">evidente, ragione per la quale - quale che fosse - il nome doveva essere dato in una sua forma abbreviata, al pari del </w:t>
      </w:r>
      <w:r>
        <w:rPr>
          <w:rFonts w:cs="Arial Unicode MS" w:eastAsia="Arial Unicode MS"/>
          <w:i w:val="1"/>
          <w:iCs w:val="1"/>
          <w:rtl w:val="0"/>
          <w:lang w:val="it-IT"/>
        </w:rPr>
        <w:t>Numer(ius)</w:t>
      </w:r>
      <w:r>
        <w:rPr>
          <w:rFonts w:cs="Arial Unicode MS" w:eastAsia="Arial Unicode MS"/>
          <w:rtl w:val="0"/>
          <w:lang w:val="it-IT"/>
        </w:rPr>
        <w:t xml:space="preserve"> della l. 7.</w:t>
      </w:r>
    </w:p>
  </w:footnote>
  <w:footnote w:id="40">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Fest. 174 </w:t>
      </w:r>
      <w:r>
        <w:rPr>
          <w:rFonts w:cs="Arial Unicode MS" w:eastAsia="Arial Unicode MS"/>
          <w:smallCaps w:val="1"/>
          <w:rtl w:val="0"/>
          <w:lang w:val="da-DK"/>
        </w:rPr>
        <w:t>Lindsay</w:t>
      </w:r>
      <w:r>
        <w:rPr>
          <w:rFonts w:cs="Arial Unicode MS" w:eastAsia="Arial Unicode MS"/>
          <w:rtl w:val="0"/>
          <w:lang w:val="it-IT"/>
        </w:rPr>
        <w:t xml:space="preserve">: </w:t>
      </w:r>
      <w:r>
        <w:rPr>
          <w:rFonts w:cs="Arial Unicode MS" w:eastAsia="Arial Unicode MS"/>
          <w:i w:val="1"/>
          <w:iCs w:val="1"/>
          <w:rtl w:val="0"/>
          <w:lang w:val="it-IT"/>
        </w:rPr>
        <w:t xml:space="preserve">Numerius </w:t>
      </w:r>
      <w:r>
        <w:rPr>
          <w:rFonts w:cs="Arial Unicode MS" w:eastAsia="Arial Unicode MS"/>
          <w:i w:val="1"/>
          <w:iCs w:val="1"/>
          <w:rtl w:val="0"/>
          <w:lang w:val="it-IT"/>
        </w:rPr>
        <w:t>praenomen numquam ante fuisse in patricia familia dicitur, quam is Fabius, qui unus post sex et trecentos ab Etruscis interfectos superfuit, inductus magnitudine divitiarum, uxorem duxit Otacili Maleventani, ut tum dicebantur, filiam, ea condicione, ut qui primus natus esset, praenomine avi materni,</w:t>
      </w:r>
      <w:r>
        <w:rPr>
          <w:rFonts w:cs="Arial Unicode MS" w:eastAsia="Arial Unicode MS"/>
          <w:i w:val="1"/>
          <w:iCs w:val="1"/>
          <w:rtl w:val="0"/>
          <w:lang w:val="it-IT"/>
        </w:rPr>
        <w:t xml:space="preserve"> Numerius</w:t>
      </w:r>
      <w:r>
        <w:rPr>
          <w:rFonts w:cs="Arial Unicode MS" w:eastAsia="Arial Unicode MS"/>
          <w:i w:val="1"/>
          <w:iCs w:val="1"/>
          <w:rtl w:val="0"/>
        </w:rPr>
        <w:t xml:space="preserve"> </w:t>
      </w:r>
      <w:r>
        <w:rPr>
          <w:rFonts w:cs="Arial Unicode MS" w:eastAsia="Arial Unicode MS"/>
          <w:i w:val="1"/>
          <w:iCs w:val="1"/>
          <w:rtl w:val="0"/>
          <w:lang w:val="it-IT"/>
        </w:rPr>
        <w:t>a</w:t>
      </w:r>
      <w:r>
        <w:rPr>
          <w:rFonts w:cs="Arial Unicode MS" w:eastAsia="Arial Unicode MS"/>
          <w:i w:val="1"/>
          <w:iCs w:val="1"/>
          <w:rtl w:val="0"/>
          <w:lang w:val="it-IT"/>
        </w:rPr>
        <w:t>ppellaretur</w:t>
      </w:r>
      <w:r>
        <w:rPr>
          <w:rFonts w:cs="Arial Unicode MS" w:eastAsia="Arial Unicode MS"/>
          <w:rtl w:val="0"/>
        </w:rPr>
        <w:t>.</w:t>
      </w:r>
      <w:r>
        <w:rPr>
          <w:rFonts w:cs="Arial Unicode MS" w:eastAsia="Arial Unicode MS"/>
          <w:rtl w:val="0"/>
          <w:lang w:val="it-IT"/>
        </w:rPr>
        <w:t xml:space="preserve"> Il riferimento all</w:t>
      </w:r>
      <w:r>
        <w:rPr>
          <w:rFonts w:cs="Arial Unicode MS" w:eastAsia="Arial Unicode MS" w:hint="default"/>
          <w:rtl w:val="0"/>
          <w:lang w:val="it-IT"/>
        </w:rPr>
        <w:t>’</w:t>
      </w:r>
      <w:r>
        <w:rPr>
          <w:rFonts w:cs="Arial Unicode MS" w:eastAsia="Arial Unicode MS"/>
          <w:rtl w:val="0"/>
          <w:lang w:val="it-IT"/>
        </w:rPr>
        <w:t xml:space="preserve">impiego del </w:t>
      </w:r>
      <w:r>
        <w:rPr>
          <w:rFonts w:cs="Arial Unicode MS" w:eastAsia="Arial Unicode MS"/>
          <w:i w:val="1"/>
          <w:iCs w:val="1"/>
          <w:rtl w:val="0"/>
          <w:lang w:val="it-IT"/>
        </w:rPr>
        <w:t>praenomen</w:t>
      </w:r>
      <w:r>
        <w:rPr>
          <w:rFonts w:cs="Arial Unicode MS" w:eastAsia="Arial Unicode MS"/>
          <w:rtl w:val="0"/>
          <w:lang w:val="it-IT"/>
        </w:rPr>
        <w:t xml:space="preserve"> Numerio </w:t>
      </w:r>
      <w:r>
        <w:rPr>
          <w:rFonts w:cs="Arial Unicode MS" w:eastAsia="Arial Unicode MS"/>
          <w:i w:val="1"/>
          <w:iCs w:val="1"/>
          <w:rtl w:val="0"/>
          <w:lang w:val="it-IT"/>
        </w:rPr>
        <w:t>in patricia familia</w:t>
      </w:r>
      <w:r>
        <w:rPr>
          <w:rFonts w:cs="Arial Unicode MS" w:eastAsia="Arial Unicode MS"/>
          <w:rtl w:val="0"/>
          <w:lang w:val="it-IT"/>
        </w:rPr>
        <w:t xml:space="preserve"> pu</w:t>
      </w:r>
      <w:r>
        <w:rPr>
          <w:rFonts w:cs="Arial Unicode MS" w:eastAsia="Arial Unicode MS" w:hint="default"/>
          <w:rtl w:val="0"/>
          <w:lang w:val="it-IT"/>
        </w:rPr>
        <w:t xml:space="preserve">ò </w:t>
      </w:r>
      <w:r>
        <w:rPr>
          <w:rFonts w:cs="Arial Unicode MS" w:eastAsia="Arial Unicode MS"/>
          <w:rtl w:val="0"/>
          <w:lang w:val="it-IT"/>
        </w:rPr>
        <w:t xml:space="preserve">essere inteso o immaginando che il riferimento sia alla specifica patrizia </w:t>
      </w:r>
      <w:r>
        <w:rPr>
          <w:rFonts w:cs="Arial Unicode MS" w:eastAsia="Arial Unicode MS"/>
          <w:i w:val="1"/>
          <w:iCs w:val="1"/>
          <w:rtl w:val="0"/>
          <w:lang w:val="it-IT"/>
        </w:rPr>
        <w:t>gens Fabia</w:t>
      </w:r>
      <w:r>
        <w:rPr>
          <w:rFonts w:cs="Arial Unicode MS" w:eastAsia="Arial Unicode MS"/>
          <w:rtl w:val="0"/>
          <w:lang w:val="it-IT"/>
        </w:rPr>
        <w:t xml:space="preserve"> o che interesse dell</w:t>
      </w:r>
      <w:r>
        <w:rPr>
          <w:rFonts w:cs="Arial Unicode MS" w:eastAsia="Arial Unicode MS" w:hint="default"/>
          <w:rtl w:val="0"/>
          <w:lang w:val="it-IT"/>
        </w:rPr>
        <w:t>’</w:t>
      </w:r>
      <w:r>
        <w:rPr>
          <w:rFonts w:cs="Arial Unicode MS" w:eastAsia="Arial Unicode MS"/>
          <w:rtl w:val="0"/>
          <w:lang w:val="it-IT"/>
        </w:rPr>
        <w:t xml:space="preserve">epitomatore fosse quello di far risalire ai </w:t>
      </w:r>
      <w:r>
        <w:rPr>
          <w:rFonts w:cs="Arial Unicode MS" w:eastAsia="Arial Unicode MS"/>
          <w:i w:val="1"/>
          <w:iCs w:val="1"/>
          <w:rtl w:val="0"/>
          <w:lang w:val="it-IT"/>
        </w:rPr>
        <w:t>Fabii</w:t>
      </w:r>
      <w:r>
        <w:rPr>
          <w:rFonts w:cs="Arial Unicode MS" w:eastAsia="Arial Unicode MS"/>
          <w:rtl w:val="0"/>
          <w:lang w:val="it-IT"/>
        </w:rPr>
        <w:t xml:space="preserve"> l</w:t>
      </w:r>
      <w:r>
        <w:rPr>
          <w:rFonts w:cs="Arial Unicode MS" w:eastAsia="Arial Unicode MS" w:hint="default"/>
          <w:rtl w:val="0"/>
          <w:lang w:val="it-IT"/>
        </w:rPr>
        <w:t>’</w:t>
      </w:r>
      <w:r>
        <w:rPr>
          <w:rFonts w:cs="Arial Unicode MS" w:eastAsia="Arial Unicode MS"/>
          <w:rtl w:val="0"/>
          <w:lang w:val="it-IT"/>
        </w:rPr>
        <w:t xml:space="preserve">impiego del </w:t>
      </w:r>
      <w:r>
        <w:rPr>
          <w:rFonts w:cs="Arial Unicode MS" w:eastAsia="Arial Unicode MS"/>
          <w:i w:val="1"/>
          <w:iCs w:val="1"/>
          <w:rtl w:val="0"/>
          <w:lang w:val="it-IT"/>
        </w:rPr>
        <w:t>praenomen</w:t>
      </w:r>
      <w:r>
        <w:rPr>
          <w:rFonts w:cs="Arial Unicode MS" w:eastAsia="Arial Unicode MS"/>
          <w:rtl w:val="0"/>
          <w:lang w:val="it-IT"/>
        </w:rPr>
        <w:t xml:space="preserve"> all</w:t>
      </w:r>
      <w:r>
        <w:rPr>
          <w:rFonts w:cs="Arial Unicode MS" w:eastAsia="Arial Unicode MS" w:hint="default"/>
          <w:rtl w:val="0"/>
          <w:lang w:val="it-IT"/>
        </w:rPr>
        <w:t>’</w:t>
      </w:r>
      <w:r>
        <w:rPr>
          <w:rFonts w:cs="Arial Unicode MS" w:eastAsia="Arial Unicode MS"/>
          <w:rtl w:val="0"/>
          <w:lang w:val="it-IT"/>
        </w:rPr>
        <w:t>interno di una (generica) famiglia patrizia. Il Numerio Fabio di Festo sarebbe l</w:t>
      </w:r>
      <w:r>
        <w:rPr>
          <w:rFonts w:cs="Arial Unicode MS" w:eastAsia="Arial Unicode MS" w:hint="default"/>
          <w:rtl w:val="0"/>
          <w:lang w:val="it-IT"/>
        </w:rPr>
        <w:t>’</w:t>
      </w:r>
      <w:r>
        <w:rPr>
          <w:rFonts w:cs="Arial Unicode MS" w:eastAsia="Arial Unicode MS"/>
          <w:rtl w:val="0"/>
          <w:lang w:val="it-IT"/>
        </w:rPr>
        <w:t xml:space="preserve">unico </w:t>
      </w:r>
      <w:r>
        <w:rPr>
          <w:rFonts w:cs="Arial Unicode MS" w:eastAsia="Arial Unicode MS"/>
          <w:i w:val="1"/>
          <w:iCs w:val="1"/>
          <w:rtl w:val="0"/>
          <w:lang w:val="it-IT"/>
        </w:rPr>
        <w:t>Fabius</w:t>
      </w:r>
      <w:r>
        <w:rPr>
          <w:rFonts w:cs="Arial Unicode MS" w:eastAsia="Arial Unicode MS"/>
          <w:rtl w:val="0"/>
          <w:lang w:val="it-IT"/>
        </w:rPr>
        <w:t xml:space="preserve"> che sopravvisse al disastro di Cremera (276 a.C.) e che, sposata la figlia del beneventano </w:t>
      </w:r>
      <w:r>
        <w:rPr>
          <w:rFonts w:cs="Arial Unicode MS" w:eastAsia="Arial Unicode MS"/>
          <w:i w:val="1"/>
          <w:iCs w:val="1"/>
          <w:rtl w:val="0"/>
          <w:lang w:val="it-IT"/>
        </w:rPr>
        <w:t>Numerius Otacilius</w:t>
      </w:r>
      <w:r>
        <w:rPr>
          <w:rFonts w:cs="Arial Unicode MS" w:eastAsia="Arial Unicode MS"/>
          <w:rtl w:val="0"/>
          <w:lang w:val="it-IT"/>
        </w:rPr>
        <w:t>, avrebbe approvato la decisione di dare al primogenito il prenome del nonno materno. Pi</w:t>
      </w:r>
      <w:r>
        <w:rPr>
          <w:rFonts w:cs="Arial Unicode MS" w:eastAsia="Arial Unicode MS" w:hint="default"/>
          <w:rtl w:val="0"/>
          <w:lang w:val="it-IT"/>
        </w:rPr>
        <w:t xml:space="preserve">ù </w:t>
      </w:r>
      <w:r>
        <w:rPr>
          <w:rFonts w:cs="Arial Unicode MS" w:eastAsia="Arial Unicode MS"/>
          <w:rtl w:val="0"/>
          <w:lang w:val="it-IT"/>
        </w:rPr>
        <w:t xml:space="preserve">di un esponente della </w:t>
      </w:r>
      <w:r>
        <w:rPr>
          <w:rFonts w:cs="Arial Unicode MS" w:eastAsia="Arial Unicode MS"/>
          <w:i w:val="1"/>
          <w:iCs w:val="1"/>
          <w:rtl w:val="0"/>
          <w:lang w:val="it-IT"/>
        </w:rPr>
        <w:t>gens Fabia</w:t>
      </w:r>
      <w:r>
        <w:rPr>
          <w:rFonts w:cs="Arial Unicode MS" w:eastAsia="Arial Unicode MS" w:hint="default"/>
          <w:rtl w:val="0"/>
          <w:lang w:val="it-IT"/>
        </w:rPr>
        <w:t xml:space="preserve"> è </w:t>
      </w:r>
      <w:r>
        <w:rPr>
          <w:rFonts w:cs="Arial Unicode MS" w:eastAsia="Arial Unicode MS"/>
          <w:rtl w:val="0"/>
          <w:lang w:val="it-IT"/>
        </w:rPr>
        <w:t xml:space="preserve">noto aver avuto il prenome osco </w:t>
      </w:r>
      <w:r>
        <w:rPr>
          <w:rFonts w:cs="Arial Unicode MS" w:eastAsia="Arial Unicode MS"/>
          <w:i w:val="1"/>
          <w:iCs w:val="1"/>
          <w:rtl w:val="0"/>
          <w:lang w:val="it-IT"/>
        </w:rPr>
        <w:t>Numerius</w:t>
      </w:r>
      <w:r>
        <w:rPr>
          <w:rFonts w:cs="Arial Unicode MS" w:eastAsia="Arial Unicode MS"/>
          <w:rtl w:val="0"/>
          <w:lang w:val="it-IT"/>
        </w:rPr>
        <w:t xml:space="preserve">; basti pensare al console del 266 a.C., Numerio Fabio Pittore (Cic. </w:t>
      </w:r>
      <w:r>
        <w:rPr>
          <w:rFonts w:cs="Arial Unicode MS" w:eastAsia="Arial Unicode MS"/>
          <w:i w:val="1"/>
          <w:iCs w:val="1"/>
          <w:rtl w:val="0"/>
          <w:lang w:val="it-IT"/>
        </w:rPr>
        <w:t>Brut</w:t>
      </w:r>
      <w:r>
        <w:rPr>
          <w:rFonts w:cs="Arial Unicode MS" w:eastAsia="Arial Unicode MS"/>
          <w:rtl w:val="0"/>
          <w:lang w:val="it-IT"/>
        </w:rPr>
        <w:t xml:space="preserve">. 81: </w:t>
      </w:r>
      <w:r>
        <w:rPr>
          <w:rFonts w:cs="Arial Unicode MS" w:eastAsia="Arial Unicode MS"/>
          <w:i w:val="1"/>
          <w:iCs w:val="1"/>
          <w:rtl w:val="0"/>
          <w:lang w:val="it-IT"/>
        </w:rPr>
        <w:t>Numerius Fabius Pictor et iuris et litterarum et antiquitatis bene peritus</w:t>
      </w:r>
      <w:r>
        <w:rPr>
          <w:rFonts w:cs="Arial Unicode MS" w:eastAsia="Arial Unicode MS"/>
          <w:rtl w:val="0"/>
          <w:lang w:val="it-IT"/>
        </w:rPr>
        <w:t>), o a quello del 247 a.C., Numerio Fabio Buteone. Dalle fonti letterarie sono, poi, noti pi</w:t>
      </w:r>
      <w:r>
        <w:rPr>
          <w:rFonts w:cs="Arial Unicode MS" w:eastAsia="Arial Unicode MS" w:hint="default"/>
          <w:rtl w:val="0"/>
          <w:lang w:val="it-IT"/>
        </w:rPr>
        <w:t xml:space="preserve">ù </w:t>
      </w:r>
      <w:r>
        <w:rPr>
          <w:rFonts w:cs="Arial Unicode MS" w:eastAsia="Arial Unicode MS"/>
          <w:rtl w:val="0"/>
          <w:lang w:val="it-IT"/>
        </w:rPr>
        <w:t>Numeri: Numerio Decimo (Liv. 22, 24, 11); l</w:t>
      </w:r>
      <w:r>
        <w:rPr>
          <w:rFonts w:cs="Arial Unicode MS" w:eastAsia="Arial Unicode MS" w:hint="default"/>
          <w:rtl w:val="0"/>
          <w:lang w:val="it-IT"/>
        </w:rPr>
        <w:t>’</w:t>
      </w:r>
      <w:r>
        <w:rPr>
          <w:rFonts w:cs="Arial Unicode MS" w:eastAsia="Arial Unicode MS"/>
          <w:i w:val="1"/>
          <w:iCs w:val="1"/>
          <w:rtl w:val="0"/>
          <w:lang w:val="it-IT"/>
        </w:rPr>
        <w:t>eques Romanus</w:t>
      </w:r>
      <w:r>
        <w:rPr>
          <w:rFonts w:cs="Arial Unicode MS" w:eastAsia="Arial Unicode MS"/>
          <w:rtl w:val="0"/>
          <w:lang w:val="it-IT"/>
        </w:rPr>
        <w:t xml:space="preserve"> Numerio Cluenzio (Cic. </w:t>
      </w:r>
      <w:r>
        <w:rPr>
          <w:rFonts w:cs="Arial Unicode MS" w:eastAsia="Arial Unicode MS"/>
          <w:i w:val="1"/>
          <w:iCs w:val="1"/>
          <w:rtl w:val="0"/>
          <w:lang w:val="it-IT"/>
        </w:rPr>
        <w:t>Cluent</w:t>
      </w:r>
      <w:r>
        <w:rPr>
          <w:rFonts w:cs="Arial Unicode MS" w:eastAsia="Arial Unicode MS"/>
          <w:rtl w:val="0"/>
          <w:lang w:val="it-IT"/>
        </w:rPr>
        <w:t xml:space="preserve">. 165); Numerio Furio (Cic. </w:t>
      </w:r>
      <w:r>
        <w:rPr>
          <w:rFonts w:cs="Arial Unicode MS" w:eastAsia="Arial Unicode MS"/>
          <w:i w:val="1"/>
          <w:iCs w:val="1"/>
          <w:rtl w:val="0"/>
          <w:lang w:val="it-IT"/>
        </w:rPr>
        <w:t>de orat</w:t>
      </w:r>
      <w:r>
        <w:rPr>
          <w:rFonts w:cs="Arial Unicode MS" w:eastAsia="Arial Unicode MS"/>
          <w:rtl w:val="0"/>
          <w:lang w:val="it-IT"/>
        </w:rPr>
        <w:t xml:space="preserve">. 3, 86); Numerio Numestio (Cic. </w:t>
      </w:r>
      <w:r>
        <w:rPr>
          <w:rFonts w:cs="Arial Unicode MS" w:eastAsia="Arial Unicode MS"/>
          <w:i w:val="1"/>
          <w:iCs w:val="1"/>
          <w:rtl w:val="0"/>
          <w:lang w:val="it-IT"/>
        </w:rPr>
        <w:t>Att</w:t>
      </w:r>
      <w:r>
        <w:rPr>
          <w:rFonts w:cs="Arial Unicode MS" w:eastAsia="Arial Unicode MS"/>
          <w:rtl w:val="0"/>
          <w:lang w:val="it-IT"/>
        </w:rPr>
        <w:t xml:space="preserve">. 2, 22); Numerio Suffustio (Cic. </w:t>
      </w:r>
      <w:r>
        <w:rPr>
          <w:rFonts w:cs="Arial Unicode MS" w:eastAsia="Arial Unicode MS"/>
          <w:i w:val="1"/>
          <w:iCs w:val="1"/>
          <w:rtl w:val="0"/>
          <w:lang w:val="it-IT"/>
        </w:rPr>
        <w:t>div</w:t>
      </w:r>
      <w:r>
        <w:rPr>
          <w:rFonts w:cs="Arial Unicode MS" w:eastAsia="Arial Unicode MS"/>
          <w:rtl w:val="0"/>
          <w:lang w:val="it-IT"/>
        </w:rPr>
        <w:t>. 2, 85). Si confrontino anche i riferimenti generici ad un Numerio in Cicerone (</w:t>
      </w:r>
      <w:r>
        <w:rPr>
          <w:rFonts w:cs="Arial Unicode MS" w:eastAsia="Arial Unicode MS"/>
          <w:i w:val="1"/>
          <w:iCs w:val="1"/>
          <w:rtl w:val="0"/>
          <w:lang w:val="it-IT"/>
        </w:rPr>
        <w:t>Sest</w:t>
      </w:r>
      <w:r>
        <w:rPr>
          <w:rFonts w:cs="Arial Unicode MS" w:eastAsia="Arial Unicode MS"/>
          <w:rtl w:val="0"/>
          <w:lang w:val="it-IT"/>
        </w:rPr>
        <w:t>. 82; 94) e quelli ad un tale Numerio Negidio all</w:t>
      </w:r>
      <w:r>
        <w:rPr>
          <w:rFonts w:cs="Arial Unicode MS" w:eastAsia="Arial Unicode MS" w:hint="default"/>
          <w:rtl w:val="0"/>
          <w:lang w:val="it-IT"/>
        </w:rPr>
        <w:t>’</w:t>
      </w:r>
      <w:r>
        <w:rPr>
          <w:rFonts w:cs="Arial Unicode MS" w:eastAsia="Arial Unicode MS"/>
          <w:rtl w:val="0"/>
          <w:lang w:val="it-IT"/>
        </w:rPr>
        <w:t xml:space="preserve">interno delle esemplificazioni delle </w:t>
      </w:r>
      <w:r>
        <w:rPr>
          <w:rFonts w:cs="Arial Unicode MS" w:eastAsia="Arial Unicode MS"/>
          <w:i w:val="1"/>
          <w:iCs w:val="1"/>
          <w:rtl w:val="0"/>
          <w:lang w:val="it-IT"/>
        </w:rPr>
        <w:t>Institutiones</w:t>
      </w:r>
      <w:r>
        <w:rPr>
          <w:rFonts w:cs="Arial Unicode MS" w:eastAsia="Arial Unicode MS"/>
          <w:rtl w:val="0"/>
          <w:lang w:val="it-IT"/>
        </w:rPr>
        <w:t xml:space="preserve"> di Gaio (4, 34; 40; 41; 43; 47; 50; 51; 86; 119; 131; 136; 137).</w:t>
      </w:r>
    </w:p>
  </w:footnote>
  <w:footnote w:id="41">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Varro </w:t>
      </w:r>
      <w:r>
        <w:rPr>
          <w:rFonts w:cs="Arial Unicode MS" w:eastAsia="Arial Unicode MS"/>
          <w:i w:val="1"/>
          <w:iCs w:val="1"/>
          <w:rtl w:val="0"/>
          <w:lang w:val="it-IT"/>
        </w:rPr>
        <w:t>ling</w:t>
      </w:r>
      <w:r>
        <w:rPr>
          <w:rFonts w:cs="Arial Unicode MS" w:eastAsia="Arial Unicode MS"/>
          <w:rtl w:val="0"/>
          <w:lang w:val="it-IT"/>
        </w:rPr>
        <w:t xml:space="preserve">. 9, 38: </w:t>
      </w:r>
      <w:r>
        <w:rPr>
          <w:rFonts w:cs="Arial Unicode MS" w:eastAsia="Arial Unicode MS"/>
          <w:i w:val="1"/>
          <w:iCs w:val="1"/>
          <w:rtl w:val="0"/>
          <w:lang w:val="it-IT"/>
        </w:rPr>
        <w:t>sic esse Marcum, Numerium, at Marcam, at Numeriam non esse</w:t>
      </w:r>
      <w:r>
        <w:rPr>
          <w:rFonts w:cs="Arial Unicode MS" w:eastAsia="Arial Unicode MS"/>
          <w:rtl w:val="0"/>
          <w:lang w:val="it-IT"/>
        </w:rPr>
        <w:t>.</w:t>
      </w:r>
    </w:p>
  </w:footnote>
  <w:footnote w:id="42">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hint="default"/>
          <w:rtl w:val="0"/>
          <w:lang w:val="it-IT"/>
        </w:rPr>
        <w:t xml:space="preserve">È </w:t>
      </w:r>
      <w:r>
        <w:rPr>
          <w:rFonts w:cs="Arial Unicode MS" w:eastAsia="Arial Unicode MS"/>
          <w:rtl w:val="0"/>
          <w:lang w:val="it-IT"/>
        </w:rPr>
        <w:t xml:space="preserve">questa ipotesi avanzata da </w:t>
      </w:r>
      <w:r>
        <w:rPr>
          <w:rFonts w:cs="Arial Unicode MS" w:eastAsia="Arial Unicode MS"/>
          <w:smallCaps w:val="1"/>
          <w:rtl w:val="0"/>
          <w:lang w:val="it-IT"/>
        </w:rPr>
        <w:t>Dingel</w:t>
      </w:r>
      <w:r>
        <w:rPr>
          <w:rFonts w:cs="Arial Unicode MS" w:eastAsia="Arial Unicode MS"/>
          <w:rtl w:val="0"/>
          <w:lang w:val="it-IT"/>
        </w:rPr>
        <w:t xml:space="preserve">, </w:t>
      </w:r>
      <w:r>
        <w:rPr>
          <w:rFonts w:cs="Arial Unicode MS" w:eastAsia="Arial Unicode MS"/>
          <w:i w:val="1"/>
          <w:iCs w:val="1"/>
          <w:rtl w:val="0"/>
          <w:lang w:val="it-IT"/>
        </w:rPr>
        <w:t>Bruchst</w:t>
      </w:r>
      <w:r>
        <w:rPr>
          <w:rFonts w:cs="Arial Unicode MS" w:eastAsia="Arial Unicode MS" w:hint="default"/>
          <w:i w:val="1"/>
          <w:iCs w:val="1"/>
          <w:rtl w:val="0"/>
          <w:lang w:val="it-IT"/>
        </w:rPr>
        <w:t>ü</w:t>
      </w:r>
      <w:r>
        <w:rPr>
          <w:rFonts w:cs="Arial Unicode MS" w:eastAsia="Arial Unicode MS"/>
          <w:i w:val="1"/>
          <w:iCs w:val="1"/>
          <w:rtl w:val="0"/>
          <w:lang w:val="it-IT"/>
        </w:rPr>
        <w:t>ck</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[n. 4], p. 34; 39.</w:t>
      </w:r>
    </w:p>
  </w:footnote>
  <w:footnote w:id="43">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smallCaps w:val="1"/>
          <w:rtl w:val="0"/>
          <w:lang w:val="it-IT"/>
        </w:rPr>
        <w:t>Dingel</w:t>
      </w:r>
      <w:r>
        <w:rPr>
          <w:rFonts w:cs="Arial Unicode MS" w:eastAsia="Arial Unicode MS"/>
          <w:rtl w:val="0"/>
          <w:lang w:val="it-IT"/>
        </w:rPr>
        <w:t xml:space="preserve">, </w:t>
      </w:r>
      <w:r>
        <w:rPr>
          <w:rFonts w:cs="Arial Unicode MS" w:eastAsia="Arial Unicode MS"/>
          <w:i w:val="1"/>
          <w:iCs w:val="1"/>
          <w:rtl w:val="0"/>
          <w:lang w:val="it-IT"/>
        </w:rPr>
        <w:t>Bruchst</w:t>
      </w:r>
      <w:r>
        <w:rPr>
          <w:rFonts w:cs="Arial Unicode MS" w:eastAsia="Arial Unicode MS" w:hint="default"/>
          <w:i w:val="1"/>
          <w:iCs w:val="1"/>
          <w:rtl w:val="0"/>
          <w:lang w:val="it-IT"/>
        </w:rPr>
        <w:t>ü</w:t>
      </w:r>
      <w:r>
        <w:rPr>
          <w:rFonts w:cs="Arial Unicode MS" w:eastAsia="Arial Unicode MS"/>
          <w:i w:val="1"/>
          <w:iCs w:val="1"/>
          <w:rtl w:val="0"/>
          <w:lang w:val="it-IT"/>
        </w:rPr>
        <w:t>ck</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4], p. 39: </w:t>
      </w:r>
      <w:r>
        <w:rPr>
          <w:rFonts w:cs="Arial Unicode MS" w:eastAsia="Arial Unicode MS" w:hint="default"/>
          <w:rtl w:val="0"/>
          <w:lang w:val="it-IT"/>
        </w:rPr>
        <w:t>«</w:t>
      </w:r>
      <w:r>
        <w:rPr>
          <w:rFonts w:cs="Arial Unicode MS" w:eastAsia="Arial Unicode MS"/>
          <w:rtl w:val="0"/>
          <w:lang w:val="it-IT"/>
        </w:rPr>
        <w:t>auf die Togata weist einer der Personennamen, und zwar auf die Kom</w:t>
      </w:r>
      <w:r>
        <w:rPr>
          <w:rFonts w:cs="Arial Unicode MS" w:eastAsia="Arial Unicode MS" w:hint="default"/>
          <w:rtl w:val="0"/>
          <w:lang w:val="it-IT"/>
        </w:rPr>
        <w:t>ö</w:t>
      </w:r>
      <w:r>
        <w:rPr>
          <w:rFonts w:cs="Arial Unicode MS" w:eastAsia="Arial Unicode MS"/>
          <w:rtl w:val="0"/>
          <w:lang w:val="it-IT"/>
        </w:rPr>
        <w:t>dien des Afranius</w:t>
      </w:r>
      <w:r>
        <w:rPr>
          <w:rFonts w:cs="Arial Unicode MS" w:eastAsia="Arial Unicode MS" w:hint="default"/>
          <w:rtl w:val="0"/>
          <w:lang w:val="it-IT"/>
        </w:rPr>
        <w:t>»</w:t>
      </w:r>
      <w:r>
        <w:rPr>
          <w:rFonts w:cs="Arial Unicode MS" w:eastAsia="Arial Unicode MS"/>
          <w:rtl w:val="0"/>
          <w:lang w:val="it-IT"/>
        </w:rPr>
        <w:t>.</w:t>
      </w:r>
    </w:p>
  </w:footnote>
  <w:footnote w:id="44">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Dell</w:t>
      </w:r>
      <w:r>
        <w:rPr>
          <w:rFonts w:cs="Arial Unicode MS" w:eastAsia="Arial Unicode MS" w:hint="default"/>
          <w:rtl w:val="0"/>
          <w:lang w:val="it-IT"/>
        </w:rPr>
        <w:t>’</w:t>
      </w:r>
      <w:r>
        <w:rPr>
          <w:rFonts w:cs="Arial Unicode MS" w:eastAsia="Arial Unicode MS"/>
          <w:i w:val="1"/>
          <w:iCs w:val="1"/>
          <w:rtl w:val="0"/>
          <w:lang w:val="it-IT"/>
        </w:rPr>
        <w:t>Abducta</w:t>
      </w:r>
      <w:r>
        <w:rPr>
          <w:rFonts w:cs="Arial Unicode MS" w:eastAsia="Arial Unicode MS"/>
          <w:rtl w:val="0"/>
          <w:lang w:val="it-IT"/>
        </w:rPr>
        <w:t xml:space="preserve"> di Afranio si conservano tre soli frammenti che non permettono di ricostruire con certezza le fila del </w:t>
      </w:r>
      <w:r>
        <w:rPr>
          <w:rFonts w:cs="Arial Unicode MS" w:eastAsia="Arial Unicode MS"/>
          <w:i w:val="1"/>
          <w:iCs w:val="1"/>
          <w:rtl w:val="0"/>
          <w:lang w:val="it-IT"/>
        </w:rPr>
        <w:t>plot</w:t>
      </w:r>
      <w:r>
        <w:rPr>
          <w:rFonts w:cs="Arial Unicode MS" w:eastAsia="Arial Unicode MS"/>
          <w:rtl w:val="0"/>
          <w:lang w:val="it-IT"/>
        </w:rPr>
        <w:t>, bench</w:t>
      </w:r>
      <w:r>
        <w:rPr>
          <w:rFonts w:cs="Arial Unicode MS" w:eastAsia="Arial Unicode MS" w:hint="default"/>
          <w:rtl w:val="0"/>
          <w:lang w:val="it-IT"/>
        </w:rPr>
        <w:t xml:space="preserve">é </w:t>
      </w:r>
      <w:r>
        <w:rPr>
          <w:rFonts w:cs="Arial Unicode MS" w:eastAsia="Arial Unicode MS"/>
          <w:rtl w:val="0"/>
          <w:lang w:val="it-IT"/>
        </w:rPr>
        <w:t>sembri verosimile il tema di un ratto d</w:t>
      </w:r>
      <w:r>
        <w:rPr>
          <w:rFonts w:cs="Arial Unicode MS" w:eastAsia="Arial Unicode MS" w:hint="default"/>
          <w:rtl w:val="0"/>
          <w:lang w:val="it-IT"/>
        </w:rPr>
        <w:t>’</w:t>
      </w:r>
      <w:r>
        <w:rPr>
          <w:rFonts w:cs="Arial Unicode MS" w:eastAsia="Arial Unicode MS"/>
          <w:rtl w:val="0"/>
          <w:lang w:val="it-IT"/>
        </w:rPr>
        <w:t xml:space="preserve">amore. La lettura </w:t>
      </w:r>
      <w:r>
        <w:rPr>
          <w:rFonts w:cs="Arial Unicode MS" w:eastAsia="Arial Unicode MS"/>
          <w:i w:val="1"/>
          <w:iCs w:val="1"/>
          <w:rtl w:val="0"/>
          <w:lang w:val="it-IT"/>
        </w:rPr>
        <w:t>Numeri</w:t>
      </w:r>
      <w:r>
        <w:rPr>
          <w:rFonts w:cs="Arial Unicode MS" w:eastAsia="Arial Unicode MS"/>
          <w:rtl w:val="0"/>
          <w:lang w:val="it-IT"/>
        </w:rPr>
        <w:t xml:space="preserve"> in uno dei frammenti dell</w:t>
      </w:r>
      <w:r>
        <w:rPr>
          <w:rFonts w:cs="Arial Unicode MS" w:eastAsia="Arial Unicode MS" w:hint="default"/>
          <w:rtl w:val="0"/>
          <w:lang w:val="it-IT"/>
        </w:rPr>
        <w:t>’</w:t>
      </w:r>
      <w:r>
        <w:rPr>
          <w:rFonts w:cs="Arial Unicode MS" w:eastAsia="Arial Unicode MS"/>
          <w:i w:val="1"/>
          <w:iCs w:val="1"/>
          <w:rtl w:val="0"/>
          <w:lang w:val="it-IT"/>
        </w:rPr>
        <w:t>Abducta</w:t>
      </w:r>
      <w:r>
        <w:rPr>
          <w:rFonts w:cs="Arial Unicode MS" w:eastAsia="Arial Unicode MS"/>
          <w:rtl w:val="0"/>
          <w:lang w:val="it-IT"/>
        </w:rPr>
        <w:t xml:space="preserve">, noto da Nonio Marcello, </w:t>
      </w:r>
      <w:r>
        <w:rPr>
          <w:rFonts w:cs="Arial Unicode MS" w:eastAsia="Arial Unicode MS" w:hint="default"/>
          <w:rtl w:val="0"/>
          <w:lang w:val="it-IT"/>
        </w:rPr>
        <w:t xml:space="preserve">è </w:t>
      </w:r>
      <w:r>
        <w:rPr>
          <w:rFonts w:cs="Arial Unicode MS" w:eastAsia="Arial Unicode MS"/>
          <w:rtl w:val="0"/>
          <w:lang w:val="it-IT"/>
        </w:rPr>
        <w:t>fortemente controversa. Nell</w:t>
      </w:r>
      <w:r>
        <w:rPr>
          <w:rFonts w:cs="Arial Unicode MS" w:eastAsia="Arial Unicode MS" w:hint="default"/>
          <w:rtl w:val="0"/>
          <w:lang w:val="it-IT"/>
        </w:rPr>
        <w:t>’</w:t>
      </w:r>
      <w:r>
        <w:rPr>
          <w:rFonts w:cs="Arial Unicode MS" w:eastAsia="Arial Unicode MS"/>
          <w:rtl w:val="0"/>
          <w:lang w:val="it-IT"/>
        </w:rPr>
        <w:t xml:space="preserve">edizione di </w:t>
      </w:r>
      <w:r>
        <w:rPr>
          <w:rFonts w:cs="Arial Unicode MS" w:eastAsia="Arial Unicode MS"/>
          <w:smallCaps w:val="1"/>
          <w:rtl w:val="0"/>
        </w:rPr>
        <w:t>Deviault</w:t>
      </w:r>
      <w:r>
        <w:rPr>
          <w:rFonts w:cs="Arial Unicode MS" w:eastAsia="Arial Unicode MS"/>
          <w:rtl w:val="0"/>
          <w:lang w:val="it-IT"/>
        </w:rPr>
        <w:t xml:space="preserve">, </w:t>
      </w:r>
      <w:r>
        <w:rPr>
          <w:rFonts w:cs="Arial Unicode MS" w:eastAsia="Arial Unicode MS"/>
          <w:i w:val="1"/>
          <w:iCs w:val="1"/>
          <w:rtl w:val="0"/>
          <w:lang w:val="it-IT"/>
        </w:rPr>
        <w:t>Comoedia</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11], </w:t>
      </w:r>
      <w:r>
        <w:rPr>
          <w:rFonts w:cs="Arial Unicode MS" w:eastAsia="Arial Unicode MS"/>
          <w:i w:val="1"/>
          <w:iCs w:val="1"/>
          <w:rtl w:val="0"/>
          <w:lang w:val="it-IT"/>
        </w:rPr>
        <w:t>Afranius</w:t>
      </w:r>
      <w:r>
        <w:rPr>
          <w:rFonts w:cs="Arial Unicode MS" w:eastAsia="Arial Unicode MS"/>
          <w:rtl w:val="0"/>
          <w:lang w:val="it-IT"/>
        </w:rPr>
        <w:t xml:space="preserve"> 4 (</w:t>
      </w:r>
      <w:r>
        <w:rPr>
          <w:rFonts w:cs="Arial Unicode MS" w:eastAsia="Arial Unicode MS"/>
          <w:i w:val="1"/>
          <w:iCs w:val="1"/>
          <w:rtl w:val="0"/>
          <w:lang w:val="it-IT"/>
        </w:rPr>
        <w:t>Abducta</w:t>
      </w:r>
      <w:r>
        <w:rPr>
          <w:rFonts w:cs="Arial Unicode MS" w:eastAsia="Arial Unicode MS"/>
          <w:rtl w:val="0"/>
          <w:lang w:val="it-IT"/>
        </w:rPr>
        <w:t xml:space="preserve"> III), infatti, si legge: </w:t>
      </w:r>
      <w:r>
        <w:rPr>
          <w:rFonts w:cs="Arial Unicode MS" w:eastAsia="Arial Unicode MS"/>
          <w:i w:val="1"/>
          <w:iCs w:val="1"/>
          <w:rtl w:val="0"/>
          <w:lang w:val="it-IT"/>
        </w:rPr>
        <w:t>Nescis num eri mei omnes melius calluerint rem quam volo</w:t>
      </w:r>
      <w:r>
        <w:rPr>
          <w:rFonts w:cs="Arial Unicode MS" w:eastAsia="Arial Unicode MS"/>
          <w:rtl w:val="0"/>
          <w:lang w:val="it-IT"/>
        </w:rPr>
        <w:t xml:space="preserve">, generando le seguenti traduzione: </w:t>
      </w:r>
      <w:r>
        <w:rPr>
          <w:rFonts w:cs="Arial Unicode MS" w:eastAsia="Arial Unicode MS" w:hint="default"/>
          <w:rtl w:val="0"/>
          <w:lang w:val="it-IT"/>
        </w:rPr>
        <w:t>«</w:t>
      </w:r>
      <w:r>
        <w:rPr>
          <w:rFonts w:cs="Arial Unicode MS" w:eastAsia="Arial Unicode MS"/>
          <w:rtl w:val="0"/>
          <w:lang w:val="it-IT"/>
        </w:rPr>
        <w:t>tu ne sais pas s</w:t>
      </w:r>
      <w:r>
        <w:rPr>
          <w:rFonts w:cs="Arial Unicode MS" w:eastAsia="Arial Unicode MS" w:hint="default"/>
          <w:rtl w:val="0"/>
          <w:lang w:val="it-IT"/>
        </w:rPr>
        <w:t>’</w:t>
      </w:r>
      <w:r>
        <w:rPr>
          <w:rFonts w:cs="Arial Unicode MS" w:eastAsia="Arial Unicode MS"/>
          <w:rtl w:val="0"/>
          <w:lang w:val="it-IT"/>
        </w:rPr>
        <w:t>ils ont mieux compris que je ne voudrais toute l</w:t>
      </w:r>
      <w:r>
        <w:rPr>
          <w:rFonts w:cs="Arial Unicode MS" w:eastAsia="Arial Unicode MS" w:hint="default"/>
          <w:rtl w:val="0"/>
          <w:lang w:val="it-IT"/>
        </w:rPr>
        <w:t>’</w:t>
      </w:r>
      <w:r>
        <w:rPr>
          <w:rFonts w:cs="Arial Unicode MS" w:eastAsia="Arial Unicode MS"/>
          <w:rtl w:val="0"/>
          <w:lang w:val="it-IT"/>
        </w:rPr>
        <w:t>affaire de mon ma</w:t>
      </w:r>
      <w:r>
        <w:rPr>
          <w:rFonts w:cs="Arial Unicode MS" w:eastAsia="Arial Unicode MS" w:hint="default"/>
          <w:rtl w:val="0"/>
          <w:lang w:val="it-IT"/>
        </w:rPr>
        <w:t>î</w:t>
      </w:r>
      <w:r>
        <w:rPr>
          <w:rFonts w:cs="Arial Unicode MS" w:eastAsia="Arial Unicode MS"/>
          <w:rtl w:val="0"/>
          <w:lang w:val="it-IT"/>
        </w:rPr>
        <w:t>tre</w:t>
      </w:r>
      <w:r>
        <w:rPr>
          <w:rFonts w:cs="Arial Unicode MS" w:eastAsia="Arial Unicode MS" w:hint="default"/>
          <w:rtl w:val="0"/>
          <w:lang w:val="it-IT"/>
        </w:rPr>
        <w:t xml:space="preserve">» </w:t>
      </w:r>
      <w:r>
        <w:rPr>
          <w:rFonts w:cs="Arial Unicode MS" w:eastAsia="Arial Unicode MS"/>
          <w:rtl w:val="0"/>
          <w:lang w:val="it-IT"/>
        </w:rPr>
        <w:t xml:space="preserve">(142) ed esegesi: </w:t>
      </w:r>
      <w:r>
        <w:rPr>
          <w:rFonts w:cs="Arial Unicode MS" w:eastAsia="Arial Unicode MS" w:hint="default"/>
          <w:rtl w:val="0"/>
          <w:lang w:val="it-IT"/>
        </w:rPr>
        <w:t>«</w:t>
      </w:r>
      <w:r>
        <w:rPr>
          <w:rFonts w:cs="Arial Unicode MS" w:eastAsia="Arial Unicode MS"/>
          <w:rtl w:val="0"/>
          <w:lang w:val="it-IT"/>
        </w:rPr>
        <w:t xml:space="preserve">un esclave (meneur-de-jeu?) fait part </w:t>
      </w:r>
      <w:r>
        <w:rPr>
          <w:rFonts w:cs="Arial Unicode MS" w:eastAsia="Arial Unicode MS" w:hint="default"/>
          <w:rtl w:val="0"/>
          <w:lang w:val="it-IT"/>
        </w:rPr>
        <w:t xml:space="preserve">à </w:t>
      </w:r>
      <w:r>
        <w:rPr>
          <w:rFonts w:cs="Arial Unicode MS" w:eastAsia="Arial Unicode MS"/>
          <w:rtl w:val="0"/>
          <w:lang w:val="it-IT"/>
        </w:rPr>
        <w:t>quelqu</w:t>
      </w:r>
      <w:r>
        <w:rPr>
          <w:rFonts w:cs="Arial Unicode MS" w:eastAsia="Arial Unicode MS" w:hint="default"/>
          <w:rtl w:val="0"/>
          <w:lang w:val="it-IT"/>
        </w:rPr>
        <w:t>’</w:t>
      </w:r>
      <w:r>
        <w:rPr>
          <w:rFonts w:cs="Arial Unicode MS" w:eastAsia="Arial Unicode MS"/>
          <w:rtl w:val="0"/>
          <w:lang w:val="it-IT"/>
        </w:rPr>
        <w:t>un de sa crainte qu</w:t>
      </w:r>
      <w:r>
        <w:rPr>
          <w:rFonts w:cs="Arial Unicode MS" w:eastAsia="Arial Unicode MS" w:hint="default"/>
          <w:rtl w:val="0"/>
          <w:lang w:val="it-IT"/>
        </w:rPr>
        <w:t>’</w:t>
      </w:r>
      <w:r>
        <w:rPr>
          <w:rFonts w:cs="Arial Unicode MS" w:eastAsia="Arial Unicode MS"/>
          <w:rtl w:val="0"/>
          <w:lang w:val="it-IT"/>
        </w:rPr>
        <w:t>on n</w:t>
      </w:r>
      <w:r>
        <w:rPr>
          <w:rFonts w:cs="Arial Unicode MS" w:eastAsia="Arial Unicode MS" w:hint="default"/>
          <w:rtl w:val="0"/>
          <w:lang w:val="it-IT"/>
        </w:rPr>
        <w:t>’</w:t>
      </w:r>
      <w:r>
        <w:rPr>
          <w:rFonts w:cs="Arial Unicode MS" w:eastAsia="Arial Unicode MS"/>
          <w:rtl w:val="0"/>
          <w:lang w:val="it-IT"/>
        </w:rPr>
        <w:t>ait d</w:t>
      </w:r>
      <w:r>
        <w:rPr>
          <w:rFonts w:cs="Arial Unicode MS" w:eastAsia="Arial Unicode MS" w:hint="default"/>
          <w:rtl w:val="0"/>
          <w:lang w:val="it-IT"/>
        </w:rPr>
        <w:t>é</w:t>
      </w:r>
      <w:r>
        <w:rPr>
          <w:rFonts w:cs="Arial Unicode MS" w:eastAsia="Arial Unicode MS"/>
          <w:rtl w:val="0"/>
          <w:lang w:val="it-IT"/>
        </w:rPr>
        <w:t>couvert le pot aux roses</w:t>
      </w:r>
      <w:r>
        <w:rPr>
          <w:rFonts w:cs="Arial Unicode MS" w:eastAsia="Arial Unicode MS" w:hint="default"/>
          <w:rtl w:val="0"/>
          <w:lang w:val="it-IT"/>
        </w:rPr>
        <w:t xml:space="preserve">» </w:t>
      </w:r>
      <w:r>
        <w:rPr>
          <w:rFonts w:cs="Arial Unicode MS" w:eastAsia="Arial Unicode MS"/>
          <w:rtl w:val="0"/>
          <w:lang w:val="it-IT"/>
        </w:rPr>
        <w:t xml:space="preserve">(142). Differentemente lo stesso frammento era stato edito da O. </w:t>
      </w:r>
      <w:r>
        <w:rPr>
          <w:rFonts w:cs="Arial Unicode MS" w:eastAsia="Arial Unicode MS"/>
          <w:smallCaps w:val="1"/>
          <w:rtl w:val="0"/>
          <w:lang w:val="it-IT"/>
        </w:rPr>
        <w:t>Ribbeck</w:t>
      </w:r>
      <w:r>
        <w:rPr>
          <w:rFonts w:cs="Arial Unicode MS" w:eastAsia="Arial Unicode MS"/>
          <w:rtl w:val="0"/>
          <w:lang w:val="it-IT"/>
        </w:rPr>
        <w:t xml:space="preserve">, </w:t>
      </w:r>
      <w:r>
        <w:rPr>
          <w:rFonts w:cs="Arial Unicode MS" w:eastAsia="Arial Unicode MS"/>
          <w:i w:val="1"/>
          <w:iCs w:val="1"/>
          <w:rtl w:val="0"/>
          <w:lang w:val="it-IT"/>
        </w:rPr>
        <w:t>Comicorum Romanorum praeter Plautum et Syri quae feruntur sententias fragmenta (tertiis curis)</w:t>
      </w:r>
      <w:r>
        <w:rPr>
          <w:rFonts w:cs="Arial Unicode MS" w:eastAsia="Arial Unicode MS"/>
          <w:rtl w:val="0"/>
          <w:lang w:val="it-IT"/>
        </w:rPr>
        <w:t xml:space="preserve">, Lipsiae, 1898, 194 </w:t>
      </w:r>
      <w:r>
        <w:rPr>
          <w:rFonts w:cs="Arial Unicode MS" w:eastAsia="Arial Unicode MS"/>
          <w:rtl w:val="0"/>
        </w:rPr>
        <w:t>(Afranius</w:t>
      </w:r>
      <w:r>
        <w:rPr>
          <w:rFonts w:cs="Arial Unicode MS" w:eastAsia="Arial Unicode MS"/>
          <w:rtl w:val="0"/>
          <w:lang w:val="it-IT"/>
        </w:rPr>
        <w:t xml:space="preserve">, </w:t>
      </w:r>
      <w:r>
        <w:rPr>
          <w:rFonts w:cs="Arial Unicode MS" w:eastAsia="Arial Unicode MS"/>
          <w:i w:val="1"/>
          <w:iCs w:val="1"/>
          <w:rtl w:val="0"/>
          <w:lang w:val="it-IT"/>
        </w:rPr>
        <w:t>Abducta</w:t>
      </w:r>
      <w:r>
        <w:rPr>
          <w:rFonts w:cs="Arial Unicode MS" w:eastAsia="Arial Unicode MS"/>
          <w:rtl w:val="0"/>
        </w:rPr>
        <w:t xml:space="preserve"> III)</w:t>
      </w:r>
      <w:r>
        <w:rPr>
          <w:rFonts w:cs="Arial Unicode MS" w:eastAsia="Arial Unicode MS"/>
          <w:rtl w:val="0"/>
          <w:lang w:val="it-IT"/>
        </w:rPr>
        <w:t xml:space="preserve">: </w:t>
      </w:r>
      <w:r>
        <w:rPr>
          <w:rFonts w:cs="Arial Unicode MS" w:eastAsia="Arial Unicode MS"/>
          <w:i w:val="1"/>
          <w:iCs w:val="1"/>
          <w:rtl w:val="0"/>
          <w:lang w:val="it-IT"/>
        </w:rPr>
        <w:t>Nescis, Numeri, me omnem melius rem callere quam volo</w:t>
      </w:r>
      <w:r>
        <w:rPr>
          <w:rFonts w:cs="Arial Unicode MS" w:eastAsia="Arial Unicode MS"/>
          <w:rtl w:val="0"/>
          <w:lang w:val="it-IT"/>
        </w:rPr>
        <w:t xml:space="preserve">; qualcuno (un </w:t>
      </w:r>
      <w:r>
        <w:rPr>
          <w:rFonts w:cs="Arial Unicode MS" w:eastAsia="Arial Unicode MS"/>
          <w:i w:val="1"/>
          <w:iCs w:val="1"/>
          <w:rtl w:val="0"/>
          <w:lang w:val="it-IT"/>
        </w:rPr>
        <w:t>servus</w:t>
      </w:r>
      <w:r>
        <w:rPr>
          <w:rFonts w:cs="Arial Unicode MS" w:eastAsia="Arial Unicode MS"/>
          <w:rtl w:val="0"/>
          <w:lang w:val="it-IT"/>
        </w:rPr>
        <w:t>?), perci</w:t>
      </w:r>
      <w:r>
        <w:rPr>
          <w:rFonts w:cs="Arial Unicode MS" w:eastAsia="Arial Unicode MS" w:hint="default"/>
          <w:rtl w:val="0"/>
          <w:lang w:val="it-IT"/>
        </w:rPr>
        <w:t>ò</w:t>
      </w:r>
      <w:r>
        <w:rPr>
          <w:rFonts w:cs="Arial Unicode MS" w:eastAsia="Arial Unicode MS"/>
          <w:rtl w:val="0"/>
          <w:lang w:val="it-IT"/>
        </w:rPr>
        <w:t xml:space="preserve">, apostroferebbe Numerio, invitandolo a meglio riflettere sulla sua </w:t>
      </w:r>
      <w:r>
        <w:rPr>
          <w:rFonts w:cs="Arial Unicode MS" w:eastAsia="Arial Unicode MS"/>
          <w:i w:val="1"/>
          <w:iCs w:val="1"/>
          <w:rtl w:val="0"/>
          <w:lang w:val="it-IT"/>
        </w:rPr>
        <w:t xml:space="preserve">calliditas </w:t>
      </w:r>
      <w:r>
        <w:rPr>
          <w:rFonts w:cs="Arial Unicode MS" w:eastAsia="Arial Unicode MS"/>
          <w:rtl w:val="0"/>
          <w:lang w:val="it-IT"/>
        </w:rPr>
        <w:t>e sul fatto che avesse un intuito pi</w:t>
      </w:r>
      <w:r>
        <w:rPr>
          <w:rFonts w:cs="Arial Unicode MS" w:eastAsia="Arial Unicode MS" w:hint="default"/>
          <w:rtl w:val="0"/>
          <w:lang w:val="it-IT"/>
        </w:rPr>
        <w:t xml:space="preserve">ù </w:t>
      </w:r>
      <w:r>
        <w:rPr>
          <w:rFonts w:cs="Arial Unicode MS" w:eastAsia="Arial Unicode MS"/>
          <w:rtl w:val="0"/>
          <w:lang w:val="it-IT"/>
        </w:rPr>
        <w:t>perspicace che la sua stessa volont</w:t>
      </w:r>
      <w:r>
        <w:rPr>
          <w:rFonts w:cs="Arial Unicode MS" w:eastAsia="Arial Unicode MS" w:hint="default"/>
          <w:rtl w:val="0"/>
          <w:lang w:val="it-IT"/>
        </w:rPr>
        <w:t>à</w:t>
      </w:r>
      <w:r>
        <w:rPr>
          <w:rFonts w:cs="Arial Unicode MS" w:eastAsia="Arial Unicode MS"/>
          <w:rtl w:val="0"/>
          <w:lang w:val="it-IT"/>
        </w:rPr>
        <w:t xml:space="preserve">. </w:t>
      </w:r>
    </w:p>
  </w:footnote>
  <w:footnote w:id="45">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hint="default"/>
          <w:rtl w:val="0"/>
          <w:lang w:val="it-IT"/>
        </w:rPr>
        <w:t xml:space="preserve">È </w:t>
      </w:r>
      <w:r>
        <w:rPr>
          <w:rFonts w:cs="Arial Unicode MS" w:eastAsia="Arial Unicode MS"/>
          <w:rtl w:val="0"/>
          <w:lang w:val="it-IT"/>
        </w:rPr>
        <w:t xml:space="preserve">quanto risulta evidente dalla traduzione brevemente commentata che si legge in F. </w:t>
      </w:r>
      <w:r>
        <w:rPr>
          <w:rFonts w:cs="Arial Unicode MS" w:eastAsia="Arial Unicode MS"/>
          <w:smallCaps w:val="1"/>
          <w:rtl w:val="0"/>
          <w:lang w:val="it-IT"/>
        </w:rPr>
        <w:t>Leo</w:t>
      </w:r>
      <w:r>
        <w:rPr>
          <w:rFonts w:cs="Arial Unicode MS" w:eastAsia="Arial Unicode MS"/>
          <w:rtl w:val="0"/>
          <w:lang w:val="it-IT"/>
        </w:rPr>
        <w:t xml:space="preserve">, </w:t>
      </w:r>
      <w:r>
        <w:rPr>
          <w:rFonts w:cs="Arial Unicode MS" w:eastAsia="Arial Unicode MS"/>
          <w:i w:val="1"/>
          <w:iCs w:val="1"/>
          <w:rtl w:val="0"/>
          <w:lang w:val="it-IT"/>
        </w:rPr>
        <w:t>Geschichte der R</w:t>
      </w:r>
      <w:r>
        <w:rPr>
          <w:rFonts w:cs="Arial Unicode MS" w:eastAsia="Arial Unicode MS" w:hint="default"/>
          <w:i w:val="1"/>
          <w:iCs w:val="1"/>
          <w:rtl w:val="0"/>
          <w:lang w:val="it-IT"/>
        </w:rPr>
        <w:t>ö</w:t>
      </w:r>
      <w:r>
        <w:rPr>
          <w:rFonts w:cs="Arial Unicode MS" w:eastAsia="Arial Unicode MS"/>
          <w:i w:val="1"/>
          <w:iCs w:val="1"/>
          <w:rtl w:val="0"/>
          <w:lang w:val="it-IT"/>
        </w:rPr>
        <w:t>mischen Literatur</w:t>
      </w:r>
      <w:r>
        <w:rPr>
          <w:rFonts w:cs="Arial Unicode MS" w:eastAsia="Arial Unicode MS"/>
          <w:rtl w:val="0"/>
          <w:lang w:val="it-IT"/>
        </w:rPr>
        <w:t xml:space="preserve"> I, Berlin 1913</w:t>
      </w:r>
      <w:r>
        <w:rPr>
          <w:rFonts w:cs="Arial Unicode MS" w:eastAsia="Arial Unicode MS"/>
          <w:rtl w:val="0"/>
        </w:rPr>
        <w:t xml:space="preserve">, </w:t>
      </w:r>
      <w:r>
        <w:rPr>
          <w:rFonts w:cs="Arial Unicode MS" w:eastAsia="Arial Unicode MS"/>
          <w:rtl w:val="0"/>
          <w:lang w:val="it-IT"/>
        </w:rPr>
        <w:t xml:space="preserve">p. </w:t>
      </w:r>
      <w:r>
        <w:rPr>
          <w:rFonts w:cs="Arial Unicode MS" w:eastAsia="Arial Unicode MS"/>
          <w:rtl w:val="0"/>
        </w:rPr>
        <w:t xml:space="preserve">382: </w:t>
      </w:r>
      <w:r>
        <w:rPr>
          <w:rFonts w:cs="Arial Unicode MS" w:eastAsia="Arial Unicode MS" w:hint="default"/>
          <w:rtl w:val="0"/>
        </w:rPr>
        <w:t>«’</w:t>
      </w:r>
      <w:r>
        <w:rPr>
          <w:rFonts w:cs="Arial Unicode MS" w:eastAsia="Arial Unicode MS"/>
          <w:rtl w:val="0"/>
          <w:lang w:val="de-DE"/>
        </w:rPr>
        <w:t>wenn Numerius mit mir spricht, riskiere ich es nicht gern, ein W</w:t>
      </w:r>
      <w:r>
        <w:rPr>
          <w:rFonts w:cs="Arial Unicode MS" w:eastAsia="Arial Unicode MS" w:hint="default"/>
          <w:rtl w:val="0"/>
          <w:lang w:val="sv-SE"/>
        </w:rPr>
        <w:t>ö</w:t>
      </w:r>
      <w:r>
        <w:rPr>
          <w:rFonts w:cs="Arial Unicode MS" w:eastAsia="Arial Unicode MS"/>
          <w:rtl w:val="0"/>
          <w:lang w:val="de-DE"/>
        </w:rPr>
        <w:t>rtehen griechisch einflie</w:t>
      </w:r>
      <w:r>
        <w:rPr>
          <w:rFonts w:cs="Arial Unicode MS" w:eastAsia="Arial Unicode MS" w:hint="default"/>
          <w:rtl w:val="0"/>
          <w:lang w:val="de-DE"/>
        </w:rPr>
        <w:t>ß</w:t>
      </w:r>
      <w:r>
        <w:rPr>
          <w:rFonts w:cs="Arial Unicode MS" w:eastAsia="Arial Unicode MS"/>
          <w:rtl w:val="0"/>
          <w:lang w:val="de-DE"/>
        </w:rPr>
        <w:t>en zu lassen, er lacht mich gleich aus</w:t>
      </w:r>
      <w:r>
        <w:rPr>
          <w:rFonts w:cs="Arial Unicode MS" w:eastAsia="Arial Unicode MS" w:hint="default"/>
          <w:rtl w:val="0"/>
        </w:rPr>
        <w:t xml:space="preserve">’ </w:t>
      </w:r>
      <w:r>
        <w:rPr>
          <w:rFonts w:cs="Arial Unicode MS" w:eastAsia="Arial Unicode MS"/>
          <w:rtl w:val="0"/>
          <w:lang w:val="de-DE"/>
        </w:rPr>
        <w:t xml:space="preserve">sagte der </w:t>
      </w:r>
      <w:r>
        <w:rPr>
          <w:rFonts w:cs="Arial Unicode MS" w:eastAsia="Arial Unicode MS" w:hint="default"/>
          <w:rtl w:val="0"/>
        </w:rPr>
        <w:t>‘</w:t>
      </w:r>
      <w:r>
        <w:rPr>
          <w:rFonts w:cs="Arial Unicode MS" w:eastAsia="Arial Unicode MS"/>
          <w:rtl w:val="0"/>
          <w:lang w:val="de-DE"/>
        </w:rPr>
        <w:t>Verschwender</w:t>
      </w:r>
      <w:r>
        <w:rPr>
          <w:rFonts w:cs="Arial Unicode MS" w:eastAsia="Arial Unicode MS" w:hint="default"/>
          <w:rtl w:val="0"/>
        </w:rPr>
        <w:t xml:space="preserve">’ </w:t>
      </w:r>
      <w:r>
        <w:rPr>
          <w:rFonts w:cs="Arial Unicode MS" w:eastAsia="Arial Unicode MS"/>
          <w:rtl w:val="0"/>
          <w:lang w:val="de-DE"/>
        </w:rPr>
        <w:t>des Afranius, ein modish halbgebildeter J</w:t>
      </w:r>
      <w:r>
        <w:rPr>
          <w:rFonts w:cs="Arial Unicode MS" w:eastAsia="Arial Unicode MS" w:hint="default"/>
          <w:rtl w:val="0"/>
        </w:rPr>
        <w:t>ü</w:t>
      </w:r>
      <w:r>
        <w:rPr>
          <w:rFonts w:cs="Arial Unicode MS" w:eastAsia="Arial Unicode MS"/>
          <w:rtl w:val="0"/>
          <w:lang w:val="de-DE"/>
        </w:rPr>
        <w:t>ngling, dem der catonisch gesinnte R</w:t>
      </w:r>
      <w:r>
        <w:rPr>
          <w:rFonts w:cs="Arial Unicode MS" w:eastAsia="Arial Unicode MS" w:hint="default"/>
          <w:rtl w:val="0"/>
          <w:lang w:val="sv-SE"/>
        </w:rPr>
        <w:t>ö</w:t>
      </w:r>
      <w:r>
        <w:rPr>
          <w:rFonts w:cs="Arial Unicode MS" w:eastAsia="Arial Unicode MS"/>
          <w:rtl w:val="0"/>
          <w:lang w:val="de-DE"/>
        </w:rPr>
        <w:t>mer gegen</w:t>
      </w:r>
      <w:r>
        <w:rPr>
          <w:rFonts w:cs="Arial Unicode MS" w:eastAsia="Arial Unicode MS" w:hint="default"/>
          <w:rtl w:val="0"/>
        </w:rPr>
        <w:t>ü</w:t>
      </w:r>
      <w:r>
        <w:rPr>
          <w:rFonts w:cs="Arial Unicode MS" w:eastAsia="Arial Unicode MS"/>
          <w:rtl w:val="0"/>
          <w:lang w:val="de-DE"/>
        </w:rPr>
        <w:t>berstand</w:t>
      </w:r>
      <w:r>
        <w:rPr>
          <w:rFonts w:cs="Arial Unicode MS" w:eastAsia="Arial Unicode MS" w:hint="default"/>
          <w:rtl w:val="0"/>
          <w:lang w:val="it-IT"/>
        </w:rPr>
        <w:t>»</w:t>
      </w:r>
      <w:r>
        <w:rPr>
          <w:rFonts w:cs="Arial Unicode MS" w:eastAsia="Arial Unicode MS"/>
          <w:rtl w:val="0"/>
        </w:rPr>
        <w:t>.</w:t>
      </w:r>
    </w:p>
  </w:footnote>
  <w:footnote w:id="46">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smallCaps w:val="1"/>
          <w:rtl w:val="0"/>
        </w:rPr>
        <w:t>Deviault</w:t>
      </w:r>
      <w:r>
        <w:rPr>
          <w:rFonts w:cs="Arial Unicode MS" w:eastAsia="Arial Unicode MS"/>
          <w:rtl w:val="0"/>
          <w:lang w:val="it-IT"/>
        </w:rPr>
        <w:t xml:space="preserve">, </w:t>
      </w:r>
      <w:r>
        <w:rPr>
          <w:rFonts w:cs="Arial Unicode MS" w:eastAsia="Arial Unicode MS"/>
          <w:i w:val="1"/>
          <w:iCs w:val="1"/>
          <w:rtl w:val="0"/>
          <w:lang w:val="it-IT"/>
        </w:rPr>
        <w:t>Comoedia</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11], </w:t>
      </w:r>
      <w:r>
        <w:rPr>
          <w:rFonts w:cs="Arial Unicode MS" w:eastAsia="Arial Unicode MS"/>
          <w:i w:val="1"/>
          <w:iCs w:val="1"/>
          <w:rtl w:val="0"/>
          <w:lang w:val="it-IT"/>
        </w:rPr>
        <w:t>Afranius</w:t>
      </w:r>
      <w:r>
        <w:rPr>
          <w:rFonts w:cs="Arial Unicode MS" w:eastAsia="Arial Unicode MS"/>
          <w:rtl w:val="0"/>
          <w:lang w:val="it-IT"/>
        </w:rPr>
        <w:t xml:space="preserve"> 276-277 (</w:t>
      </w:r>
      <w:r>
        <w:rPr>
          <w:rFonts w:cs="Arial Unicode MS" w:eastAsia="Arial Unicode MS"/>
          <w:i w:val="1"/>
          <w:iCs w:val="1"/>
          <w:rtl w:val="0"/>
          <w:lang w:val="it-IT"/>
        </w:rPr>
        <w:t>Prodigus</w:t>
      </w:r>
      <w:r>
        <w:rPr>
          <w:rFonts w:cs="Arial Unicode MS" w:eastAsia="Arial Unicode MS"/>
          <w:rtl w:val="0"/>
          <w:lang w:val="it-IT"/>
        </w:rPr>
        <w:t xml:space="preserve">): </w:t>
      </w:r>
      <w:r>
        <w:rPr>
          <w:rFonts w:cs="Arial Unicode MS" w:eastAsia="Arial Unicode MS"/>
          <w:i w:val="1"/>
          <w:iCs w:val="1"/>
          <w:rtl w:val="0"/>
          <w:lang w:val="it-IT"/>
        </w:rPr>
        <w:t>Nam me pudet, ubi mecum loquitur Numerius / Aliquid sufferre graece: irridet me ilico</w:t>
      </w:r>
      <w:r>
        <w:rPr>
          <w:rFonts w:cs="Arial Unicode MS" w:eastAsia="Arial Unicode MS"/>
          <w:rtl w:val="0"/>
          <w:lang w:val="it-IT"/>
        </w:rPr>
        <w:t xml:space="preserve">, per il quale viene proposta la seguente traduzione: </w:t>
      </w:r>
      <w:r>
        <w:rPr>
          <w:rFonts w:cs="Arial Unicode MS" w:eastAsia="Arial Unicode MS" w:hint="default"/>
          <w:rtl w:val="0"/>
          <w:lang w:val="it-IT"/>
        </w:rPr>
        <w:t>«</w:t>
      </w:r>
      <w:r>
        <w:rPr>
          <w:rFonts w:cs="Arial Unicode MS" w:eastAsia="Arial Unicode MS"/>
          <w:rtl w:val="0"/>
          <w:lang w:val="it-IT"/>
        </w:rPr>
        <w:t>c</w:t>
      </w:r>
      <w:r>
        <w:rPr>
          <w:rFonts w:cs="Arial Unicode MS" w:eastAsia="Arial Unicode MS" w:hint="default"/>
          <w:rtl w:val="0"/>
          <w:lang w:val="it-IT"/>
        </w:rPr>
        <w:t>’</w:t>
      </w:r>
      <w:r>
        <w:rPr>
          <w:rFonts w:cs="Arial Unicode MS" w:eastAsia="Arial Unicode MS"/>
          <w:rtl w:val="0"/>
          <w:lang w:val="it-IT"/>
        </w:rPr>
        <w:t>est vrai que j</w:t>
      </w:r>
      <w:r>
        <w:rPr>
          <w:rFonts w:cs="Arial Unicode MS" w:eastAsia="Arial Unicode MS" w:hint="default"/>
          <w:rtl w:val="0"/>
          <w:lang w:val="it-IT"/>
        </w:rPr>
        <w:t>’</w:t>
      </w:r>
      <w:r>
        <w:rPr>
          <w:rFonts w:cs="Arial Unicode MS" w:eastAsia="Arial Unicode MS"/>
          <w:rtl w:val="0"/>
          <w:lang w:val="it-IT"/>
        </w:rPr>
        <w:t>ai honte, quand Num</w:t>
      </w:r>
      <w:r>
        <w:rPr>
          <w:rFonts w:cs="Arial Unicode MS" w:eastAsia="Arial Unicode MS" w:hint="default"/>
          <w:rtl w:val="0"/>
          <w:lang w:val="it-IT"/>
        </w:rPr>
        <w:t>é</w:t>
      </w:r>
      <w:r>
        <w:rPr>
          <w:rFonts w:cs="Arial Unicode MS" w:eastAsia="Arial Unicode MS"/>
          <w:rtl w:val="0"/>
          <w:lang w:val="it-IT"/>
        </w:rPr>
        <w:t>rius parle avec moi, de risquer quelques mots de grec : il se moque de moi aussit</w:t>
      </w:r>
      <w:r>
        <w:rPr>
          <w:rFonts w:cs="Arial Unicode MS" w:eastAsia="Arial Unicode MS" w:hint="default"/>
          <w:rtl w:val="0"/>
          <w:lang w:val="it-IT"/>
        </w:rPr>
        <w:t>ô</w:t>
      </w:r>
      <w:r>
        <w:rPr>
          <w:rFonts w:cs="Arial Unicode MS" w:eastAsia="Arial Unicode MS"/>
          <w:rtl w:val="0"/>
          <w:lang w:val="it-IT"/>
        </w:rPr>
        <w:t>t</w:t>
      </w:r>
      <w:r>
        <w:rPr>
          <w:rFonts w:cs="Arial Unicode MS" w:eastAsia="Arial Unicode MS" w:hint="default"/>
          <w:rtl w:val="0"/>
          <w:lang w:val="it-IT"/>
        </w:rPr>
        <w:t xml:space="preserve">» </w:t>
      </w:r>
      <w:r>
        <w:rPr>
          <w:rFonts w:cs="Arial Unicode MS" w:eastAsia="Arial Unicode MS"/>
          <w:rtl w:val="0"/>
          <w:lang w:val="it-IT"/>
        </w:rPr>
        <w:t xml:space="preserve">(211); su questo frammento si confronti anche Beare 1940, 46. Sulla duplice sfumatura di </w:t>
      </w:r>
      <w:r>
        <w:rPr>
          <w:rFonts w:cs="Arial Unicode MS" w:eastAsia="Arial Unicode MS"/>
          <w:i w:val="1"/>
          <w:iCs w:val="1"/>
          <w:rtl w:val="0"/>
          <w:lang w:val="it-IT"/>
        </w:rPr>
        <w:t>sufferre</w:t>
      </w:r>
      <w:r>
        <w:rPr>
          <w:rFonts w:cs="Arial Unicode MS" w:eastAsia="Arial Unicode MS"/>
          <w:rtl w:val="0"/>
          <w:lang w:val="it-IT"/>
        </w:rPr>
        <w:t xml:space="preserve">, come equivalente di </w:t>
      </w:r>
      <w:r>
        <w:rPr>
          <w:rFonts w:cs="Arial Unicode MS" w:eastAsia="Arial Unicode MS"/>
          <w:i w:val="1"/>
          <w:iCs w:val="1"/>
          <w:rtl w:val="0"/>
          <w:lang w:val="it-IT"/>
        </w:rPr>
        <w:t>subponere</w:t>
      </w:r>
      <w:r>
        <w:rPr>
          <w:rFonts w:cs="Arial Unicode MS" w:eastAsia="Arial Unicode MS"/>
          <w:rtl w:val="0"/>
          <w:lang w:val="it-IT"/>
        </w:rPr>
        <w:t xml:space="preserve">, da un lato, e di </w:t>
      </w:r>
      <w:r>
        <w:rPr>
          <w:rFonts w:cs="Arial Unicode MS" w:eastAsia="Arial Unicode MS"/>
          <w:i w:val="1"/>
          <w:iCs w:val="1"/>
          <w:rtl w:val="0"/>
          <w:lang w:val="it-IT"/>
        </w:rPr>
        <w:t>pati</w:t>
      </w:r>
      <w:r>
        <w:rPr>
          <w:rFonts w:cs="Arial Unicode MS" w:eastAsia="Arial Unicode MS"/>
          <w:rtl w:val="0"/>
          <w:lang w:val="it-IT"/>
        </w:rPr>
        <w:t>, dall</w:t>
      </w:r>
      <w:r>
        <w:rPr>
          <w:rFonts w:cs="Arial Unicode MS" w:eastAsia="Arial Unicode MS" w:hint="default"/>
          <w:rtl w:val="0"/>
          <w:lang w:val="it-IT"/>
        </w:rPr>
        <w:t>’</w:t>
      </w:r>
      <w:r>
        <w:rPr>
          <w:rFonts w:cs="Arial Unicode MS" w:eastAsia="Arial Unicode MS"/>
          <w:rtl w:val="0"/>
          <w:lang w:val="it-IT"/>
        </w:rPr>
        <w:t xml:space="preserve">altro, si confronti </w:t>
      </w:r>
      <w:r>
        <w:rPr>
          <w:rFonts w:cs="Arial Unicode MS" w:eastAsia="Arial Unicode MS"/>
          <w:smallCaps w:val="1"/>
          <w:rtl w:val="0"/>
        </w:rPr>
        <w:t>Deviault</w:t>
      </w:r>
      <w:r>
        <w:rPr>
          <w:rFonts w:cs="Arial Unicode MS" w:eastAsia="Arial Unicode MS"/>
          <w:rtl w:val="0"/>
          <w:lang w:val="it-IT"/>
        </w:rPr>
        <w:t xml:space="preserve">, </w:t>
      </w:r>
      <w:r>
        <w:rPr>
          <w:rFonts w:cs="Arial Unicode MS" w:eastAsia="Arial Unicode MS"/>
          <w:i w:val="1"/>
          <w:iCs w:val="1"/>
          <w:rtl w:val="0"/>
          <w:lang w:val="it-IT"/>
        </w:rPr>
        <w:t>Comoedia</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[n. 11], p. 211; ad ogni modo, l</w:t>
      </w:r>
      <w:r>
        <w:rPr>
          <w:rFonts w:cs="Arial Unicode MS" w:eastAsia="Arial Unicode MS" w:hint="default"/>
          <w:rtl w:val="0"/>
          <w:lang w:val="it-IT"/>
        </w:rPr>
        <w:t>’</w:t>
      </w:r>
      <w:r>
        <w:rPr>
          <w:rFonts w:cs="Arial Unicode MS" w:eastAsia="Arial Unicode MS"/>
          <w:rtl w:val="0"/>
          <w:lang w:val="it-IT"/>
        </w:rPr>
        <w:t>uso stesso del verbo pu</w:t>
      </w:r>
      <w:r>
        <w:rPr>
          <w:rFonts w:cs="Arial Unicode MS" w:eastAsia="Arial Unicode MS" w:hint="default"/>
          <w:rtl w:val="0"/>
          <w:lang w:val="it-IT"/>
        </w:rPr>
        <w:t xml:space="preserve">ò </w:t>
      </w:r>
      <w:r>
        <w:rPr>
          <w:rFonts w:cs="Arial Unicode MS" w:eastAsia="Arial Unicode MS"/>
          <w:rtl w:val="0"/>
          <w:lang w:val="it-IT"/>
        </w:rPr>
        <w:t>essere espressione di un atteggiamento polemico nei confronti dell</w:t>
      </w:r>
      <w:r>
        <w:rPr>
          <w:rFonts w:cs="Arial Unicode MS" w:eastAsia="Arial Unicode MS" w:hint="default"/>
          <w:rtl w:val="0"/>
          <w:lang w:val="it-IT"/>
        </w:rPr>
        <w:t>’</w:t>
      </w:r>
      <w:r>
        <w:rPr>
          <w:rFonts w:cs="Arial Unicode MS" w:eastAsia="Arial Unicode MS"/>
          <w:rtl w:val="0"/>
          <w:lang w:val="it-IT"/>
        </w:rPr>
        <w:t>uso smodato di lemmi greci nell</w:t>
      </w:r>
      <w:r>
        <w:rPr>
          <w:rFonts w:cs="Arial Unicode MS" w:eastAsia="Arial Unicode MS" w:hint="default"/>
          <w:rtl w:val="0"/>
          <w:lang w:val="it-IT"/>
        </w:rPr>
        <w:t>’</w:t>
      </w:r>
      <w:r>
        <w:rPr>
          <w:rFonts w:cs="Arial Unicode MS" w:eastAsia="Arial Unicode MS"/>
          <w:rtl w:val="0"/>
          <w:lang w:val="it-IT"/>
        </w:rPr>
        <w:t xml:space="preserve">eloquio latino, come si osserva in </w:t>
      </w:r>
      <w:r>
        <w:rPr>
          <w:rFonts w:cs="Arial Unicode MS" w:eastAsia="Arial Unicode MS"/>
          <w:smallCaps w:val="1"/>
          <w:rtl w:val="0"/>
          <w:lang w:val="it-IT"/>
        </w:rPr>
        <w:t>Leo</w:t>
      </w:r>
      <w:r>
        <w:rPr>
          <w:rFonts w:cs="Arial Unicode MS" w:eastAsia="Arial Unicode MS"/>
          <w:rtl w:val="0"/>
          <w:lang w:val="it-IT"/>
        </w:rPr>
        <w:t xml:space="preserve">, </w:t>
      </w:r>
      <w:r>
        <w:rPr>
          <w:rFonts w:cs="Arial Unicode MS" w:eastAsia="Arial Unicode MS"/>
          <w:i w:val="1"/>
          <w:iCs w:val="1"/>
          <w:rtl w:val="0"/>
          <w:lang w:val="it-IT"/>
        </w:rPr>
        <w:t>Geschichte</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[n. 45], p. 382.</w:t>
      </w:r>
    </w:p>
  </w:footnote>
  <w:footnote w:id="47">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smallCaps w:val="1"/>
          <w:rtl w:val="0"/>
          <w:lang w:val="sv-SE"/>
        </w:rPr>
        <w:t>Hurb</w:t>
      </w:r>
      <w:r>
        <w:rPr>
          <w:rFonts w:cs="Arial Unicode MS" w:eastAsia="Arial Unicode MS" w:hint="default"/>
          <w:smallCaps w:val="1"/>
          <w:rtl w:val="0"/>
        </w:rPr>
        <w:t>á</w:t>
      </w:r>
      <w:r>
        <w:rPr>
          <w:rFonts w:cs="Arial Unicode MS" w:eastAsia="Arial Unicode MS"/>
          <w:smallCaps w:val="1"/>
          <w:rtl w:val="0"/>
        </w:rPr>
        <w:t>nkov</w:t>
      </w:r>
      <w:r>
        <w:rPr>
          <w:rFonts w:cs="Arial Unicode MS" w:eastAsia="Arial Unicode MS" w:hint="default"/>
          <w:smallCaps w:val="1"/>
          <w:rtl w:val="0"/>
        </w:rPr>
        <w:t>á</w:t>
      </w:r>
      <w:r>
        <w:rPr>
          <w:rFonts w:cs="Arial Unicode MS" w:eastAsia="Arial Unicode MS"/>
          <w:rtl w:val="0"/>
          <w:lang w:val="it-IT"/>
        </w:rPr>
        <w:t xml:space="preserve">, </w:t>
      </w:r>
      <w:r>
        <w:rPr>
          <w:rFonts w:cs="Arial Unicode MS" w:eastAsia="Arial Unicode MS"/>
          <w:i w:val="1"/>
          <w:iCs w:val="1"/>
          <w:rtl w:val="0"/>
          <w:lang w:val="it-IT"/>
        </w:rPr>
        <w:t>Repertoire</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w:t>
      </w:r>
      <w:r>
        <w:rPr>
          <w:rFonts w:cs="Arial Unicode MS" w:eastAsia="Arial Unicode MS"/>
          <w:rtl w:val="0"/>
          <w:lang w:val="pt-PT"/>
        </w:rPr>
        <w:t xml:space="preserve"> [n. </w:t>
      </w:r>
      <w:r>
        <w:rPr>
          <w:rFonts w:cs="Arial Unicode MS" w:eastAsia="Arial Unicode MS"/>
          <w:rtl w:val="0"/>
          <w:lang w:val="it-IT"/>
        </w:rPr>
        <w:t>37</w:t>
      </w:r>
      <w:r>
        <w:rPr>
          <w:rFonts w:cs="Arial Unicode MS" w:eastAsia="Arial Unicode MS"/>
          <w:rtl w:val="0"/>
          <w:lang w:val="pt-PT"/>
        </w:rPr>
        <w:t xml:space="preserve">], </w:t>
      </w:r>
      <w:r>
        <w:rPr>
          <w:rFonts w:cs="Arial Unicode MS" w:eastAsia="Arial Unicode MS"/>
          <w:rtl w:val="0"/>
          <w:lang w:val="it-IT"/>
        </w:rPr>
        <w:t>p. 9 n. 19; 12.</w:t>
      </w:r>
    </w:p>
  </w:footnote>
  <w:footnote w:id="48">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Sulla questione si ritorner</w:t>
      </w:r>
      <w:r>
        <w:rPr>
          <w:rFonts w:cs="Arial Unicode MS" w:eastAsia="Arial Unicode MS" w:hint="default"/>
          <w:rtl w:val="0"/>
          <w:lang w:val="it-IT"/>
        </w:rPr>
        <w:t xml:space="preserve">à </w:t>
      </w:r>
      <w:r>
        <w:rPr>
          <w:rFonts w:cs="Arial Unicode MS" w:eastAsia="Arial Unicode MS"/>
          <w:rtl w:val="0"/>
          <w:lang w:val="it-IT"/>
        </w:rPr>
        <w:t xml:space="preserve">ulteriormente </w:t>
      </w:r>
      <w:r>
        <w:rPr>
          <w:rFonts w:cs="Arial Unicode MS" w:eastAsia="Arial Unicode MS"/>
          <w:i w:val="1"/>
          <w:iCs w:val="1"/>
          <w:rtl w:val="0"/>
          <w:lang w:val="it-IT"/>
        </w:rPr>
        <w:t>infra</w:t>
      </w:r>
      <w:r>
        <w:rPr>
          <w:rFonts w:cs="Arial Unicode MS" w:eastAsia="Arial Unicode MS"/>
          <w:rtl w:val="0"/>
          <w:lang w:val="it-IT"/>
        </w:rPr>
        <w:t>.</w:t>
      </w:r>
    </w:p>
  </w:footnote>
  <w:footnote w:id="49">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In merito si ritorner</w:t>
      </w:r>
      <w:r>
        <w:rPr>
          <w:rFonts w:cs="Arial Unicode MS" w:eastAsia="Arial Unicode MS" w:hint="default"/>
          <w:rtl w:val="0"/>
          <w:lang w:val="it-IT"/>
        </w:rPr>
        <w:t xml:space="preserve">à </w:t>
      </w:r>
      <w:r>
        <w:rPr>
          <w:rFonts w:cs="Arial Unicode MS" w:eastAsia="Arial Unicode MS"/>
          <w:rtl w:val="0"/>
          <w:lang w:val="it-IT"/>
        </w:rPr>
        <w:t>pi</w:t>
      </w:r>
      <w:r>
        <w:rPr>
          <w:rFonts w:cs="Arial Unicode MS" w:eastAsia="Arial Unicode MS" w:hint="default"/>
          <w:rtl w:val="0"/>
          <w:lang w:val="it-IT"/>
        </w:rPr>
        <w:t xml:space="preserve">ù </w:t>
      </w:r>
      <w:r>
        <w:rPr>
          <w:rFonts w:cs="Arial Unicode MS" w:eastAsia="Arial Unicode MS"/>
          <w:rtl w:val="0"/>
          <w:lang w:val="it-IT"/>
        </w:rPr>
        <w:t xml:space="preserve">dettagliatamente </w:t>
      </w:r>
      <w:r>
        <w:rPr>
          <w:rFonts w:cs="Arial Unicode MS" w:eastAsia="Arial Unicode MS"/>
          <w:i w:val="1"/>
          <w:iCs w:val="1"/>
          <w:rtl w:val="0"/>
          <w:lang w:val="it-IT"/>
        </w:rPr>
        <w:t>infra</w:t>
      </w:r>
      <w:r>
        <w:rPr>
          <w:rFonts w:cs="Arial Unicode MS" w:eastAsia="Arial Unicode MS"/>
          <w:rtl w:val="0"/>
          <w:lang w:val="it-IT"/>
        </w:rPr>
        <w:t>.</w:t>
      </w:r>
    </w:p>
  </w:footnote>
  <w:footnote w:id="50">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Si confronti in merito gi</w:t>
      </w:r>
      <w:r>
        <w:rPr>
          <w:rFonts w:cs="Arial Unicode MS" w:eastAsia="Arial Unicode MS" w:hint="default"/>
          <w:rtl w:val="0"/>
          <w:lang w:val="it-IT"/>
        </w:rPr>
        <w:t xml:space="preserve">à </w:t>
      </w:r>
      <w:r>
        <w:rPr>
          <w:rFonts w:cs="Arial Unicode MS" w:eastAsia="Arial Unicode MS"/>
          <w:smallCaps w:val="1"/>
          <w:rtl w:val="0"/>
          <w:lang w:val="it-IT"/>
        </w:rPr>
        <w:t>Dingel</w:t>
      </w:r>
      <w:r>
        <w:rPr>
          <w:rFonts w:cs="Arial Unicode MS" w:eastAsia="Arial Unicode MS"/>
          <w:rtl w:val="0"/>
          <w:lang w:val="it-IT"/>
        </w:rPr>
        <w:t xml:space="preserve">, </w:t>
      </w:r>
      <w:r>
        <w:rPr>
          <w:rFonts w:cs="Arial Unicode MS" w:eastAsia="Arial Unicode MS"/>
          <w:i w:val="1"/>
          <w:iCs w:val="1"/>
          <w:rtl w:val="0"/>
          <w:lang w:val="it-IT"/>
        </w:rPr>
        <w:t>Bruchst</w:t>
      </w:r>
      <w:r>
        <w:rPr>
          <w:rFonts w:cs="Arial Unicode MS" w:eastAsia="Arial Unicode MS" w:hint="default"/>
          <w:i w:val="1"/>
          <w:iCs w:val="1"/>
          <w:rtl w:val="0"/>
          <w:lang w:val="it-IT"/>
        </w:rPr>
        <w:t>ü</w:t>
      </w:r>
      <w:r>
        <w:rPr>
          <w:rFonts w:cs="Arial Unicode MS" w:eastAsia="Arial Unicode MS"/>
          <w:i w:val="1"/>
          <w:iCs w:val="1"/>
          <w:rtl w:val="0"/>
          <w:lang w:val="it-IT"/>
        </w:rPr>
        <w:t>ck</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[n. 4], p. 34. Sul valore dell</w:t>
      </w:r>
      <w:r>
        <w:rPr>
          <w:rFonts w:cs="Arial Unicode MS" w:eastAsia="Arial Unicode MS" w:hint="default"/>
          <w:rtl w:val="0"/>
          <w:lang w:val="it-IT"/>
        </w:rPr>
        <w:t>’</w:t>
      </w:r>
      <w:r>
        <w:rPr>
          <w:rFonts w:cs="Arial Unicode MS" w:eastAsia="Arial Unicode MS"/>
          <w:rtl w:val="0"/>
          <w:lang w:val="it-IT"/>
        </w:rPr>
        <w:t xml:space="preserve">onomastica nella commedia gli studi sono numerosi ed autorevoli; basti qui il rinvio a C. </w:t>
      </w:r>
      <w:r>
        <w:rPr>
          <w:rFonts w:cs="Arial Unicode MS" w:eastAsia="Arial Unicode MS"/>
          <w:smallCaps w:val="1"/>
          <w:rtl w:val="0"/>
          <w:lang w:val="it-IT"/>
        </w:rPr>
        <w:t>Questa</w:t>
      </w:r>
      <w:r>
        <w:rPr>
          <w:rFonts w:cs="Arial Unicode MS" w:eastAsia="Arial Unicode MS"/>
          <w:rtl w:val="0"/>
          <w:lang w:val="it-IT"/>
        </w:rPr>
        <w:t xml:space="preserve">, </w:t>
      </w:r>
      <w:r>
        <w:rPr>
          <w:rFonts w:cs="Arial Unicode MS" w:eastAsia="Arial Unicode MS"/>
          <w:i w:val="1"/>
          <w:iCs w:val="1"/>
          <w:rtl w:val="0"/>
          <w:lang w:val="it-IT"/>
        </w:rPr>
        <w:t>Maschere e funzioni nelle commedie di Plauto</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rtl w:val="0"/>
          <w:lang w:val="it-IT"/>
        </w:rPr>
        <w:t>MD</w:t>
      </w:r>
      <w:r>
        <w:rPr>
          <w:rFonts w:cs="Arial Unicode MS" w:eastAsia="Arial Unicode MS" w:hint="default"/>
          <w:rtl w:val="0"/>
          <w:lang w:val="it-IT"/>
        </w:rPr>
        <w:t>»</w:t>
      </w:r>
      <w:r>
        <w:rPr>
          <w:rFonts w:cs="Arial Unicode MS" w:eastAsia="Arial Unicode MS"/>
          <w:rtl w:val="0"/>
          <w:lang w:val="it-IT"/>
        </w:rPr>
        <w:t xml:space="preserve"> 8, 1982, p. 9-62; G. </w:t>
      </w:r>
      <w:r>
        <w:rPr>
          <w:rFonts w:cs="Arial Unicode MS" w:eastAsia="Arial Unicode MS"/>
          <w:smallCaps w:val="1"/>
          <w:rtl w:val="0"/>
          <w:lang w:val="it-IT"/>
        </w:rPr>
        <w:t>Petrone</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i w:val="1"/>
          <w:iCs w:val="1"/>
          <w:rtl w:val="0"/>
          <w:lang w:val="it-IT"/>
        </w:rPr>
        <w:t>Nomen/omen</w:t>
      </w:r>
      <w:r>
        <w:rPr>
          <w:rFonts w:cs="Arial Unicode MS" w:eastAsia="Arial Unicode MS"/>
          <w:rtl w:val="0"/>
          <w:lang w:val="it-IT"/>
        </w:rPr>
        <w:t>: poetica e funzione dei nomi (Plauto, Seneca, Petronio)</w:t>
      </w:r>
      <w:r>
        <w:rPr>
          <w:rFonts w:cs="Arial Unicode MS" w:eastAsia="Arial Unicode MS" w:hint="default"/>
          <w:rtl w:val="0"/>
          <w:lang w:val="it-IT"/>
        </w:rPr>
        <w:t>»</w:t>
      </w:r>
      <w:r>
        <w:rPr>
          <w:rFonts w:cs="Arial Unicode MS" w:eastAsia="Arial Unicode MS"/>
          <w:rtl w:val="0"/>
          <w:lang w:val="it-IT"/>
        </w:rPr>
        <w:t xml:space="preserve">, </w:t>
      </w:r>
      <w:r>
        <w:rPr>
          <w:rFonts w:cs="Arial Unicode MS" w:eastAsia="Arial Unicode MS"/>
          <w:i w:val="1"/>
          <w:iCs w:val="1"/>
          <w:rtl w:val="0"/>
          <w:lang w:val="it-IT"/>
        </w:rPr>
        <w:t>MD</w:t>
      </w:r>
      <w:r>
        <w:rPr>
          <w:rFonts w:cs="Arial Unicode MS" w:eastAsia="Arial Unicode MS"/>
          <w:rtl w:val="0"/>
          <w:lang w:val="it-IT"/>
        </w:rPr>
        <w:t xml:space="preserve"> 20-21, 1988, p. 33-70 e </w:t>
      </w:r>
      <w:r>
        <w:rPr>
          <w:rFonts w:cs="Arial Unicode MS" w:eastAsia="Arial Unicode MS" w:hint="default"/>
          <w:rtl w:val="0"/>
          <w:lang w:val="fr-FR"/>
        </w:rPr>
        <w:t>«</w:t>
      </w:r>
      <w:r>
        <w:rPr>
          <w:rFonts w:cs="Arial Unicode MS" w:eastAsia="Arial Unicode MS"/>
          <w:rtl w:val="0"/>
          <w:lang w:val="it-IT"/>
        </w:rPr>
        <w:t>La funzione dei nomi dei personaggi nella commedia plautina e nella tragedia senecana</w:t>
      </w:r>
      <w:r>
        <w:rPr>
          <w:rFonts w:cs="Arial Unicode MS" w:eastAsia="Arial Unicode MS" w:hint="default"/>
          <w:rtl w:val="0"/>
          <w:lang w:val="it-IT"/>
        </w:rPr>
        <w:t>»</w:t>
      </w:r>
      <w:r>
        <w:rPr>
          <w:rFonts w:cs="Arial Unicode MS" w:eastAsia="Arial Unicode MS"/>
          <w:rtl w:val="0"/>
          <w:lang w:val="it-IT"/>
        </w:rPr>
        <w:t xml:space="preserve">, in </w:t>
      </w:r>
      <w:r>
        <w:rPr>
          <w:rFonts w:cs="Arial Unicode MS" w:eastAsia="Arial Unicode MS"/>
          <w:smallCaps w:val="1"/>
          <w:rtl w:val="0"/>
          <w:lang w:val="it-IT"/>
        </w:rPr>
        <w:t>L. de Finis</w:t>
      </w:r>
      <w:r>
        <w:rPr>
          <w:rFonts w:cs="Arial Unicode MS" w:eastAsia="Arial Unicode MS"/>
          <w:rtl w:val="0"/>
          <w:lang w:val="it-IT"/>
        </w:rPr>
        <w:t xml:space="preserve"> (cur.), </w:t>
      </w:r>
      <w:r>
        <w:rPr>
          <w:rFonts w:cs="Arial Unicode MS" w:eastAsia="Arial Unicode MS"/>
          <w:i w:val="1"/>
          <w:iCs w:val="1"/>
          <w:rtl w:val="0"/>
          <w:lang w:val="it-IT"/>
        </w:rPr>
        <w:t>Scena e spettacolo nell</w:t>
      </w:r>
      <w:r>
        <w:rPr>
          <w:rFonts w:cs="Arial Unicode MS" w:eastAsia="Arial Unicode MS" w:hint="default"/>
          <w:i w:val="1"/>
          <w:iCs w:val="1"/>
          <w:rtl w:val="0"/>
          <w:lang w:val="it-IT"/>
        </w:rPr>
        <w:t>’</w:t>
      </w:r>
      <w:r>
        <w:rPr>
          <w:rFonts w:cs="Arial Unicode MS" w:eastAsia="Arial Unicode MS"/>
          <w:i w:val="1"/>
          <w:iCs w:val="1"/>
          <w:rtl w:val="0"/>
          <w:lang w:val="it-IT"/>
        </w:rPr>
        <w:t>antichit</w:t>
      </w:r>
      <w:r>
        <w:rPr>
          <w:rFonts w:cs="Arial Unicode MS" w:eastAsia="Arial Unicode MS" w:hint="default"/>
          <w:i w:val="1"/>
          <w:iCs w:val="1"/>
          <w:rtl w:val="0"/>
          <w:lang w:val="it-IT"/>
        </w:rPr>
        <w:t>à</w:t>
      </w:r>
      <w:r>
        <w:rPr>
          <w:rFonts w:cs="Arial Unicode MS" w:eastAsia="Arial Unicode MS"/>
          <w:i w:val="1"/>
          <w:iCs w:val="1"/>
          <w:rtl w:val="0"/>
          <w:lang w:val="it-IT"/>
        </w:rPr>
        <w:t>. Atti del Convegno internazionale di studio (Trento, 28-30 marzo 1988)</w:t>
      </w:r>
      <w:r>
        <w:rPr>
          <w:rFonts w:cs="Arial Unicode MS" w:eastAsia="Arial Unicode MS"/>
          <w:rtl w:val="0"/>
          <w:lang w:val="it-IT"/>
        </w:rPr>
        <w:t xml:space="preserve">, Firenze, 1989, p. 233-252; focalizzato, invece, sui nomi dei servi </w:t>
      </w:r>
      <w:r>
        <w:rPr>
          <w:rFonts w:cs="Arial Unicode MS" w:eastAsia="Arial Unicode MS" w:hint="default"/>
          <w:rtl w:val="0"/>
          <w:lang w:val="it-IT"/>
        </w:rPr>
        <w:t xml:space="preserve">è </w:t>
      </w:r>
      <w:r>
        <w:rPr>
          <w:rFonts w:cs="Arial Unicode MS" w:eastAsia="Arial Unicode MS"/>
          <w:rtl w:val="0"/>
          <w:lang w:val="it-IT"/>
        </w:rPr>
        <w:t xml:space="preserve">il contributo di P. </w:t>
      </w:r>
      <w:r>
        <w:rPr>
          <w:rFonts w:cs="Arial Unicode MS" w:eastAsia="Arial Unicode MS"/>
          <w:smallCaps w:val="1"/>
          <w:rtl w:val="0"/>
          <w:lang w:val="it-IT"/>
        </w:rPr>
        <w:t>Flobert</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rtl w:val="0"/>
          <w:lang w:val="it-IT"/>
        </w:rPr>
        <w:t>Les noms des esclaves masculins dans la com</w:t>
      </w:r>
      <w:r>
        <w:rPr>
          <w:rFonts w:cs="Arial Unicode MS" w:eastAsia="Arial Unicode MS" w:hint="default"/>
          <w:rtl w:val="0"/>
          <w:lang w:val="it-IT"/>
        </w:rPr>
        <w:t>é</w:t>
      </w:r>
      <w:r>
        <w:rPr>
          <w:rFonts w:cs="Arial Unicode MS" w:eastAsia="Arial Unicode MS"/>
          <w:rtl w:val="0"/>
          <w:lang w:val="it-IT"/>
        </w:rPr>
        <w:t>die latine</w:t>
      </w:r>
      <w:r>
        <w:rPr>
          <w:rFonts w:cs="Arial Unicode MS" w:eastAsia="Arial Unicode MS" w:hint="default"/>
          <w:rtl w:val="0"/>
          <w:lang w:val="it-IT"/>
        </w:rPr>
        <w:t>»</w:t>
      </w:r>
      <w:r>
        <w:rPr>
          <w:rFonts w:cs="Arial Unicode MS" w:eastAsia="Arial Unicode MS"/>
          <w:rtl w:val="0"/>
          <w:lang w:val="it-IT"/>
        </w:rPr>
        <w:t xml:space="preserve">, </w:t>
      </w:r>
      <w:r>
        <w:rPr>
          <w:rFonts w:cs="Arial Unicode MS" w:eastAsia="Arial Unicode MS"/>
          <w:i w:val="1"/>
          <w:iCs w:val="1"/>
          <w:rtl w:val="0"/>
          <w:lang w:val="it-IT"/>
        </w:rPr>
        <w:t>REL</w:t>
      </w:r>
      <w:r>
        <w:rPr>
          <w:rFonts w:cs="Arial Unicode MS" w:eastAsia="Arial Unicode MS"/>
          <w:rtl w:val="0"/>
          <w:lang w:val="it-IT"/>
        </w:rPr>
        <w:t xml:space="preserve"> 88, 2010, p. 30-40.</w:t>
      </w:r>
    </w:p>
  </w:footnote>
  <w:footnote w:id="51">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Troppo frammentario </w:t>
      </w:r>
      <w:r>
        <w:rPr>
          <w:rFonts w:cs="Arial Unicode MS" w:eastAsia="Arial Unicode MS" w:hint="default"/>
          <w:rtl w:val="0"/>
          <w:lang w:val="it-IT"/>
        </w:rPr>
        <w:t xml:space="preserve">è </w:t>
      </w:r>
      <w:r>
        <w:rPr>
          <w:rFonts w:cs="Arial Unicode MS" w:eastAsia="Arial Unicode MS"/>
          <w:rtl w:val="0"/>
          <w:lang w:val="it-IT"/>
        </w:rPr>
        <w:t>il contesto dell</w:t>
      </w:r>
      <w:r>
        <w:rPr>
          <w:rFonts w:cs="Arial Unicode MS" w:eastAsia="Arial Unicode MS" w:hint="default"/>
          <w:rtl w:val="0"/>
          <w:lang w:val="it-IT"/>
        </w:rPr>
        <w:t>’</w:t>
      </w:r>
      <w:r>
        <w:rPr>
          <w:rFonts w:cs="Arial Unicode MS" w:eastAsia="Arial Unicode MS"/>
          <w:i w:val="1"/>
          <w:iCs w:val="1"/>
          <w:rtl w:val="0"/>
          <w:lang w:val="it-IT"/>
        </w:rPr>
        <w:t>Epicleros</w:t>
      </w:r>
      <w:r>
        <w:rPr>
          <w:rFonts w:cs="Arial Unicode MS" w:eastAsia="Arial Unicode MS"/>
          <w:rtl w:val="0"/>
          <w:lang w:val="it-IT"/>
        </w:rPr>
        <w:t xml:space="preserve"> di Cecilio Stazio in cui viene menzionato un </w:t>
      </w:r>
      <w:r>
        <w:rPr>
          <w:rFonts w:cs="Arial Unicode MS" w:eastAsia="Arial Unicode MS"/>
          <w:i w:val="1"/>
          <w:iCs w:val="1"/>
          <w:rtl w:val="0"/>
          <w:lang w:val="it-IT"/>
        </w:rPr>
        <w:t>Antipho</w:t>
      </w:r>
      <w:r>
        <w:rPr>
          <w:rFonts w:cs="Arial Unicode MS" w:eastAsia="Arial Unicode MS"/>
          <w:rtl w:val="0"/>
          <w:lang w:val="it-IT"/>
        </w:rPr>
        <w:t xml:space="preserve"> perch</w:t>
      </w:r>
      <w:r>
        <w:rPr>
          <w:rFonts w:cs="Arial Unicode MS" w:eastAsia="Arial Unicode MS" w:hint="default"/>
          <w:rtl w:val="0"/>
          <w:lang w:val="it-IT"/>
        </w:rPr>
        <w:t xml:space="preserve">é </w:t>
      </w:r>
      <w:r>
        <w:rPr>
          <w:rFonts w:cs="Arial Unicode MS" w:eastAsia="Arial Unicode MS"/>
          <w:rtl w:val="0"/>
          <w:lang w:val="it-IT"/>
        </w:rPr>
        <w:t>se ne possa interpretare il ruolo nella rappresentazione scenica.</w:t>
      </w:r>
    </w:p>
  </w:footnote>
  <w:footnote w:id="52">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Della </w:t>
      </w:r>
      <w:r>
        <w:rPr>
          <w:rFonts w:cs="Arial Unicode MS" w:eastAsia="Arial Unicode MS"/>
          <w:i w:val="1"/>
          <w:iCs w:val="1"/>
          <w:rtl w:val="0"/>
          <w:lang w:val="it-IT"/>
        </w:rPr>
        <w:t>Thais</w:t>
      </w:r>
      <w:r>
        <w:rPr>
          <w:rFonts w:cs="Arial Unicode MS" w:eastAsia="Arial Unicode MS"/>
          <w:rtl w:val="0"/>
          <w:lang w:val="it-IT"/>
        </w:rPr>
        <w:t xml:space="preserve"> di Afranio restano soltanto due frammenti (</w:t>
      </w:r>
      <w:r>
        <w:rPr>
          <w:rFonts w:cs="Arial Unicode MS" w:eastAsia="Arial Unicode MS"/>
          <w:smallCaps w:val="1"/>
          <w:rtl w:val="0"/>
        </w:rPr>
        <w:t>Deviault</w:t>
      </w:r>
      <w:r>
        <w:rPr>
          <w:rFonts w:cs="Arial Unicode MS" w:eastAsia="Arial Unicode MS"/>
          <w:rtl w:val="0"/>
          <w:lang w:val="it-IT"/>
        </w:rPr>
        <w:t xml:space="preserve">, </w:t>
      </w:r>
      <w:r>
        <w:rPr>
          <w:rFonts w:cs="Arial Unicode MS" w:eastAsia="Arial Unicode MS"/>
          <w:i w:val="1"/>
          <w:iCs w:val="1"/>
          <w:rtl w:val="0"/>
          <w:lang w:val="it-IT"/>
        </w:rPr>
        <w:t>Comoedia</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11], </w:t>
      </w:r>
      <w:r>
        <w:rPr>
          <w:rFonts w:cs="Arial Unicode MS" w:eastAsia="Arial Unicode MS"/>
          <w:i w:val="1"/>
          <w:iCs w:val="1"/>
          <w:rtl w:val="0"/>
          <w:lang w:val="it-IT"/>
        </w:rPr>
        <w:t xml:space="preserve">Afranius </w:t>
      </w:r>
      <w:r>
        <w:rPr>
          <w:rFonts w:cs="Arial Unicode MS" w:eastAsia="Arial Unicode MS"/>
          <w:rtl w:val="0"/>
          <w:lang w:val="it-IT"/>
        </w:rPr>
        <w:t>334-336), per la cui trasmissione il ruolo determinante dell</w:t>
      </w:r>
      <w:r>
        <w:rPr>
          <w:rFonts w:cs="Arial Unicode MS" w:eastAsia="Arial Unicode MS" w:hint="default"/>
          <w:rtl w:val="0"/>
          <w:lang w:val="it-IT"/>
        </w:rPr>
        <w:t>’</w:t>
      </w:r>
      <w:r>
        <w:rPr>
          <w:rFonts w:cs="Arial Unicode MS" w:eastAsia="Arial Unicode MS"/>
          <w:rtl w:val="0"/>
          <w:lang w:val="it-IT"/>
        </w:rPr>
        <w:t>umanista Antonio August</w:t>
      </w:r>
      <w:r>
        <w:rPr>
          <w:rFonts w:cs="Arial Unicode MS" w:eastAsia="Arial Unicode MS" w:hint="default"/>
          <w:rtl w:val="0"/>
          <w:lang w:val="it-IT"/>
        </w:rPr>
        <w:t>í</w:t>
      </w:r>
      <w:r>
        <w:rPr>
          <w:rFonts w:cs="Arial Unicode MS" w:eastAsia="Arial Unicode MS"/>
          <w:rtl w:val="0"/>
          <w:lang w:val="it-IT"/>
        </w:rPr>
        <w:t xml:space="preserve">n e del suo soggiorno romano, tra 1544 e 1555, </w:t>
      </w:r>
      <w:r>
        <w:rPr>
          <w:rFonts w:cs="Arial Unicode MS" w:eastAsia="Arial Unicode MS" w:hint="default"/>
          <w:rtl w:val="0"/>
          <w:lang w:val="it-IT"/>
        </w:rPr>
        <w:t xml:space="preserve">è </w:t>
      </w:r>
      <w:r>
        <w:rPr>
          <w:rFonts w:cs="Arial Unicode MS" w:eastAsia="Arial Unicode MS"/>
          <w:rtl w:val="0"/>
          <w:lang w:val="it-IT"/>
        </w:rPr>
        <w:t xml:space="preserve">compiutamente messo in luce da J.C. </w:t>
      </w:r>
      <w:r>
        <w:rPr>
          <w:rFonts w:cs="Arial Unicode MS" w:eastAsia="Arial Unicode MS"/>
          <w:smallCaps w:val="1"/>
          <w:rtl w:val="0"/>
          <w:lang w:val="it-IT"/>
        </w:rPr>
        <w:t>Miralles Maldonado,</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rtl w:val="0"/>
          <w:lang w:val="it-IT"/>
        </w:rPr>
        <w:t>Afranius</w:t>
      </w:r>
      <w:r>
        <w:rPr>
          <w:rFonts w:cs="Arial Unicode MS" w:eastAsia="Arial Unicode MS" w:hint="default"/>
          <w:rtl w:val="0"/>
          <w:lang w:val="it-IT"/>
        </w:rPr>
        <w:t xml:space="preserve">’ </w:t>
      </w:r>
      <w:r>
        <w:rPr>
          <w:rFonts w:cs="Arial Unicode MS" w:eastAsia="Arial Unicode MS"/>
          <w:rtl w:val="0"/>
          <w:lang w:val="it-IT"/>
        </w:rPr>
        <w:t>vv. 332-3 Ribbeck</w:t>
      </w:r>
      <w:r>
        <w:rPr>
          <w:rFonts w:cs="Arial Unicode MS" w:eastAsia="Arial Unicode MS" w:hint="default"/>
          <w:rtl w:val="0"/>
          <w:lang w:val="it-IT"/>
        </w:rPr>
        <w:t>»</w:t>
      </w:r>
      <w:r>
        <w:rPr>
          <w:rFonts w:cs="Arial Unicode MS" w:eastAsia="Arial Unicode MS"/>
          <w:rtl w:val="0"/>
          <w:lang w:val="it-IT"/>
        </w:rPr>
        <w:t xml:space="preserve">, </w:t>
      </w:r>
      <w:r>
        <w:rPr>
          <w:rFonts w:cs="Arial Unicode MS" w:eastAsia="Arial Unicode MS"/>
          <w:i w:val="1"/>
          <w:iCs w:val="1"/>
          <w:rtl w:val="0"/>
          <w:lang w:val="it-IT"/>
        </w:rPr>
        <w:t>Mnemosyne</w:t>
      </w:r>
      <w:r>
        <w:rPr>
          <w:rFonts w:cs="Arial Unicode MS" w:eastAsia="Arial Unicode MS"/>
          <w:rtl w:val="0"/>
          <w:lang w:val="it-IT"/>
        </w:rPr>
        <w:t xml:space="preserve"> 49, 1996, p. 59-66.</w:t>
      </w:r>
    </w:p>
  </w:footnote>
  <w:footnote w:id="53">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Turp. 185 (Ribbeck 1873</w:t>
      </w:r>
      <w:r>
        <w:rPr>
          <w:rFonts w:cs="Arial Unicode MS" w:eastAsia="Arial Unicode MS"/>
          <w:vertAlign w:val="superscript"/>
          <w:rtl w:val="0"/>
          <w:lang w:val="it-IT"/>
        </w:rPr>
        <w:t>2</w:t>
      </w:r>
      <w:r>
        <w:rPr>
          <w:rFonts w:cs="Arial Unicode MS" w:eastAsia="Arial Unicode MS"/>
          <w:rtl w:val="0"/>
          <w:lang w:val="it-IT"/>
        </w:rPr>
        <w:t>, 108).</w:t>
      </w:r>
    </w:p>
  </w:footnote>
  <w:footnote w:id="54">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Si vedano, ad esempio: </w:t>
      </w:r>
      <w:r>
        <w:rPr>
          <w:rFonts w:cs="Arial Unicode MS" w:eastAsia="Arial Unicode MS"/>
          <w:i w:val="1"/>
          <w:iCs w:val="1"/>
          <w:rtl w:val="0"/>
          <w:lang w:val="it-IT"/>
        </w:rPr>
        <w:t>aegrotam</w:t>
      </w:r>
      <w:r>
        <w:rPr>
          <w:rFonts w:cs="Arial Unicode MS" w:eastAsia="Arial Unicode MS"/>
          <w:rtl w:val="0"/>
          <w:lang w:val="it-IT"/>
        </w:rPr>
        <w:t xml:space="preserve"> (l. 3); </w:t>
      </w:r>
      <w:r>
        <w:rPr>
          <w:rFonts w:cs="Arial Unicode MS" w:eastAsia="Arial Unicode MS"/>
          <w:i w:val="1"/>
          <w:iCs w:val="1"/>
          <w:rtl w:val="0"/>
          <w:lang w:val="it-IT"/>
        </w:rPr>
        <w:t>mo]rtua</w:t>
      </w:r>
      <w:r>
        <w:rPr>
          <w:rFonts w:cs="Arial Unicode MS" w:eastAsia="Arial Unicode MS"/>
          <w:rtl w:val="0"/>
          <w:lang w:val="it-IT"/>
        </w:rPr>
        <w:t xml:space="preserve"> (l. 4); </w:t>
      </w:r>
      <w:r>
        <w:rPr>
          <w:rFonts w:cs="Arial Unicode MS" w:eastAsia="Arial Unicode MS"/>
          <w:i w:val="1"/>
          <w:iCs w:val="1"/>
          <w:rtl w:val="0"/>
          <w:lang w:val="it-IT"/>
        </w:rPr>
        <w:t>partheno</w:t>
      </w:r>
      <w:r>
        <w:rPr>
          <w:rFonts w:cs="Arial Unicode MS" w:eastAsia="Arial Unicode MS"/>
          <w:rtl w:val="0"/>
          <w:lang w:val="it-IT"/>
        </w:rPr>
        <w:t xml:space="preserve"> (l. 11); nella stessa prospettiva sembrano anche confluire la menzione di un </w:t>
      </w:r>
      <w:r>
        <w:rPr>
          <w:rFonts w:cs="Arial Unicode MS" w:eastAsia="Arial Unicode MS"/>
          <w:i w:val="1"/>
          <w:iCs w:val="1"/>
          <w:rtl w:val="0"/>
          <w:lang w:val="it-IT"/>
        </w:rPr>
        <w:t>socer</w:t>
      </w:r>
      <w:r>
        <w:rPr>
          <w:rFonts w:cs="Arial Unicode MS" w:eastAsia="Arial Unicode MS"/>
          <w:rtl w:val="0"/>
          <w:lang w:val="it-IT"/>
        </w:rPr>
        <w:t xml:space="preserve"> (l. 4: </w:t>
      </w:r>
      <w:r>
        <w:rPr>
          <w:rFonts w:cs="Arial Unicode MS" w:eastAsia="Arial Unicode MS"/>
          <w:i w:val="1"/>
          <w:iCs w:val="1"/>
          <w:rtl w:val="0"/>
          <w:lang w:val="it-IT"/>
        </w:rPr>
        <w:t>socero</w:t>
      </w:r>
      <w:r>
        <w:rPr>
          <w:rFonts w:cs="Arial Unicode MS" w:eastAsia="Arial Unicode MS"/>
          <w:rtl w:val="0"/>
          <w:lang w:val="it-IT"/>
        </w:rPr>
        <w:t xml:space="preserve">), di un </w:t>
      </w:r>
      <w:r>
        <w:rPr>
          <w:rFonts w:cs="Arial Unicode MS" w:eastAsia="Arial Unicode MS"/>
          <w:i w:val="1"/>
          <w:iCs w:val="1"/>
          <w:rtl w:val="0"/>
          <w:lang w:val="it-IT"/>
        </w:rPr>
        <w:t>coniunx</w:t>
      </w:r>
      <w:r>
        <w:rPr>
          <w:rFonts w:cs="Arial Unicode MS" w:eastAsia="Arial Unicode MS"/>
          <w:rtl w:val="0"/>
          <w:lang w:val="it-IT"/>
        </w:rPr>
        <w:t xml:space="preserve"> (l. 12: </w:t>
      </w:r>
      <w:r>
        <w:rPr>
          <w:rFonts w:cs="Arial Unicode MS" w:eastAsia="Arial Unicode MS"/>
          <w:i w:val="1"/>
          <w:iCs w:val="1"/>
          <w:rtl w:val="0"/>
          <w:lang w:val="it-IT"/>
        </w:rPr>
        <w:t>coniugis</w:t>
      </w:r>
      <w:r>
        <w:rPr>
          <w:rFonts w:cs="Arial Unicode MS" w:eastAsia="Arial Unicode MS"/>
          <w:rtl w:val="0"/>
          <w:lang w:val="it-IT"/>
        </w:rPr>
        <w:t xml:space="preserve">) e di un </w:t>
      </w:r>
      <w:r>
        <w:rPr>
          <w:rFonts w:cs="Arial Unicode MS" w:eastAsia="Arial Unicode MS"/>
          <w:i w:val="1"/>
          <w:iCs w:val="1"/>
          <w:rtl w:val="0"/>
          <w:lang w:val="it-IT"/>
        </w:rPr>
        <w:t>matrimonium</w:t>
      </w:r>
      <w:r>
        <w:rPr>
          <w:rFonts w:cs="Arial Unicode MS" w:eastAsia="Arial Unicode MS"/>
          <w:rtl w:val="0"/>
          <w:lang w:val="it-IT"/>
        </w:rPr>
        <w:t xml:space="preserve"> (l. 17: </w:t>
      </w:r>
      <w:r>
        <w:rPr>
          <w:rFonts w:cs="Arial Unicode MS" w:eastAsia="Arial Unicode MS"/>
          <w:i w:val="1"/>
          <w:iCs w:val="1"/>
          <w:rtl w:val="0"/>
          <w:lang w:val="it-IT"/>
        </w:rPr>
        <w:t>matrimonio</w:t>
      </w:r>
      <w:r>
        <w:rPr>
          <w:rFonts w:cs="Arial Unicode MS" w:eastAsia="Arial Unicode MS"/>
          <w:rtl w:val="0"/>
          <w:lang w:val="it-IT"/>
        </w:rPr>
        <w:t>), nonch</w:t>
      </w:r>
      <w:r>
        <w:rPr>
          <w:rFonts w:cs="Arial Unicode MS" w:eastAsia="Arial Unicode MS" w:hint="default"/>
          <w:rtl w:val="0"/>
          <w:lang w:val="it-IT"/>
        </w:rPr>
        <w:t xml:space="preserve">é </w:t>
      </w:r>
      <w:r>
        <w:rPr>
          <w:rFonts w:cs="Arial Unicode MS" w:eastAsia="Arial Unicode MS"/>
          <w:rtl w:val="0"/>
          <w:lang w:val="it-IT"/>
        </w:rPr>
        <w:t xml:space="preserve">quella della </w:t>
      </w:r>
      <w:r>
        <w:rPr>
          <w:rFonts w:cs="Arial Unicode MS" w:eastAsia="Arial Unicode MS"/>
          <w:i w:val="1"/>
          <w:iCs w:val="1"/>
          <w:rtl w:val="0"/>
          <w:lang w:val="it-IT"/>
        </w:rPr>
        <w:t>pudicitia</w:t>
      </w:r>
      <w:r>
        <w:rPr>
          <w:rFonts w:cs="Arial Unicode MS" w:eastAsia="Arial Unicode MS"/>
          <w:rtl w:val="0"/>
          <w:lang w:val="it-IT"/>
        </w:rPr>
        <w:t xml:space="preserve"> (l. 16: </w:t>
      </w:r>
      <w:r>
        <w:rPr>
          <w:rFonts w:cs="Arial Unicode MS" w:eastAsia="Arial Unicode MS"/>
          <w:i w:val="1"/>
          <w:iCs w:val="1"/>
          <w:rtl w:val="0"/>
          <w:lang w:val="it-IT"/>
        </w:rPr>
        <w:t>pudeicitia</w:t>
      </w:r>
      <w:r>
        <w:rPr>
          <w:rFonts w:cs="Arial Unicode MS" w:eastAsia="Arial Unicode MS"/>
          <w:rtl w:val="0"/>
          <w:lang w:val="it-IT"/>
        </w:rPr>
        <w:t xml:space="preserve">); alla battuta pronunciata da </w:t>
      </w:r>
      <w:r>
        <w:rPr>
          <w:rFonts w:cs="Arial Unicode MS" w:eastAsia="Arial Unicode MS"/>
          <w:i w:val="1"/>
          <w:iCs w:val="1"/>
          <w:rtl w:val="0"/>
          <w:lang w:val="it-IT"/>
        </w:rPr>
        <w:t>Salvia</w:t>
      </w:r>
      <w:r>
        <w:rPr>
          <w:rFonts w:cs="Arial Unicode MS" w:eastAsia="Arial Unicode MS"/>
          <w:rtl w:val="0"/>
          <w:lang w:val="it-IT"/>
        </w:rPr>
        <w:t xml:space="preserve"> sembra, invece, afferire l</w:t>
      </w:r>
      <w:r>
        <w:rPr>
          <w:rFonts w:cs="Arial Unicode MS" w:eastAsia="Arial Unicode MS" w:hint="default"/>
          <w:rtl w:val="0"/>
          <w:lang w:val="it-IT"/>
        </w:rPr>
        <w:t>’</w:t>
      </w:r>
      <w:r>
        <w:rPr>
          <w:rFonts w:cs="Arial Unicode MS" w:eastAsia="Arial Unicode MS"/>
          <w:rtl w:val="0"/>
          <w:lang w:val="it-IT"/>
        </w:rPr>
        <w:t xml:space="preserve">allusione alla </w:t>
      </w:r>
      <w:r>
        <w:rPr>
          <w:rFonts w:cs="Arial Unicode MS" w:eastAsia="Arial Unicode MS"/>
          <w:i w:val="1"/>
          <w:iCs w:val="1"/>
          <w:rtl w:val="0"/>
          <w:lang w:val="it-IT"/>
        </w:rPr>
        <w:t>disciplina</w:t>
      </w:r>
      <w:r>
        <w:rPr>
          <w:rFonts w:cs="Arial Unicode MS" w:eastAsia="Arial Unicode MS"/>
          <w:rtl w:val="0"/>
          <w:lang w:val="it-IT"/>
        </w:rPr>
        <w:t xml:space="preserve"> (l. 21: </w:t>
      </w:r>
      <w:r>
        <w:rPr>
          <w:rFonts w:cs="Arial Unicode MS" w:eastAsia="Arial Unicode MS"/>
          <w:i w:val="1"/>
          <w:iCs w:val="1"/>
          <w:rtl w:val="0"/>
          <w:lang w:val="it-IT"/>
        </w:rPr>
        <w:t>discipleina</w:t>
      </w:r>
      <w:r>
        <w:rPr>
          <w:rFonts w:cs="Arial Unicode MS" w:eastAsia="Arial Unicode MS"/>
          <w:rtl w:val="0"/>
          <w:lang w:val="it-IT"/>
        </w:rPr>
        <w:t>).</w:t>
      </w:r>
    </w:p>
  </w:footnote>
  <w:footnote w:id="55">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Alla lettura </w:t>
      </w:r>
      <w:r>
        <w:rPr>
          <w:rFonts w:cs="Arial Unicode MS" w:eastAsia="Arial Unicode MS"/>
          <w:i w:val="1"/>
          <w:iCs w:val="1"/>
          <w:rtl w:val="0"/>
          <w:lang w:val="it-IT"/>
        </w:rPr>
        <w:t>Saenia</w:t>
      </w:r>
      <w:r>
        <w:rPr>
          <w:rFonts w:cs="Arial Unicode MS" w:eastAsia="Arial Unicode MS"/>
          <w:rtl w:val="0"/>
          <w:lang w:val="it-IT"/>
        </w:rPr>
        <w:t xml:space="preserve"> - proposta nell</w:t>
      </w:r>
      <w:r>
        <w:rPr>
          <w:rFonts w:cs="Arial Unicode MS" w:eastAsia="Arial Unicode MS" w:hint="default"/>
          <w:rtl w:val="0"/>
          <w:lang w:val="it-IT"/>
        </w:rPr>
        <w:t>’</w:t>
      </w:r>
      <w:r>
        <w:rPr>
          <w:rFonts w:cs="Arial Unicode MS" w:eastAsia="Arial Unicode MS"/>
          <w:i w:val="1"/>
          <w:iCs w:val="1"/>
          <w:rtl w:val="0"/>
          <w:lang w:val="it-IT"/>
        </w:rPr>
        <w:t xml:space="preserve">editio princeps </w:t>
      </w:r>
      <w:r>
        <w:rPr>
          <w:rFonts w:cs="Arial Unicode MS" w:eastAsia="Arial Unicode MS"/>
          <w:rtl w:val="0"/>
          <w:lang w:val="it-IT"/>
        </w:rPr>
        <w:t xml:space="preserve">di </w:t>
      </w:r>
      <w:r>
        <w:rPr>
          <w:rFonts w:cs="Arial Unicode MS" w:eastAsia="Arial Unicode MS"/>
          <w:smallCaps w:val="1"/>
          <w:rtl w:val="0"/>
          <w:lang w:val="it-IT"/>
        </w:rPr>
        <w:t>Snell</w:t>
      </w:r>
      <w:r>
        <w:rPr>
          <w:rFonts w:cs="Arial Unicode MS" w:eastAsia="Arial Unicode MS"/>
          <w:rtl w:val="0"/>
          <w:lang w:val="it-IT"/>
        </w:rPr>
        <w:t xml:space="preserve">, </w:t>
      </w:r>
      <w:r>
        <w:rPr>
          <w:rFonts w:cs="Arial Unicode MS" w:eastAsia="Arial Unicode MS"/>
          <w:i w:val="1"/>
          <w:iCs w:val="1"/>
          <w:rtl w:val="0"/>
          <w:lang w:val="it-IT"/>
        </w:rPr>
        <w:t>Papyri</w:t>
      </w:r>
      <w:r>
        <w:rPr>
          <w:rFonts w:cs="Arial Unicode MS" w:eastAsia="Arial Unicode MS"/>
          <w:rtl w:val="0"/>
          <w:lang w:val="it-IT"/>
        </w:rPr>
        <w:t xml:space="preserve">, </w:t>
      </w:r>
      <w:r>
        <w:rPr>
          <w:rFonts w:cs="Arial Unicode MS" w:eastAsia="Arial Unicode MS"/>
          <w:i w:val="1"/>
          <w:iCs w:val="1"/>
          <w:rtl w:val="0"/>
        </w:rPr>
        <w:t>op. cit.</w:t>
      </w:r>
      <w:r>
        <w:rPr>
          <w:rFonts w:cs="Arial Unicode MS" w:eastAsia="Arial Unicode MS"/>
          <w:rtl w:val="0"/>
          <w:lang w:val="pt-PT"/>
        </w:rPr>
        <w:t xml:space="preserve"> [n. </w:t>
      </w:r>
      <w:r>
        <w:rPr>
          <w:rFonts w:cs="Arial Unicode MS" w:eastAsia="Arial Unicode MS"/>
          <w:rtl w:val="0"/>
          <w:lang w:val="it-IT"/>
        </w:rPr>
        <w:t>5</w:t>
      </w:r>
      <w:r>
        <w:rPr>
          <w:rFonts w:cs="Arial Unicode MS" w:eastAsia="Arial Unicode MS"/>
          <w:rtl w:val="0"/>
          <w:lang w:val="pt-PT"/>
        </w:rPr>
        <w:t>]</w:t>
      </w:r>
      <w:r>
        <w:rPr>
          <w:rFonts w:cs="Arial Unicode MS" w:eastAsia="Arial Unicode MS"/>
          <w:rtl w:val="0"/>
          <w:lang w:val="it-IT"/>
        </w:rPr>
        <w:t xml:space="preserve">, p. 125 - </w:t>
      </w:r>
      <w:r>
        <w:rPr>
          <w:rFonts w:cs="Arial Unicode MS" w:eastAsia="Arial Unicode MS"/>
          <w:smallCaps w:val="1"/>
          <w:rtl w:val="0"/>
          <w:lang w:val="it-IT"/>
        </w:rPr>
        <w:t>Dingel</w:t>
      </w:r>
      <w:r>
        <w:rPr>
          <w:rFonts w:cs="Arial Unicode MS" w:eastAsia="Arial Unicode MS"/>
          <w:rtl w:val="0"/>
          <w:lang w:val="it-IT"/>
        </w:rPr>
        <w:t xml:space="preserve">, </w:t>
      </w:r>
      <w:r>
        <w:rPr>
          <w:rFonts w:cs="Arial Unicode MS" w:eastAsia="Arial Unicode MS"/>
          <w:i w:val="1"/>
          <w:iCs w:val="1"/>
          <w:rtl w:val="0"/>
          <w:lang w:val="it-IT"/>
        </w:rPr>
        <w:t>Bruchst</w:t>
      </w:r>
      <w:r>
        <w:rPr>
          <w:rFonts w:cs="Arial Unicode MS" w:eastAsia="Arial Unicode MS" w:hint="default"/>
          <w:i w:val="1"/>
          <w:iCs w:val="1"/>
          <w:rtl w:val="0"/>
          <w:lang w:val="it-IT"/>
        </w:rPr>
        <w:t>ü</w:t>
      </w:r>
      <w:r>
        <w:rPr>
          <w:rFonts w:cs="Arial Unicode MS" w:eastAsia="Arial Unicode MS"/>
          <w:i w:val="1"/>
          <w:iCs w:val="1"/>
          <w:rtl w:val="0"/>
          <w:lang w:val="it-IT"/>
        </w:rPr>
        <w:t>ck</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4], p. 30 ha preferito </w:t>
      </w:r>
      <w:r>
        <w:rPr>
          <w:rFonts w:cs="Arial Unicode MS" w:eastAsia="Arial Unicode MS"/>
          <w:i w:val="1"/>
          <w:iCs w:val="1"/>
          <w:rtl w:val="0"/>
          <w:lang w:val="it-IT"/>
        </w:rPr>
        <w:t>Salvia</w:t>
      </w:r>
      <w:r>
        <w:rPr>
          <w:rFonts w:cs="Arial Unicode MS" w:eastAsia="Arial Unicode MS"/>
          <w:rtl w:val="0"/>
          <w:lang w:val="it-IT"/>
        </w:rPr>
        <w:t>, su cui si vedano le osservazioni a p. 34.</w:t>
      </w:r>
    </w:p>
  </w:footnote>
  <w:footnote w:id="56">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smallCaps w:val="1"/>
          <w:rtl w:val="0"/>
          <w:lang w:val="it-IT"/>
        </w:rPr>
        <w:t>Cicu</w:t>
      </w:r>
      <w:r>
        <w:rPr>
          <w:rFonts w:cs="Arial Unicode MS" w:eastAsia="Arial Unicode MS"/>
          <w:rtl w:val="0"/>
          <w:lang w:val="it-IT"/>
        </w:rPr>
        <w:t xml:space="preserve">, </w:t>
      </w:r>
      <w:r>
        <w:rPr>
          <w:rFonts w:cs="Arial Unicode MS" w:eastAsia="Arial Unicode MS"/>
          <w:i w:val="1"/>
          <w:iCs w:val="1"/>
          <w:rtl w:val="0"/>
          <w:lang w:val="it-IT"/>
        </w:rPr>
        <w:t>Problemi</w:t>
      </w:r>
      <w:r>
        <w:rPr>
          <w:rFonts w:cs="Arial Unicode MS" w:eastAsia="Arial Unicode MS"/>
          <w:rtl w:val="0"/>
          <w:lang w:val="it-IT"/>
        </w:rPr>
        <w:t xml:space="preserve">, </w:t>
      </w:r>
      <w:r>
        <w:rPr>
          <w:rFonts w:cs="Arial Unicode MS" w:eastAsia="Arial Unicode MS"/>
          <w:i w:val="1"/>
          <w:iCs w:val="1"/>
          <w:rtl w:val="0"/>
        </w:rPr>
        <w:t>op. cit.</w:t>
      </w:r>
      <w:r>
        <w:rPr>
          <w:rFonts w:cs="Arial Unicode MS" w:eastAsia="Arial Unicode MS"/>
          <w:rtl w:val="0"/>
          <w:lang w:val="pt-PT"/>
        </w:rPr>
        <w:t xml:space="preserve"> [n. </w:t>
      </w:r>
      <w:r>
        <w:rPr>
          <w:rFonts w:cs="Arial Unicode MS" w:eastAsia="Arial Unicode MS"/>
          <w:rtl w:val="0"/>
          <w:lang w:val="it-IT"/>
        </w:rPr>
        <w:t>9</w:t>
      </w:r>
      <w:r>
        <w:rPr>
          <w:rFonts w:cs="Arial Unicode MS" w:eastAsia="Arial Unicode MS"/>
          <w:rtl w:val="0"/>
          <w:lang w:val="pt-PT"/>
        </w:rPr>
        <w:t>]</w:t>
      </w:r>
      <w:r>
        <w:rPr>
          <w:rFonts w:cs="Arial Unicode MS" w:eastAsia="Arial Unicode MS"/>
          <w:rtl w:val="0"/>
          <w:lang w:val="it-IT"/>
        </w:rPr>
        <w:t xml:space="preserve">, p. 156: </w:t>
      </w:r>
      <w:r>
        <w:rPr>
          <w:rFonts w:cs="Arial Unicode MS" w:eastAsia="Arial Unicode MS" w:hint="default"/>
          <w:rtl w:val="0"/>
          <w:lang w:val="it-IT"/>
        </w:rPr>
        <w:t>«</w:t>
      </w:r>
      <w:r>
        <w:rPr>
          <w:rFonts w:cs="Arial Unicode MS" w:eastAsia="Arial Unicode MS"/>
          <w:rtl w:val="0"/>
          <w:lang w:val="it-IT"/>
        </w:rPr>
        <w:t>essa (</w:t>
      </w:r>
      <w:r>
        <w:rPr>
          <w:rFonts w:cs="Arial Unicode MS" w:eastAsia="Arial Unicode MS"/>
          <w:i w:val="1"/>
          <w:iCs w:val="1"/>
          <w:rtl w:val="0"/>
          <w:lang w:val="it-IT"/>
        </w:rPr>
        <w:t xml:space="preserve">scil. </w:t>
      </w:r>
      <w:r>
        <w:rPr>
          <w:rFonts w:cs="Arial Unicode MS" w:eastAsia="Arial Unicode MS"/>
          <w:rtl w:val="0"/>
          <w:lang w:val="it-IT"/>
        </w:rPr>
        <w:t xml:space="preserve">la </w:t>
      </w:r>
      <w:r>
        <w:rPr>
          <w:rFonts w:cs="Arial Unicode MS" w:eastAsia="Arial Unicode MS"/>
          <w:i w:val="1"/>
          <w:iCs w:val="1"/>
          <w:rtl w:val="0"/>
          <w:lang w:val="it-IT"/>
        </w:rPr>
        <w:t xml:space="preserve">callida nupta </w:t>
      </w:r>
      <w:r>
        <w:rPr>
          <w:rFonts w:cs="Arial Unicode MS" w:eastAsia="Arial Unicode MS"/>
          <w:rtl w:val="0"/>
          <w:lang w:val="it-IT"/>
        </w:rPr>
        <w:t>del mimo) infatti sembra collaborare attivamente alla tresca e in prima persona</w:t>
      </w:r>
      <w:r>
        <w:rPr>
          <w:rFonts w:cs="Arial Unicode MS" w:eastAsia="Arial Unicode MS" w:hint="default"/>
          <w:rtl w:val="0"/>
          <w:lang w:val="it-IT"/>
        </w:rPr>
        <w:t>»</w:t>
      </w:r>
      <w:r>
        <w:rPr>
          <w:rFonts w:cs="Arial Unicode MS" w:eastAsia="Arial Unicode MS"/>
          <w:rtl w:val="0"/>
          <w:lang w:val="it-IT"/>
        </w:rPr>
        <w:t xml:space="preserve">; Cicu si dilunga oltre sul ruolo attivo della donna nel mimo e sulla discrasia rispetto ai ruoli femminili nella </w:t>
      </w:r>
      <w:r>
        <w:rPr>
          <w:rFonts w:cs="Arial Unicode MS" w:eastAsia="Arial Unicode MS"/>
          <w:i w:val="1"/>
          <w:iCs w:val="1"/>
          <w:rtl w:val="0"/>
          <w:lang w:val="it-IT"/>
        </w:rPr>
        <w:t>palliata</w:t>
      </w:r>
      <w:r>
        <w:rPr>
          <w:rFonts w:cs="Arial Unicode MS" w:eastAsia="Arial Unicode MS"/>
          <w:rtl w:val="0"/>
          <w:lang w:val="it-IT"/>
        </w:rPr>
        <w:t>. In merito si ritorner</w:t>
      </w:r>
      <w:r>
        <w:rPr>
          <w:rFonts w:cs="Arial Unicode MS" w:eastAsia="Arial Unicode MS" w:hint="default"/>
          <w:rtl w:val="0"/>
          <w:lang w:val="it-IT"/>
        </w:rPr>
        <w:t xml:space="preserve">à </w:t>
      </w:r>
      <w:r>
        <w:rPr>
          <w:rFonts w:cs="Arial Unicode MS" w:eastAsia="Arial Unicode MS"/>
          <w:i w:val="1"/>
          <w:iCs w:val="1"/>
          <w:rtl w:val="0"/>
          <w:lang w:val="it-IT"/>
        </w:rPr>
        <w:t>infra</w:t>
      </w:r>
      <w:r>
        <w:rPr>
          <w:rFonts w:cs="Arial Unicode MS" w:eastAsia="Arial Unicode MS"/>
          <w:rtl w:val="0"/>
          <w:lang w:val="it-IT"/>
        </w:rPr>
        <w:t>.</w:t>
      </w:r>
    </w:p>
  </w:footnote>
  <w:footnote w:id="57">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smallCaps w:val="1"/>
          <w:rtl w:val="0"/>
          <w:lang w:val="sv-SE"/>
        </w:rPr>
        <w:t>Hurb</w:t>
      </w:r>
      <w:r>
        <w:rPr>
          <w:rFonts w:cs="Arial Unicode MS" w:eastAsia="Arial Unicode MS" w:hint="default"/>
          <w:smallCaps w:val="1"/>
          <w:rtl w:val="0"/>
        </w:rPr>
        <w:t>á</w:t>
      </w:r>
      <w:r>
        <w:rPr>
          <w:rFonts w:cs="Arial Unicode MS" w:eastAsia="Arial Unicode MS"/>
          <w:smallCaps w:val="1"/>
          <w:rtl w:val="0"/>
        </w:rPr>
        <w:t>nkov</w:t>
      </w:r>
      <w:r>
        <w:rPr>
          <w:rFonts w:cs="Arial Unicode MS" w:eastAsia="Arial Unicode MS" w:hint="default"/>
          <w:smallCaps w:val="1"/>
          <w:rtl w:val="0"/>
        </w:rPr>
        <w:t>á</w:t>
      </w:r>
      <w:r>
        <w:rPr>
          <w:rFonts w:cs="Arial Unicode MS" w:eastAsia="Arial Unicode MS"/>
          <w:rtl w:val="0"/>
          <w:lang w:val="it-IT"/>
        </w:rPr>
        <w:t xml:space="preserve">, </w:t>
      </w:r>
      <w:r>
        <w:rPr>
          <w:rFonts w:cs="Arial Unicode MS" w:eastAsia="Arial Unicode MS"/>
          <w:i w:val="1"/>
          <w:iCs w:val="1"/>
          <w:rtl w:val="0"/>
          <w:lang w:val="it-IT"/>
        </w:rPr>
        <w:t>Repertoire</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w:t>
      </w:r>
      <w:r>
        <w:rPr>
          <w:rFonts w:cs="Arial Unicode MS" w:eastAsia="Arial Unicode MS"/>
          <w:rtl w:val="0"/>
          <w:lang w:val="pt-PT"/>
        </w:rPr>
        <w:t xml:space="preserve"> [n. </w:t>
      </w:r>
      <w:r>
        <w:rPr>
          <w:rFonts w:cs="Arial Unicode MS" w:eastAsia="Arial Unicode MS"/>
          <w:rtl w:val="0"/>
          <w:lang w:val="it-IT"/>
        </w:rPr>
        <w:t>37</w:t>
      </w:r>
      <w:r>
        <w:rPr>
          <w:rFonts w:cs="Arial Unicode MS" w:eastAsia="Arial Unicode MS"/>
          <w:rtl w:val="0"/>
          <w:lang w:val="pt-PT"/>
        </w:rPr>
        <w:t xml:space="preserve">], </w:t>
      </w:r>
      <w:r>
        <w:rPr>
          <w:rFonts w:cs="Arial Unicode MS" w:eastAsia="Arial Unicode MS"/>
          <w:rtl w:val="0"/>
          <w:lang w:val="it-IT"/>
        </w:rPr>
        <w:t xml:space="preserve">p. 10: </w:t>
      </w:r>
      <w:r>
        <w:rPr>
          <w:rFonts w:cs="Arial Unicode MS" w:eastAsia="Arial Unicode MS" w:hint="default"/>
          <w:rtl w:val="0"/>
          <w:lang w:val="it-IT"/>
        </w:rPr>
        <w:t>«</w:t>
      </w:r>
      <w:r>
        <w:rPr>
          <w:rFonts w:cs="Arial Unicode MS" w:eastAsia="Arial Unicode MS"/>
          <w:rtl w:val="0"/>
          <w:lang w:val="it-IT"/>
        </w:rPr>
        <w:t xml:space="preserve">it seems that the authors of </w:t>
      </w:r>
      <w:r>
        <w:rPr>
          <w:rFonts w:cs="Arial Unicode MS" w:eastAsia="Arial Unicode MS"/>
          <w:i w:val="1"/>
          <w:iCs w:val="1"/>
          <w:rtl w:val="0"/>
          <w:lang w:val="it-IT"/>
        </w:rPr>
        <w:t>togatae</w:t>
      </w:r>
      <w:r>
        <w:rPr>
          <w:rFonts w:cs="Arial Unicode MS" w:eastAsia="Arial Unicode MS"/>
          <w:rtl w:val="0"/>
          <w:lang w:val="it-IT"/>
        </w:rPr>
        <w:t xml:space="preserve"> (Titinius, Afranius, Atta) let their female characters speak more on the stage; they were also more often protagonists of their pieces than in other comic forms</w:t>
      </w:r>
      <w:r>
        <w:rPr>
          <w:rFonts w:cs="Arial Unicode MS" w:eastAsia="Arial Unicode MS" w:hint="default"/>
          <w:rtl w:val="0"/>
          <w:lang w:val="it-IT"/>
        </w:rPr>
        <w:t>»</w:t>
      </w:r>
      <w:r>
        <w:rPr>
          <w:rFonts w:cs="Arial Unicode MS" w:eastAsia="Arial Unicode MS"/>
          <w:rtl w:val="0"/>
          <w:lang w:val="it-IT"/>
        </w:rPr>
        <w:t>. In merito si ritorner</w:t>
      </w:r>
      <w:r>
        <w:rPr>
          <w:rFonts w:cs="Arial Unicode MS" w:eastAsia="Arial Unicode MS" w:hint="default"/>
          <w:rtl w:val="0"/>
          <w:lang w:val="it-IT"/>
        </w:rPr>
        <w:t xml:space="preserve">à </w:t>
      </w:r>
      <w:r>
        <w:rPr>
          <w:rFonts w:cs="Arial Unicode MS" w:eastAsia="Arial Unicode MS"/>
          <w:i w:val="1"/>
          <w:iCs w:val="1"/>
          <w:rtl w:val="0"/>
          <w:lang w:val="it-IT"/>
        </w:rPr>
        <w:t>infra</w:t>
      </w:r>
      <w:r>
        <w:rPr>
          <w:rFonts w:cs="Arial Unicode MS" w:eastAsia="Arial Unicode MS"/>
          <w:rtl w:val="0"/>
          <w:lang w:val="it-IT"/>
        </w:rPr>
        <w:t>.</w:t>
      </w:r>
    </w:p>
  </w:footnote>
  <w:footnote w:id="58">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Sul ruolo dei protagonisti femminili nella </w:t>
      </w:r>
      <w:r>
        <w:rPr>
          <w:rFonts w:cs="Arial Unicode MS" w:eastAsia="Arial Unicode MS"/>
          <w:i w:val="1"/>
          <w:iCs w:val="1"/>
          <w:rtl w:val="0"/>
          <w:lang w:val="it-IT"/>
        </w:rPr>
        <w:t>togata</w:t>
      </w:r>
      <w:r>
        <w:rPr>
          <w:rFonts w:cs="Arial Unicode MS" w:eastAsia="Arial Unicode MS"/>
          <w:rtl w:val="0"/>
          <w:lang w:val="it-IT"/>
        </w:rPr>
        <w:t xml:space="preserve"> e nel mimo si ritorner</w:t>
      </w:r>
      <w:r>
        <w:rPr>
          <w:rFonts w:cs="Arial Unicode MS" w:eastAsia="Arial Unicode MS" w:hint="default"/>
          <w:rtl w:val="0"/>
          <w:lang w:val="it-IT"/>
        </w:rPr>
        <w:t xml:space="preserve">à </w:t>
      </w:r>
      <w:r>
        <w:rPr>
          <w:rFonts w:cs="Arial Unicode MS" w:eastAsia="Arial Unicode MS"/>
          <w:rtl w:val="0"/>
          <w:lang w:val="it-IT"/>
        </w:rPr>
        <w:t xml:space="preserve">nel dettaglio </w:t>
      </w:r>
      <w:r>
        <w:rPr>
          <w:rFonts w:cs="Arial Unicode MS" w:eastAsia="Arial Unicode MS"/>
          <w:i w:val="1"/>
          <w:iCs w:val="1"/>
          <w:rtl w:val="0"/>
          <w:lang w:val="it-IT"/>
        </w:rPr>
        <w:t>infra</w:t>
      </w:r>
      <w:r>
        <w:rPr>
          <w:rFonts w:cs="Arial Unicode MS" w:eastAsia="Arial Unicode MS"/>
          <w:rtl w:val="0"/>
          <w:lang w:val="it-IT"/>
        </w:rPr>
        <w:t>.</w:t>
      </w:r>
    </w:p>
  </w:footnote>
  <w:footnote w:id="59">
    <w:p>
      <w:pPr>
        <w:pStyle w:val="Di default"/>
        <w:bidi w:val="0"/>
        <w:ind w:left="0" w:right="0" w:firstLine="0"/>
        <w:jc w:val="both"/>
        <w:rPr>
          <w:rtl w:val="0"/>
        </w:rPr>
      </w:pPr>
      <w:r>
        <w:rPr>
          <w:rFonts w:ascii="Palatino" w:cs="Palatino" w:hAnsi="Palatino" w:eastAsia="Palatino"/>
          <w:sz w:val="20"/>
          <w:szCs w:val="20"/>
          <w:vertAlign w:val="superscript"/>
          <w:rtl w:val="0"/>
        </w:rPr>
        <w:footnoteRef/>
      </w:r>
      <w:r>
        <w:rPr>
          <w:rFonts w:ascii="Palatino" w:hAnsi="Palatino"/>
          <w:sz w:val="20"/>
          <w:szCs w:val="20"/>
          <w:rtl w:val="0"/>
          <w:lang w:val="it-IT"/>
        </w:rPr>
        <w:t xml:space="preserve"> </w:t>
      </w:r>
      <w:r>
        <w:rPr>
          <w:rFonts w:ascii="Palatino" w:hAnsi="Palatino"/>
          <w:sz w:val="20"/>
          <w:szCs w:val="20"/>
          <w:rtl w:val="0"/>
        </w:rPr>
        <w:t>S</w:t>
      </w:r>
      <w:r>
        <w:rPr>
          <w:rFonts w:ascii="Palatino" w:hAnsi="Palatino"/>
          <w:sz w:val="20"/>
          <w:szCs w:val="20"/>
          <w:rtl w:val="0"/>
          <w:lang w:val="it-IT"/>
        </w:rPr>
        <w:t>ull</w:t>
      </w:r>
      <w:r>
        <w:rPr>
          <w:rFonts w:ascii="Palatino" w:hAnsi="Palatino" w:hint="default"/>
          <w:sz w:val="20"/>
          <w:szCs w:val="20"/>
          <w:rtl w:val="0"/>
          <w:lang w:val="it-IT"/>
        </w:rPr>
        <w:t>’</w:t>
      </w:r>
      <w:r>
        <w:rPr>
          <w:rFonts w:ascii="Palatino" w:hAnsi="Palatino"/>
          <w:sz w:val="20"/>
          <w:szCs w:val="20"/>
          <w:rtl w:val="0"/>
          <w:lang w:val="it-IT"/>
        </w:rPr>
        <w:t>odierna Urbisaglia</w:t>
      </w:r>
      <w:r>
        <w:rPr>
          <w:rFonts w:ascii="Palatino" w:hAnsi="Palatino"/>
          <w:sz w:val="20"/>
          <w:szCs w:val="20"/>
          <w:rtl w:val="0"/>
          <w:lang w:val="it-IT"/>
        </w:rPr>
        <w:t xml:space="preserve">, sulle sue origini e sul primo insediamento e sul processo di romanizzazione, sia qui sufficiente il rinvio a </w:t>
      </w:r>
      <w:r>
        <w:rPr>
          <w:rFonts w:ascii="Palatino" w:hAnsi="Palatino"/>
          <w:sz w:val="20"/>
          <w:szCs w:val="20"/>
          <w:rtl w:val="0"/>
          <w:lang w:val="it-IT"/>
        </w:rPr>
        <w:t xml:space="preserve">G.M. </w:t>
      </w:r>
      <w:r>
        <w:rPr>
          <w:rFonts w:ascii="Palatino" w:hAnsi="Palatino"/>
          <w:smallCaps w:val="1"/>
          <w:sz w:val="20"/>
          <w:szCs w:val="20"/>
          <w:rtl w:val="0"/>
          <w:lang w:val="it-IT"/>
        </w:rPr>
        <w:t>Fabrini</w:t>
      </w:r>
      <w:r>
        <w:rPr>
          <w:rFonts w:ascii="Palatino" w:hAnsi="Palatino"/>
          <w:sz w:val="20"/>
          <w:szCs w:val="20"/>
          <w:rtl w:val="0"/>
          <w:lang w:val="it-IT"/>
        </w:rPr>
        <w:t xml:space="preserve">, </w:t>
      </w:r>
      <w:r>
        <w:rPr>
          <w:rFonts w:ascii="Palatino" w:hAnsi="Palatino" w:hint="default"/>
          <w:sz w:val="20"/>
          <w:szCs w:val="20"/>
          <w:rtl w:val="0"/>
          <w:lang w:val="fr-FR"/>
        </w:rPr>
        <w:t>«</w:t>
      </w:r>
      <w:r>
        <w:rPr>
          <w:rFonts w:ascii="Palatino" w:hAnsi="Palatino"/>
          <w:sz w:val="20"/>
          <w:szCs w:val="20"/>
          <w:rtl w:val="0"/>
          <w:lang w:val="it-IT"/>
        </w:rPr>
        <w:t xml:space="preserve">Le origini di </w:t>
      </w:r>
      <w:r>
        <w:rPr>
          <w:rFonts w:ascii="Palatino" w:hAnsi="Palatino"/>
          <w:i w:val="1"/>
          <w:iCs w:val="1"/>
          <w:sz w:val="20"/>
          <w:szCs w:val="20"/>
          <w:rtl w:val="0"/>
          <w:lang w:val="it-IT"/>
        </w:rPr>
        <w:t>Urbs Salvia</w:t>
      </w:r>
      <w:r>
        <w:rPr>
          <w:rFonts w:ascii="Palatino" w:hAnsi="Palatino"/>
          <w:sz w:val="20"/>
          <w:szCs w:val="20"/>
          <w:rtl w:val="0"/>
          <w:lang w:val="it-IT"/>
        </w:rPr>
        <w:t>: il contributo delle pi</w:t>
      </w:r>
      <w:r>
        <w:rPr>
          <w:rFonts w:ascii="Palatino" w:hAnsi="Palatino" w:hint="default"/>
          <w:sz w:val="20"/>
          <w:szCs w:val="20"/>
          <w:rtl w:val="0"/>
          <w:lang w:val="it-IT"/>
        </w:rPr>
        <w:t xml:space="preserve">ù </w:t>
      </w:r>
      <w:r>
        <w:rPr>
          <w:rFonts w:ascii="Palatino" w:hAnsi="Palatino"/>
          <w:sz w:val="20"/>
          <w:szCs w:val="20"/>
          <w:rtl w:val="0"/>
          <w:lang w:val="it-IT"/>
        </w:rPr>
        <w:t>recenti indagini archeologiche</w:t>
      </w:r>
      <w:r>
        <w:rPr>
          <w:rFonts w:ascii="Palatino" w:hAnsi="Palatino" w:hint="default"/>
          <w:sz w:val="20"/>
          <w:szCs w:val="20"/>
          <w:rtl w:val="0"/>
          <w:lang w:val="it-IT"/>
        </w:rPr>
        <w:t>»</w:t>
      </w:r>
      <w:r>
        <w:rPr>
          <w:rFonts w:ascii="Palatino" w:hAnsi="Palatino"/>
          <w:sz w:val="20"/>
          <w:szCs w:val="20"/>
          <w:rtl w:val="0"/>
          <w:lang w:val="it-IT"/>
        </w:rPr>
        <w:t xml:space="preserve">, </w:t>
      </w:r>
      <w:r>
        <w:rPr>
          <w:rFonts w:ascii="Palatino" w:hAnsi="Palatino"/>
          <w:i w:val="1"/>
          <w:iCs w:val="1"/>
          <w:sz w:val="20"/>
          <w:szCs w:val="20"/>
          <w:rtl w:val="0"/>
          <w:lang w:val="it-IT"/>
        </w:rPr>
        <w:t>Picus</w:t>
      </w:r>
      <w:r>
        <w:rPr>
          <w:rFonts w:ascii="Palatino" w:hAnsi="Palatino"/>
          <w:sz w:val="20"/>
          <w:szCs w:val="20"/>
          <w:rtl w:val="0"/>
          <w:lang w:val="it-IT"/>
        </w:rPr>
        <w:t xml:space="preserve"> 23, 2003, p. 109-137. </w:t>
      </w:r>
    </w:p>
  </w:footnote>
  <w:footnote w:id="60">
    <w:p>
      <w:pPr>
        <w:pStyle w:val="Di default"/>
        <w:bidi w:val="0"/>
        <w:ind w:left="0" w:right="0" w:firstLine="0"/>
        <w:jc w:val="both"/>
        <w:rPr>
          <w:rtl w:val="0"/>
        </w:rPr>
      </w:pPr>
      <w:r>
        <w:rPr>
          <w:rFonts w:ascii="Palatino" w:cs="Palatino" w:hAnsi="Palatino" w:eastAsia="Palatino"/>
          <w:sz w:val="20"/>
          <w:szCs w:val="20"/>
          <w:vertAlign w:val="superscript"/>
          <w:rtl w:val="0"/>
        </w:rPr>
        <w:footnoteRef/>
      </w:r>
      <w:r>
        <w:rPr>
          <w:rFonts w:ascii="Palatino" w:hAnsi="Palatino"/>
          <w:sz w:val="20"/>
          <w:szCs w:val="20"/>
          <w:rtl w:val="0"/>
          <w:lang w:val="it-IT"/>
        </w:rPr>
        <w:t xml:space="preserve"> Svet. </w:t>
      </w:r>
      <w:r>
        <w:rPr>
          <w:rFonts w:ascii="Palatino" w:hAnsi="Palatino"/>
          <w:i w:val="1"/>
          <w:iCs w:val="1"/>
          <w:sz w:val="20"/>
          <w:szCs w:val="20"/>
          <w:rtl w:val="0"/>
          <w:lang w:val="it-IT"/>
        </w:rPr>
        <w:t>Aug</w:t>
      </w:r>
      <w:r>
        <w:rPr>
          <w:rFonts w:ascii="Palatino" w:hAnsi="Palatino"/>
          <w:sz w:val="20"/>
          <w:szCs w:val="20"/>
          <w:rtl w:val="0"/>
          <w:lang w:val="it-IT"/>
        </w:rPr>
        <w:t xml:space="preserve">. 69, 2: </w:t>
      </w:r>
      <w:r>
        <w:rPr>
          <w:rFonts w:ascii="Palatino" w:hAnsi="Palatino"/>
          <w:i w:val="1"/>
          <w:iCs w:val="1"/>
          <w:sz w:val="20"/>
          <w:szCs w:val="20"/>
          <w:rtl w:val="0"/>
          <w:lang w:val="it-IT"/>
        </w:rPr>
        <w:t xml:space="preserve">ita </w:t>
      </w:r>
      <w:r>
        <w:rPr>
          <w:rFonts w:ascii="Palatino" w:hAnsi="Palatino"/>
          <w:i w:val="1"/>
          <w:iCs w:val="1"/>
          <w:sz w:val="20"/>
          <w:szCs w:val="20"/>
          <w:rtl w:val="0"/>
          <w:lang w:val="it-IT"/>
        </w:rPr>
        <w:t>v</w:t>
      </w:r>
      <w:r>
        <w:rPr>
          <w:rFonts w:ascii="Palatino" w:hAnsi="Palatino"/>
          <w:i w:val="1"/>
          <w:iCs w:val="1"/>
          <w:sz w:val="20"/>
          <w:szCs w:val="20"/>
          <w:rtl w:val="0"/>
          <w:lang w:val="it-IT"/>
        </w:rPr>
        <w:t>aleas, uti tu, hanc epistulam cum leges, non inieris Tertullam aut Terentillam aut Rufillam aut</w:t>
      </w:r>
      <w:r>
        <w:rPr>
          <w:rFonts w:ascii="Palatino" w:hAnsi="Palatino"/>
          <w:i w:val="1"/>
          <w:iCs w:val="1"/>
          <w:sz w:val="20"/>
          <w:szCs w:val="20"/>
          <w:rtl w:val="0"/>
          <w:lang w:val="it-IT"/>
        </w:rPr>
        <w:t xml:space="preserve"> Salviam</w:t>
      </w:r>
      <w:r>
        <w:rPr>
          <w:rFonts w:ascii="Palatino" w:hAnsi="Palatino"/>
          <w:i w:val="1"/>
          <w:iCs w:val="1"/>
          <w:sz w:val="20"/>
          <w:szCs w:val="20"/>
          <w:rtl w:val="0"/>
        </w:rPr>
        <w:t xml:space="preserve"> Titiseniam aut omnes</w:t>
      </w:r>
      <w:r>
        <w:rPr>
          <w:rFonts w:ascii="Palatino" w:hAnsi="Palatino"/>
          <w:sz w:val="20"/>
          <w:szCs w:val="20"/>
          <w:rtl w:val="0"/>
          <w:lang w:val="it-IT"/>
        </w:rPr>
        <w:t>; l</w:t>
      </w:r>
      <w:r>
        <w:rPr>
          <w:rFonts w:ascii="Palatino" w:hAnsi="Palatino" w:hint="default"/>
          <w:sz w:val="20"/>
          <w:szCs w:val="20"/>
          <w:rtl w:val="0"/>
          <w:lang w:val="it-IT"/>
        </w:rPr>
        <w:t>’</w:t>
      </w:r>
      <w:r>
        <w:rPr>
          <w:rFonts w:ascii="Palatino" w:hAnsi="Palatino"/>
          <w:sz w:val="20"/>
          <w:szCs w:val="20"/>
          <w:rtl w:val="0"/>
          <w:lang w:val="it-IT"/>
        </w:rPr>
        <w:t xml:space="preserve">allusione di Antonio </w:t>
      </w:r>
      <w:r>
        <w:rPr>
          <w:rFonts w:ascii="Palatino" w:hAnsi="Palatino" w:hint="default"/>
          <w:sz w:val="20"/>
          <w:szCs w:val="20"/>
          <w:rtl w:val="0"/>
          <w:lang w:val="it-IT"/>
        </w:rPr>
        <w:t xml:space="preserve">è </w:t>
      </w:r>
      <w:r>
        <w:rPr>
          <w:rFonts w:ascii="Palatino" w:hAnsi="Palatino"/>
          <w:sz w:val="20"/>
          <w:szCs w:val="20"/>
          <w:rtl w:val="0"/>
          <w:lang w:val="it-IT"/>
        </w:rPr>
        <w:t>evidentemente ai corrotti costumi sessuali del giovane Ottaviano.</w:t>
      </w:r>
    </w:p>
  </w:footnote>
  <w:footnote w:id="61">
    <w:p>
      <w:pPr>
        <w:pStyle w:val="Di default"/>
        <w:bidi w:val="0"/>
        <w:ind w:left="0" w:right="0" w:firstLine="0"/>
        <w:jc w:val="both"/>
        <w:rPr>
          <w:rtl w:val="0"/>
        </w:rPr>
      </w:pPr>
      <w:r>
        <w:rPr>
          <w:rFonts w:ascii="Palatino" w:cs="Palatino" w:hAnsi="Palatino" w:eastAsia="Palatino"/>
          <w:sz w:val="20"/>
          <w:szCs w:val="20"/>
          <w:vertAlign w:val="superscript"/>
          <w:rtl w:val="0"/>
        </w:rPr>
        <w:footnoteRef/>
      </w:r>
      <w:r>
        <w:rPr>
          <w:rFonts w:ascii="Palatino" w:hAnsi="Palatino"/>
          <w:sz w:val="20"/>
          <w:szCs w:val="20"/>
          <w:rtl w:val="0"/>
          <w:lang w:val="it-IT"/>
        </w:rPr>
        <w:t xml:space="preserve"> Il nome della madre di Lucio </w:t>
      </w:r>
      <w:r>
        <w:rPr>
          <w:rFonts w:ascii="Palatino" w:hAnsi="Palatino" w:hint="default"/>
          <w:sz w:val="20"/>
          <w:szCs w:val="20"/>
          <w:rtl w:val="0"/>
          <w:lang w:val="it-IT"/>
        </w:rPr>
        <w:t xml:space="preserve">è </w:t>
      </w:r>
      <w:r>
        <w:rPr>
          <w:rFonts w:ascii="Palatino" w:hAnsi="Palatino"/>
          <w:sz w:val="20"/>
          <w:szCs w:val="20"/>
          <w:rtl w:val="0"/>
          <w:lang w:val="it-IT"/>
        </w:rPr>
        <w:t xml:space="preserve">noto dalla battuta che la zia di questi, </w:t>
      </w:r>
      <w:r>
        <w:rPr>
          <w:rFonts w:ascii="Palatino" w:hAnsi="Palatino"/>
          <w:i w:val="1"/>
          <w:iCs w:val="1"/>
          <w:sz w:val="20"/>
          <w:szCs w:val="20"/>
          <w:rtl w:val="0"/>
          <w:lang w:val="it-IT"/>
        </w:rPr>
        <w:t>Byrrhena</w:t>
      </w:r>
      <w:r>
        <w:rPr>
          <w:rFonts w:ascii="Palatino" w:hAnsi="Palatino"/>
          <w:sz w:val="20"/>
          <w:szCs w:val="20"/>
          <w:rtl w:val="0"/>
          <w:lang w:val="it-IT"/>
        </w:rPr>
        <w:t>, pronunci</w:t>
      </w:r>
      <w:r>
        <w:rPr>
          <w:rFonts w:ascii="Palatino" w:hAnsi="Palatino" w:hint="default"/>
          <w:sz w:val="20"/>
          <w:szCs w:val="20"/>
          <w:rtl w:val="0"/>
          <w:lang w:val="it-IT"/>
        </w:rPr>
        <w:t xml:space="preserve">ò </w:t>
      </w:r>
      <w:r>
        <w:rPr>
          <w:rFonts w:ascii="Palatino" w:hAnsi="Palatino"/>
          <w:sz w:val="20"/>
          <w:szCs w:val="20"/>
          <w:rtl w:val="0"/>
          <w:lang w:val="it-IT"/>
        </w:rPr>
        <w:t>nel momento dell</w:t>
      </w:r>
      <w:r>
        <w:rPr>
          <w:rFonts w:ascii="Palatino" w:hAnsi="Palatino" w:hint="default"/>
          <w:sz w:val="20"/>
          <w:szCs w:val="20"/>
          <w:rtl w:val="0"/>
          <w:lang w:val="it-IT"/>
        </w:rPr>
        <w:t>’</w:t>
      </w:r>
      <w:r>
        <w:rPr>
          <w:rFonts w:ascii="Palatino" w:hAnsi="Palatino"/>
          <w:sz w:val="20"/>
          <w:szCs w:val="20"/>
          <w:rtl w:val="0"/>
          <w:lang w:val="it-IT"/>
        </w:rPr>
        <w:t xml:space="preserve">incontro a </w:t>
      </w:r>
      <w:r>
        <w:rPr>
          <w:rFonts w:ascii="Palatino" w:hAnsi="Palatino"/>
          <w:i w:val="1"/>
          <w:iCs w:val="1"/>
          <w:sz w:val="20"/>
          <w:szCs w:val="20"/>
          <w:rtl w:val="0"/>
          <w:lang w:val="it-IT"/>
        </w:rPr>
        <w:t>Hypata</w:t>
      </w:r>
      <w:r>
        <w:rPr>
          <w:rFonts w:ascii="Palatino" w:hAnsi="Palatino"/>
          <w:sz w:val="20"/>
          <w:szCs w:val="20"/>
          <w:rtl w:val="0"/>
          <w:lang w:val="it-IT"/>
        </w:rPr>
        <w:t xml:space="preserve">; Apul. </w:t>
      </w:r>
      <w:r>
        <w:rPr>
          <w:rFonts w:ascii="Palatino" w:hAnsi="Palatino"/>
          <w:i w:val="1"/>
          <w:iCs w:val="1"/>
          <w:sz w:val="20"/>
          <w:szCs w:val="20"/>
          <w:rtl w:val="0"/>
          <w:lang w:val="it-IT"/>
        </w:rPr>
        <w:t>met</w:t>
      </w:r>
      <w:r>
        <w:rPr>
          <w:rFonts w:ascii="Palatino" w:hAnsi="Palatino"/>
          <w:sz w:val="20"/>
          <w:szCs w:val="20"/>
          <w:rtl w:val="0"/>
          <w:lang w:val="it-IT"/>
        </w:rPr>
        <w:t xml:space="preserve">. 2, 2: </w:t>
      </w:r>
      <w:r>
        <w:rPr>
          <w:rFonts w:ascii="Palatino" w:hAnsi="Palatino"/>
          <w:i w:val="1"/>
          <w:iCs w:val="1"/>
          <w:sz w:val="20"/>
          <w:szCs w:val="20"/>
          <w:rtl w:val="0"/>
          <w:lang w:val="nl-NL"/>
        </w:rPr>
        <w:t>'en', inquit, 'sanctissimae</w:t>
      </w:r>
      <w:r>
        <w:rPr>
          <w:rFonts w:ascii="Palatino" w:hAnsi="Palatino"/>
          <w:i w:val="1"/>
          <w:iCs w:val="1"/>
          <w:sz w:val="20"/>
          <w:szCs w:val="20"/>
          <w:rtl w:val="0"/>
          <w:lang w:val="it-IT"/>
        </w:rPr>
        <w:t xml:space="preserve"> Salviae</w:t>
      </w:r>
      <w:r>
        <w:rPr>
          <w:rFonts w:ascii="Palatino" w:hAnsi="Palatino"/>
          <w:i w:val="1"/>
          <w:iCs w:val="1"/>
          <w:sz w:val="20"/>
          <w:szCs w:val="20"/>
          <w:rtl w:val="0"/>
          <w:lang w:val="pt-PT"/>
        </w:rPr>
        <w:t xml:space="preserve"> matris generosa probitas, sed et cetera corporis execrabiliter ad [regulam qua diligenter aliquid adfingunt] &lt;amus&gt;sim congruentia</w:t>
      </w:r>
      <w:r>
        <w:rPr>
          <w:rFonts w:ascii="Palatino" w:hAnsi="Palatino"/>
          <w:i w:val="1"/>
          <w:iCs w:val="1"/>
          <w:sz w:val="20"/>
          <w:szCs w:val="20"/>
          <w:rtl w:val="0"/>
          <w:lang w:val="it-IT"/>
        </w:rPr>
        <w:t>'</w:t>
      </w:r>
      <w:r>
        <w:rPr>
          <w:rFonts w:ascii="Palatino" w:hAnsi="Palatino"/>
          <w:sz w:val="20"/>
          <w:szCs w:val="20"/>
          <w:rtl w:val="0"/>
          <w:lang w:val="it-IT"/>
        </w:rPr>
        <w:t>.</w:t>
      </w:r>
    </w:p>
  </w:footnote>
  <w:footnote w:id="62">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Come </w:t>
      </w:r>
      <w:r>
        <w:rPr>
          <w:rFonts w:cs="Arial Unicode MS" w:eastAsia="Arial Unicode MS"/>
          <w:i w:val="1"/>
          <w:iCs w:val="1"/>
          <w:rtl w:val="0"/>
          <w:lang w:val="it-IT"/>
        </w:rPr>
        <w:t>nomen</w:t>
      </w:r>
      <w:r>
        <w:rPr>
          <w:rFonts w:cs="Arial Unicode MS" w:eastAsia="Arial Unicode MS"/>
          <w:rtl w:val="0"/>
          <w:lang w:val="it-IT"/>
        </w:rPr>
        <w:t xml:space="preserve">, invece, </w:t>
      </w:r>
      <w:r>
        <w:rPr>
          <w:rFonts w:cs="Arial Unicode MS" w:eastAsia="Arial Unicode MS" w:hint="default"/>
          <w:rtl w:val="0"/>
          <w:lang w:val="it-IT"/>
        </w:rPr>
        <w:t xml:space="preserve">è </w:t>
      </w:r>
      <w:r>
        <w:rPr>
          <w:rFonts w:cs="Arial Unicode MS" w:eastAsia="Arial Unicode MS"/>
          <w:rtl w:val="0"/>
          <w:lang w:val="it-IT"/>
        </w:rPr>
        <w:t xml:space="preserve">documentato il maschile </w:t>
      </w:r>
      <w:r>
        <w:rPr>
          <w:rFonts w:cs="Arial Unicode MS" w:eastAsia="Arial Unicode MS"/>
          <w:i w:val="1"/>
          <w:iCs w:val="1"/>
          <w:rtl w:val="0"/>
          <w:lang w:val="it-IT"/>
        </w:rPr>
        <w:t>Saenius</w:t>
      </w:r>
      <w:r>
        <w:rPr>
          <w:rFonts w:cs="Arial Unicode MS" w:eastAsia="Arial Unicode MS"/>
          <w:rtl w:val="0"/>
          <w:lang w:val="it-IT"/>
        </w:rPr>
        <w:t xml:space="preserve">: basti il rinvio a Sall. </w:t>
      </w:r>
      <w:r>
        <w:rPr>
          <w:rFonts w:cs="Arial Unicode MS" w:eastAsia="Arial Unicode MS"/>
          <w:i w:val="1"/>
          <w:iCs w:val="1"/>
          <w:rtl w:val="0"/>
          <w:lang w:val="it-IT"/>
        </w:rPr>
        <w:t>Cat</w:t>
      </w:r>
      <w:r>
        <w:rPr>
          <w:rFonts w:cs="Arial Unicode MS" w:eastAsia="Arial Unicode MS"/>
          <w:rtl w:val="0"/>
          <w:lang w:val="it-IT"/>
        </w:rPr>
        <w:t xml:space="preserve">. 30, 1, dove si parla del senatore </w:t>
      </w:r>
      <w:r>
        <w:rPr>
          <w:rFonts w:cs="Arial Unicode MS" w:eastAsia="Arial Unicode MS"/>
          <w:i w:val="1"/>
          <w:iCs w:val="1"/>
          <w:rtl w:val="0"/>
          <w:lang w:val="it-IT"/>
        </w:rPr>
        <w:t>L. Saenius</w:t>
      </w:r>
      <w:r>
        <w:rPr>
          <w:rFonts w:cs="Arial Unicode MS" w:eastAsia="Arial Unicode MS"/>
          <w:rtl w:val="0"/>
          <w:lang w:val="it-IT"/>
        </w:rPr>
        <w:t xml:space="preserve">, e a Fronto </w:t>
      </w:r>
      <w:r>
        <w:rPr>
          <w:rFonts w:cs="Arial Unicode MS" w:eastAsia="Arial Unicode MS"/>
          <w:i w:val="1"/>
          <w:iCs w:val="1"/>
          <w:rtl w:val="0"/>
          <w:lang w:val="it-IT"/>
        </w:rPr>
        <w:t xml:space="preserve">ep. </w:t>
      </w:r>
      <w:r>
        <w:rPr>
          <w:rFonts w:cs="Arial Unicode MS" w:eastAsia="Arial Unicode MS"/>
          <w:rtl w:val="0"/>
          <w:lang w:val="it-IT"/>
        </w:rPr>
        <w:t>5, 49 (van den Hout 1988, 79, 2), con il riferimento alla difesa a Q. Senio Pompeiano.</w:t>
      </w:r>
    </w:p>
  </w:footnote>
  <w:footnote w:id="63">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Sull</w:t>
      </w:r>
      <w:r>
        <w:rPr>
          <w:rFonts w:cs="Arial Unicode MS" w:eastAsia="Arial Unicode MS" w:hint="default"/>
          <w:rtl w:val="0"/>
          <w:lang w:val="it-IT"/>
        </w:rPr>
        <w:t>’</w:t>
      </w:r>
      <w:r>
        <w:rPr>
          <w:rFonts w:cs="Arial Unicode MS" w:eastAsia="Arial Unicode MS"/>
          <w:rtl w:val="0"/>
          <w:lang w:val="it-IT"/>
        </w:rPr>
        <w:t xml:space="preserve">epigramma si vedano le osservazioni di P.J. </w:t>
      </w:r>
      <w:r>
        <w:rPr>
          <w:rFonts w:cs="Arial Unicode MS" w:eastAsia="Arial Unicode MS"/>
          <w:smallCaps w:val="1"/>
          <w:rtl w:val="0"/>
          <w:lang w:val="it-IT"/>
        </w:rPr>
        <w:t>Gal</w:t>
      </w:r>
      <w:r>
        <w:rPr>
          <w:rFonts w:cs="Arial Unicode MS" w:eastAsia="Arial Unicode MS" w:hint="default"/>
          <w:smallCaps w:val="1"/>
          <w:rtl w:val="0"/>
          <w:lang w:val="it-IT"/>
        </w:rPr>
        <w:t>á</w:t>
      </w:r>
      <w:r>
        <w:rPr>
          <w:rFonts w:cs="Arial Unicode MS" w:eastAsia="Arial Unicode MS"/>
          <w:smallCaps w:val="1"/>
          <w:rtl w:val="0"/>
          <w:lang w:val="it-IT"/>
        </w:rPr>
        <w:t>n S</w:t>
      </w:r>
      <w:r>
        <w:rPr>
          <w:rFonts w:cs="Arial Unicode MS" w:eastAsia="Arial Unicode MS" w:hint="default"/>
          <w:smallCaps w:val="1"/>
          <w:rtl w:val="0"/>
          <w:lang w:val="it-IT"/>
        </w:rPr>
        <w:t>á</w:t>
      </w:r>
      <w:r>
        <w:rPr>
          <w:rFonts w:cs="Arial Unicode MS" w:eastAsia="Arial Unicode MS"/>
          <w:smallCaps w:val="1"/>
          <w:rtl w:val="0"/>
          <w:lang w:val="it-IT"/>
        </w:rPr>
        <w:t>nchez,</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rtl w:val="0"/>
          <w:lang w:val="it-IT"/>
        </w:rPr>
        <w:t xml:space="preserve">La </w:t>
      </w:r>
      <w:r>
        <w:rPr>
          <w:rFonts w:cs="Arial Unicode MS" w:eastAsia="Arial Unicode MS" w:hint="default"/>
          <w:rtl w:val="0"/>
          <w:lang w:val="it-IT"/>
        </w:rPr>
        <w:t>‘</w:t>
      </w:r>
      <w:r>
        <w:rPr>
          <w:rFonts w:cs="Arial Unicode MS" w:eastAsia="Arial Unicode MS"/>
          <w:rtl w:val="0"/>
          <w:lang w:val="it-IT"/>
        </w:rPr>
        <w:t>antonimia l</w:t>
      </w:r>
      <w:r>
        <w:rPr>
          <w:rFonts w:cs="Arial Unicode MS" w:eastAsia="Arial Unicode MS" w:hint="default"/>
          <w:rtl w:val="0"/>
          <w:lang w:val="it-IT"/>
        </w:rPr>
        <w:t>é</w:t>
      </w:r>
      <w:r>
        <w:rPr>
          <w:rFonts w:cs="Arial Unicode MS" w:eastAsia="Arial Unicode MS"/>
          <w:rtl w:val="0"/>
          <w:lang w:val="it-IT"/>
        </w:rPr>
        <w:t>xica</w:t>
      </w:r>
      <w:r>
        <w:rPr>
          <w:rFonts w:cs="Arial Unicode MS" w:eastAsia="Arial Unicode MS" w:hint="default"/>
          <w:rtl w:val="0"/>
          <w:lang w:val="it-IT"/>
        </w:rPr>
        <w:t xml:space="preserve">’ </w:t>
      </w:r>
      <w:r>
        <w:rPr>
          <w:rFonts w:cs="Arial Unicode MS" w:eastAsia="Arial Unicode MS"/>
          <w:rtl w:val="0"/>
          <w:lang w:val="it-IT"/>
        </w:rPr>
        <w:t xml:space="preserve">y la </w:t>
      </w:r>
      <w:r>
        <w:rPr>
          <w:rFonts w:cs="Arial Unicode MS" w:eastAsia="Arial Unicode MS" w:hint="default"/>
          <w:rtl w:val="0"/>
          <w:lang w:val="it-IT"/>
        </w:rPr>
        <w:t>‘</w:t>
      </w:r>
      <w:r>
        <w:rPr>
          <w:rFonts w:cs="Arial Unicode MS" w:eastAsia="Arial Unicode MS"/>
          <w:rtl w:val="0"/>
          <w:lang w:val="it-IT"/>
        </w:rPr>
        <w:t>antonimia gramatical</w:t>
      </w:r>
      <w:r>
        <w:rPr>
          <w:rFonts w:cs="Arial Unicode MS" w:eastAsia="Arial Unicode MS" w:hint="default"/>
          <w:rtl w:val="0"/>
          <w:lang w:val="it-IT"/>
        </w:rPr>
        <w:t xml:space="preserve">’ </w:t>
      </w:r>
      <w:r>
        <w:rPr>
          <w:rFonts w:cs="Arial Unicode MS" w:eastAsia="Arial Unicode MS"/>
          <w:rtl w:val="0"/>
          <w:lang w:val="it-IT"/>
        </w:rPr>
        <w:t>en los doce libros de Epigramas de Marcial</w:t>
      </w:r>
      <w:r>
        <w:rPr>
          <w:rFonts w:cs="Arial Unicode MS" w:eastAsia="Arial Unicode MS" w:hint="default"/>
          <w:rtl w:val="0"/>
          <w:lang w:val="it-IT"/>
        </w:rPr>
        <w:t>»</w:t>
      </w:r>
      <w:r>
        <w:rPr>
          <w:rFonts w:cs="Arial Unicode MS" w:eastAsia="Arial Unicode MS"/>
          <w:rtl w:val="0"/>
          <w:lang w:val="it-IT"/>
        </w:rPr>
        <w:t xml:space="preserve">, </w:t>
      </w:r>
      <w:r>
        <w:rPr>
          <w:rFonts w:cs="Arial Unicode MS" w:eastAsia="Arial Unicode MS"/>
          <w:i w:val="1"/>
          <w:iCs w:val="1"/>
          <w:rtl w:val="0"/>
          <w:lang w:val="it-IT"/>
        </w:rPr>
        <w:t>Emerita</w:t>
      </w:r>
      <w:r>
        <w:rPr>
          <w:rFonts w:cs="Arial Unicode MS" w:eastAsia="Arial Unicode MS"/>
          <w:rtl w:val="0"/>
          <w:lang w:val="it-IT"/>
        </w:rPr>
        <w:t xml:space="preserve"> 79, 2011, p. 308, dove, per</w:t>
      </w:r>
      <w:r>
        <w:rPr>
          <w:rFonts w:cs="Arial Unicode MS" w:eastAsia="Arial Unicode MS" w:hint="default"/>
          <w:rtl w:val="0"/>
          <w:lang w:val="it-IT"/>
        </w:rPr>
        <w:t>ò</w:t>
      </w:r>
      <w:r>
        <w:rPr>
          <w:rFonts w:cs="Arial Unicode MS" w:eastAsia="Arial Unicode MS"/>
          <w:rtl w:val="0"/>
          <w:lang w:val="it-IT"/>
        </w:rPr>
        <w:t xml:space="preserve">, la riflessione </w:t>
      </w:r>
      <w:r>
        <w:rPr>
          <w:rFonts w:cs="Arial Unicode MS" w:eastAsia="Arial Unicode MS" w:hint="default"/>
          <w:rtl w:val="0"/>
          <w:lang w:val="it-IT"/>
        </w:rPr>
        <w:t xml:space="preserve">è </w:t>
      </w:r>
      <w:r>
        <w:rPr>
          <w:rFonts w:cs="Arial Unicode MS" w:eastAsia="Arial Unicode MS"/>
          <w:rtl w:val="0"/>
          <w:lang w:val="it-IT"/>
        </w:rPr>
        <w:t xml:space="preserve">piuttosto focalizzata sulla contrapposizione dei </w:t>
      </w:r>
      <w:r>
        <w:rPr>
          <w:rFonts w:cs="Arial Unicode MS" w:eastAsia="Arial Unicode MS"/>
          <w:i w:val="1"/>
          <w:iCs w:val="1"/>
          <w:rtl w:val="0"/>
          <w:lang w:val="it-IT"/>
        </w:rPr>
        <w:t xml:space="preserve">verba dicendi </w:t>
      </w:r>
      <w:r>
        <w:rPr>
          <w:rFonts w:cs="Arial Unicode MS" w:eastAsia="Arial Unicode MS"/>
          <w:rtl w:val="0"/>
          <w:lang w:val="it-IT"/>
        </w:rPr>
        <w:t>dell</w:t>
      </w:r>
      <w:r>
        <w:rPr>
          <w:rFonts w:cs="Arial Unicode MS" w:eastAsia="Arial Unicode MS" w:hint="default"/>
          <w:rtl w:val="0"/>
          <w:lang w:val="it-IT"/>
        </w:rPr>
        <w:t>’</w:t>
      </w:r>
      <w:r>
        <w:rPr>
          <w:rFonts w:cs="Arial Unicode MS" w:eastAsia="Arial Unicode MS"/>
          <w:rtl w:val="0"/>
          <w:lang w:val="it-IT"/>
        </w:rPr>
        <w:t>epigramma; si confrontino anche le pi</w:t>
      </w:r>
      <w:r>
        <w:rPr>
          <w:rFonts w:cs="Arial Unicode MS" w:eastAsia="Arial Unicode MS" w:hint="default"/>
          <w:rtl w:val="0"/>
          <w:lang w:val="it-IT"/>
        </w:rPr>
        <w:t xml:space="preserve">ù </w:t>
      </w:r>
      <w:r>
        <w:rPr>
          <w:rFonts w:cs="Arial Unicode MS" w:eastAsia="Arial Unicode MS"/>
          <w:rtl w:val="0"/>
          <w:lang w:val="it-IT"/>
        </w:rPr>
        <w:t xml:space="preserve">recenti osservazioni di C. </w:t>
      </w:r>
      <w:r>
        <w:rPr>
          <w:rFonts w:cs="Arial Unicode MS" w:eastAsia="Arial Unicode MS"/>
          <w:smallCaps w:val="1"/>
          <w:rtl w:val="0"/>
          <w:lang w:val="it-IT"/>
        </w:rPr>
        <w:t>Craca</w:t>
      </w:r>
      <w:r>
        <w:rPr>
          <w:rFonts w:cs="Arial Unicode MS" w:eastAsia="Arial Unicode MS"/>
          <w:rtl w:val="0"/>
          <w:lang w:val="it-IT"/>
        </w:rPr>
        <w:t xml:space="preserve">, </w:t>
      </w:r>
      <w:r>
        <w:rPr>
          <w:rFonts w:cs="Arial Unicode MS" w:eastAsia="Arial Unicode MS"/>
          <w:i w:val="1"/>
          <w:iCs w:val="1"/>
          <w:rtl w:val="0"/>
          <w:lang w:val="it-IT"/>
        </w:rPr>
        <w:t>Epigrammi del XII libro di Marziale</w:t>
      </w:r>
      <w:r>
        <w:rPr>
          <w:rFonts w:cs="Arial Unicode MS" w:eastAsia="Arial Unicode MS"/>
          <w:rtl w:val="0"/>
          <w:lang w:val="it-IT"/>
        </w:rPr>
        <w:t>, Roma, 2018, p. 105, con ulteriori rinvii bibliografici.</w:t>
      </w:r>
    </w:p>
  </w:footnote>
  <w:footnote w:id="64">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Su questo aspetto sono di riferimento gli studi di A. </w:t>
      </w:r>
      <w:r>
        <w:rPr>
          <w:rFonts w:cs="Arial Unicode MS" w:eastAsia="Arial Unicode MS"/>
          <w:smallCaps w:val="1"/>
          <w:rtl w:val="0"/>
          <w:lang w:val="it-IT"/>
        </w:rPr>
        <w:t>Canobbio</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rtl w:val="0"/>
          <w:lang w:val="it-IT"/>
        </w:rPr>
        <w:t xml:space="preserve">Epigramma e mimo: il </w:t>
      </w:r>
      <w:r>
        <w:rPr>
          <w:rFonts w:cs="Arial Unicode MS" w:eastAsia="Arial Unicode MS" w:hint="default"/>
          <w:rtl w:val="0"/>
          <w:lang w:val="it-IT"/>
        </w:rPr>
        <w:t>‘</w:t>
      </w:r>
      <w:r>
        <w:rPr>
          <w:rFonts w:cs="Arial Unicode MS" w:eastAsia="Arial Unicode MS"/>
          <w:rtl w:val="0"/>
          <w:lang w:val="it-IT"/>
        </w:rPr>
        <w:t>teatro</w:t>
      </w:r>
      <w:r>
        <w:rPr>
          <w:rFonts w:cs="Arial Unicode MS" w:eastAsia="Arial Unicode MS" w:hint="default"/>
          <w:rtl w:val="0"/>
          <w:lang w:val="it-IT"/>
        </w:rPr>
        <w:t xml:space="preserve">’ </w:t>
      </w:r>
      <w:r>
        <w:rPr>
          <w:rFonts w:cs="Arial Unicode MS" w:eastAsia="Arial Unicode MS"/>
          <w:rtl w:val="0"/>
          <w:lang w:val="it-IT"/>
        </w:rPr>
        <w:t>di Marziale</w:t>
      </w:r>
      <w:r>
        <w:rPr>
          <w:rFonts w:cs="Arial Unicode MS" w:eastAsia="Arial Unicode MS" w:hint="default"/>
          <w:rtl w:val="0"/>
          <w:lang w:val="it-IT"/>
        </w:rPr>
        <w:t>»</w:t>
      </w:r>
      <w:r>
        <w:rPr>
          <w:rFonts w:cs="Arial Unicode MS" w:eastAsia="Arial Unicode MS"/>
          <w:rtl w:val="0"/>
          <w:lang w:val="it-IT"/>
        </w:rPr>
        <w:t xml:space="preserve">, </w:t>
      </w:r>
      <w:r>
        <w:rPr>
          <w:rFonts w:cs="Arial Unicode MS" w:eastAsia="Arial Unicode MS"/>
          <w:i w:val="1"/>
          <w:iCs w:val="1"/>
          <w:rtl w:val="0"/>
          <w:lang w:val="it-IT"/>
        </w:rPr>
        <w:t>CGITA</w:t>
      </w:r>
      <w:r>
        <w:rPr>
          <w:rFonts w:cs="Arial Unicode MS" w:eastAsia="Arial Unicode MS"/>
          <w:rtl w:val="0"/>
          <w:lang w:val="it-IT"/>
        </w:rPr>
        <w:t xml:space="preserve"> 14, 2001, p. 201-228 e </w:t>
      </w:r>
      <w:r>
        <w:rPr>
          <w:rFonts w:cs="Arial Unicode MS" w:eastAsia="Arial Unicode MS"/>
          <w:i w:val="1"/>
          <w:iCs w:val="1"/>
          <w:rtl w:val="0"/>
          <w:lang w:val="it-IT"/>
        </w:rPr>
        <w:t>M. Valerii Martialis. Epigrammaton liber quintus</w:t>
      </w:r>
      <w:r>
        <w:rPr>
          <w:rFonts w:cs="Arial Unicode MS" w:eastAsia="Arial Unicode MS"/>
          <w:rtl w:val="0"/>
          <w:lang w:val="it-IT"/>
        </w:rPr>
        <w:t>, Napoli, 2011, p. 131-134, dove si troveranno ulteriori - bench</w:t>
      </w:r>
      <w:r>
        <w:rPr>
          <w:rFonts w:cs="Arial Unicode MS" w:eastAsia="Arial Unicode MS" w:hint="default"/>
          <w:rtl w:val="0"/>
          <w:lang w:val="it-IT"/>
        </w:rPr>
        <w:t xml:space="preserve">é </w:t>
      </w:r>
      <w:r>
        <w:rPr>
          <w:rFonts w:cs="Arial Unicode MS" w:eastAsia="Arial Unicode MS"/>
          <w:rtl w:val="0"/>
          <w:lang w:val="it-IT"/>
        </w:rPr>
        <w:t>scarsi, data la novit</w:t>
      </w:r>
      <w:r>
        <w:rPr>
          <w:rFonts w:cs="Arial Unicode MS" w:eastAsia="Arial Unicode MS" w:hint="default"/>
          <w:rtl w:val="0"/>
          <w:lang w:val="it-IT"/>
        </w:rPr>
        <w:t xml:space="preserve">à </w:t>
      </w:r>
      <w:r>
        <w:rPr>
          <w:rFonts w:cs="Arial Unicode MS" w:eastAsia="Arial Unicode MS"/>
          <w:rtl w:val="0"/>
          <w:lang w:val="it-IT"/>
        </w:rPr>
        <w:t>dell</w:t>
      </w:r>
      <w:r>
        <w:rPr>
          <w:rFonts w:cs="Arial Unicode MS" w:eastAsia="Arial Unicode MS" w:hint="default"/>
          <w:rtl w:val="0"/>
          <w:lang w:val="it-IT"/>
        </w:rPr>
        <w:t>’</w:t>
      </w:r>
      <w:r>
        <w:rPr>
          <w:rFonts w:cs="Arial Unicode MS" w:eastAsia="Arial Unicode MS"/>
          <w:rtl w:val="0"/>
          <w:lang w:val="it-IT"/>
        </w:rPr>
        <w:t xml:space="preserve">ambito di ricerca - rinvii bibliografici sulla questione. </w:t>
      </w:r>
    </w:p>
  </w:footnote>
  <w:footnote w:id="65">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Su questi due epigrammi e sui punti di contatto con scene proprie del mimo come genere teatrale si vedano le osservazioni di </w:t>
      </w:r>
      <w:r>
        <w:rPr>
          <w:rFonts w:cs="Arial Unicode MS" w:eastAsia="Arial Unicode MS"/>
          <w:smallCaps w:val="1"/>
          <w:rtl w:val="0"/>
          <w:lang w:val="it-IT"/>
        </w:rPr>
        <w:t>Canobbio</w:t>
      </w:r>
      <w:r>
        <w:rPr>
          <w:rFonts w:cs="Arial Unicode MS" w:eastAsia="Arial Unicode MS"/>
          <w:rtl w:val="0"/>
          <w:lang w:val="it-IT"/>
        </w:rPr>
        <w:t xml:space="preserve">, </w:t>
      </w:r>
      <w:r>
        <w:rPr>
          <w:rFonts w:cs="Arial Unicode MS" w:eastAsia="Arial Unicode MS"/>
          <w:i w:val="1"/>
          <w:iCs w:val="1"/>
          <w:rtl w:val="0"/>
          <w:lang w:val="it-IT"/>
        </w:rPr>
        <w:t>Epigramma</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w:t>
      </w:r>
      <w:r>
        <w:rPr>
          <w:rFonts w:cs="Arial Unicode MS" w:eastAsia="Arial Unicode MS"/>
          <w:rtl w:val="0"/>
          <w:lang w:val="pt-PT"/>
        </w:rPr>
        <w:t xml:space="preserve">[n. </w:t>
      </w:r>
      <w:r>
        <w:rPr>
          <w:rFonts w:cs="Arial Unicode MS" w:eastAsia="Arial Unicode MS"/>
          <w:rtl w:val="0"/>
          <w:lang w:val="it-IT"/>
        </w:rPr>
        <w:t>64</w:t>
      </w:r>
      <w:r>
        <w:rPr>
          <w:rFonts w:cs="Arial Unicode MS" w:eastAsia="Arial Unicode MS"/>
          <w:rtl w:val="0"/>
          <w:lang w:val="pt-PT"/>
        </w:rPr>
        <w:t>]</w:t>
      </w:r>
      <w:r>
        <w:rPr>
          <w:rFonts w:cs="Arial Unicode MS" w:eastAsia="Arial Unicode MS"/>
          <w:i w:val="1"/>
          <w:iCs w:val="1"/>
          <w:rtl w:val="0"/>
          <w:lang w:val="it-IT"/>
        </w:rPr>
        <w:t xml:space="preserve">, </w:t>
      </w:r>
      <w:r>
        <w:rPr>
          <w:rFonts w:cs="Arial Unicode MS" w:eastAsia="Arial Unicode MS"/>
          <w:rtl w:val="0"/>
          <w:lang w:val="it-IT"/>
        </w:rPr>
        <w:t>p. 203-206; specifico su Mart. 5, 61 e sul rapporto dell</w:t>
      </w:r>
      <w:r>
        <w:rPr>
          <w:rFonts w:cs="Arial Unicode MS" w:eastAsia="Arial Unicode MS" w:hint="default"/>
          <w:rtl w:val="0"/>
          <w:lang w:val="it-IT"/>
        </w:rPr>
        <w:t>’</w:t>
      </w:r>
      <w:r>
        <w:rPr>
          <w:rFonts w:cs="Arial Unicode MS" w:eastAsia="Arial Unicode MS"/>
          <w:rtl w:val="0"/>
          <w:lang w:val="it-IT"/>
        </w:rPr>
        <w:t xml:space="preserve">epigrammatista con il teatro </w:t>
      </w:r>
      <w:r>
        <w:rPr>
          <w:rFonts w:cs="Arial Unicode MS" w:eastAsia="Arial Unicode MS" w:hint="default"/>
          <w:rtl w:val="0"/>
          <w:lang w:val="it-IT"/>
        </w:rPr>
        <w:t>è</w:t>
      </w:r>
      <w:r>
        <w:rPr>
          <w:rFonts w:cs="Arial Unicode MS" w:eastAsia="Arial Unicode MS"/>
          <w:rtl w:val="0"/>
          <w:lang w:val="it-IT"/>
        </w:rPr>
        <w:t xml:space="preserve">, invece, </w:t>
      </w:r>
      <w:r>
        <w:rPr>
          <w:rFonts w:cs="Arial Unicode MS" w:eastAsia="Arial Unicode MS"/>
          <w:smallCaps w:val="1"/>
          <w:rtl w:val="0"/>
          <w:lang w:val="it-IT"/>
        </w:rPr>
        <w:t>Canobbio</w:t>
      </w:r>
      <w:r>
        <w:rPr>
          <w:rFonts w:cs="Arial Unicode MS" w:eastAsia="Arial Unicode MS"/>
          <w:rtl w:val="0"/>
          <w:lang w:val="it-IT"/>
        </w:rPr>
        <w:t xml:space="preserve">, </w:t>
      </w:r>
      <w:r>
        <w:rPr>
          <w:rFonts w:cs="Arial Unicode MS" w:eastAsia="Arial Unicode MS"/>
          <w:i w:val="1"/>
          <w:iCs w:val="1"/>
          <w:rtl w:val="0"/>
          <w:lang w:val="it-IT"/>
        </w:rPr>
        <w:t>Epigrammaton liber quintus</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w:t>
      </w:r>
      <w:r>
        <w:rPr>
          <w:rFonts w:cs="Arial Unicode MS" w:eastAsia="Arial Unicode MS"/>
          <w:rtl w:val="0"/>
          <w:lang w:val="pt-PT"/>
        </w:rPr>
        <w:t xml:space="preserve">[n. </w:t>
      </w:r>
      <w:r>
        <w:rPr>
          <w:rFonts w:cs="Arial Unicode MS" w:eastAsia="Arial Unicode MS"/>
          <w:rtl w:val="0"/>
          <w:lang w:val="it-IT"/>
        </w:rPr>
        <w:t>64</w:t>
      </w:r>
      <w:r>
        <w:rPr>
          <w:rFonts w:cs="Arial Unicode MS" w:eastAsia="Arial Unicode MS"/>
          <w:rtl w:val="0"/>
          <w:lang w:val="pt-PT"/>
        </w:rPr>
        <w:t>]</w:t>
      </w:r>
      <w:r>
        <w:rPr>
          <w:rFonts w:cs="Arial Unicode MS" w:eastAsia="Arial Unicode MS"/>
          <w:i w:val="1"/>
          <w:iCs w:val="1"/>
          <w:rtl w:val="0"/>
          <w:lang w:val="it-IT"/>
        </w:rPr>
        <w:t xml:space="preserve">, </w:t>
      </w:r>
      <w:r>
        <w:rPr>
          <w:rFonts w:cs="Arial Unicode MS" w:eastAsia="Arial Unicode MS"/>
          <w:rtl w:val="0"/>
          <w:lang w:val="it-IT"/>
        </w:rPr>
        <w:t>p. 142-145.</w:t>
      </w:r>
    </w:p>
  </w:footnote>
  <w:footnote w:id="66">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Non va trascurato che </w:t>
      </w:r>
      <w:r>
        <w:rPr>
          <w:rFonts w:cs="Arial Unicode MS" w:eastAsia="Arial Unicode MS"/>
          <w:i w:val="1"/>
          <w:iCs w:val="1"/>
          <w:rtl w:val="0"/>
          <w:lang w:val="it-IT"/>
        </w:rPr>
        <w:t>Paula</w:t>
      </w:r>
      <w:r>
        <w:rPr>
          <w:rFonts w:cs="Arial Unicode MS" w:eastAsia="Arial Unicode MS" w:hint="default"/>
          <w:rtl w:val="0"/>
          <w:lang w:val="it-IT"/>
        </w:rPr>
        <w:t xml:space="preserve"> è </w:t>
      </w:r>
      <w:r>
        <w:rPr>
          <w:rFonts w:cs="Arial Unicode MS" w:eastAsia="Arial Unicode MS"/>
          <w:rtl w:val="0"/>
          <w:lang w:val="it-IT"/>
        </w:rPr>
        <w:t xml:space="preserve">nome registrato tra quelli della </w:t>
      </w:r>
      <w:r>
        <w:rPr>
          <w:rFonts w:cs="Arial Unicode MS" w:eastAsia="Arial Unicode MS"/>
          <w:i w:val="1"/>
          <w:iCs w:val="1"/>
          <w:rtl w:val="0"/>
          <w:lang w:val="it-IT"/>
        </w:rPr>
        <w:t>togata</w:t>
      </w:r>
      <w:r>
        <w:rPr>
          <w:rFonts w:cs="Arial Unicode MS" w:eastAsia="Arial Unicode MS"/>
          <w:rtl w:val="0"/>
          <w:lang w:val="it-IT"/>
        </w:rPr>
        <w:t xml:space="preserve"> di Titinio; si veda, infatti, </w:t>
      </w:r>
      <w:r>
        <w:rPr>
          <w:rFonts w:cs="Arial Unicode MS" w:eastAsia="Arial Unicode MS"/>
          <w:smallCaps w:val="1"/>
          <w:rtl w:val="0"/>
        </w:rPr>
        <w:t>Deviault</w:t>
      </w:r>
      <w:r>
        <w:rPr>
          <w:rFonts w:cs="Arial Unicode MS" w:eastAsia="Arial Unicode MS"/>
          <w:rtl w:val="0"/>
          <w:lang w:val="it-IT"/>
        </w:rPr>
        <w:t xml:space="preserve">, </w:t>
      </w:r>
      <w:r>
        <w:rPr>
          <w:rFonts w:cs="Arial Unicode MS" w:eastAsia="Arial Unicode MS"/>
          <w:i w:val="1"/>
          <w:iCs w:val="1"/>
          <w:rtl w:val="0"/>
          <w:lang w:val="it-IT"/>
        </w:rPr>
        <w:t>Comoedia</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11], </w:t>
      </w:r>
      <w:r>
        <w:rPr>
          <w:rFonts w:cs="Arial Unicode MS" w:eastAsia="Arial Unicode MS"/>
          <w:i w:val="1"/>
          <w:iCs w:val="1"/>
          <w:rtl w:val="0"/>
          <w:lang w:val="it-IT"/>
        </w:rPr>
        <w:t>Titinius</w:t>
      </w:r>
      <w:r>
        <w:rPr>
          <w:rFonts w:cs="Arial Unicode MS" w:eastAsia="Arial Unicode MS"/>
          <w:rtl w:val="0"/>
          <w:lang w:val="it-IT"/>
        </w:rPr>
        <w:t xml:space="preserve"> 112-113 (</w:t>
      </w:r>
      <w:r>
        <w:rPr>
          <w:rFonts w:cs="Arial Unicode MS" w:eastAsia="Arial Unicode MS"/>
          <w:i w:val="1"/>
          <w:iCs w:val="1"/>
          <w:rtl w:val="0"/>
          <w:lang w:val="it-IT"/>
        </w:rPr>
        <w:t>Setina</w:t>
      </w:r>
      <w:r>
        <w:rPr>
          <w:rFonts w:cs="Arial Unicode MS" w:eastAsia="Arial Unicode MS"/>
          <w:rtl w:val="0"/>
          <w:lang w:val="it-IT"/>
        </w:rPr>
        <w:t xml:space="preserve"> V). </w:t>
      </w:r>
    </w:p>
  </w:footnote>
  <w:footnote w:id="67">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Sul tipo della </w:t>
      </w:r>
      <w:r>
        <w:rPr>
          <w:rFonts w:cs="Arial Unicode MS" w:eastAsia="Arial Unicode MS"/>
          <w:i w:val="1"/>
          <w:iCs w:val="1"/>
          <w:rtl w:val="0"/>
          <w:lang w:val="it-IT"/>
        </w:rPr>
        <w:t>virgo</w:t>
      </w:r>
      <w:r>
        <w:rPr>
          <w:rFonts w:cs="Arial Unicode MS" w:eastAsia="Arial Unicode MS"/>
          <w:rtl w:val="0"/>
          <w:lang w:val="it-IT"/>
        </w:rPr>
        <w:t xml:space="preserve"> in tutti i tipi di commedia latina si veda </w:t>
      </w:r>
      <w:r>
        <w:rPr>
          <w:rFonts w:cs="Arial Unicode MS" w:eastAsia="Arial Unicode MS"/>
          <w:smallCaps w:val="1"/>
          <w:rtl w:val="0"/>
          <w:lang w:val="sv-SE"/>
        </w:rPr>
        <w:t>Hurb</w:t>
      </w:r>
      <w:r>
        <w:rPr>
          <w:rFonts w:cs="Arial Unicode MS" w:eastAsia="Arial Unicode MS" w:hint="default"/>
          <w:smallCaps w:val="1"/>
          <w:rtl w:val="0"/>
        </w:rPr>
        <w:t>á</w:t>
      </w:r>
      <w:r>
        <w:rPr>
          <w:rFonts w:cs="Arial Unicode MS" w:eastAsia="Arial Unicode MS"/>
          <w:smallCaps w:val="1"/>
          <w:rtl w:val="0"/>
        </w:rPr>
        <w:t>nkov</w:t>
      </w:r>
      <w:r>
        <w:rPr>
          <w:rFonts w:cs="Arial Unicode MS" w:eastAsia="Arial Unicode MS" w:hint="default"/>
          <w:smallCaps w:val="1"/>
          <w:rtl w:val="0"/>
        </w:rPr>
        <w:t>á</w:t>
      </w:r>
      <w:r>
        <w:rPr>
          <w:rFonts w:cs="Arial Unicode MS" w:eastAsia="Arial Unicode MS"/>
          <w:rtl w:val="0"/>
          <w:lang w:val="it-IT"/>
        </w:rPr>
        <w:t xml:space="preserve">, </w:t>
      </w:r>
      <w:r>
        <w:rPr>
          <w:rFonts w:cs="Arial Unicode MS" w:eastAsia="Arial Unicode MS"/>
          <w:i w:val="1"/>
          <w:iCs w:val="1"/>
          <w:rtl w:val="0"/>
          <w:lang w:val="it-IT"/>
        </w:rPr>
        <w:t>Repertoire</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w:t>
      </w:r>
      <w:r>
        <w:rPr>
          <w:rFonts w:cs="Arial Unicode MS" w:eastAsia="Arial Unicode MS"/>
          <w:rtl w:val="0"/>
          <w:lang w:val="pt-PT"/>
        </w:rPr>
        <w:t xml:space="preserve"> [n. </w:t>
      </w:r>
      <w:r>
        <w:rPr>
          <w:rFonts w:cs="Arial Unicode MS" w:eastAsia="Arial Unicode MS"/>
          <w:rtl w:val="0"/>
          <w:lang w:val="it-IT"/>
        </w:rPr>
        <w:t>37</w:t>
      </w:r>
      <w:r>
        <w:rPr>
          <w:rFonts w:cs="Arial Unicode MS" w:eastAsia="Arial Unicode MS"/>
          <w:rtl w:val="0"/>
          <w:lang w:val="pt-PT"/>
        </w:rPr>
        <w:t xml:space="preserve">], </w:t>
      </w:r>
      <w:r>
        <w:rPr>
          <w:rFonts w:cs="Arial Unicode MS" w:eastAsia="Arial Unicode MS"/>
          <w:rtl w:val="0"/>
          <w:lang w:val="it-IT"/>
        </w:rPr>
        <w:t>p.</w:t>
      </w:r>
      <w:r>
        <w:rPr>
          <w:rFonts w:cs="Arial Unicode MS" w:eastAsia="Arial Unicode MS"/>
          <w:rtl w:val="0"/>
        </w:rPr>
        <w:t xml:space="preserve"> </w:t>
      </w:r>
      <w:r>
        <w:rPr>
          <w:rFonts w:cs="Arial Unicode MS" w:eastAsia="Arial Unicode MS"/>
          <w:rtl w:val="0"/>
          <w:lang w:val="it-IT"/>
        </w:rPr>
        <w:t>13, dove si troveranno altri rinvii bibliografici.</w:t>
      </w:r>
    </w:p>
  </w:footnote>
  <w:footnote w:id="68">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Si vedano rispettivamente </w:t>
      </w:r>
      <w:r>
        <w:rPr>
          <w:rFonts w:cs="Arial Unicode MS" w:eastAsia="Arial Unicode MS"/>
          <w:smallCaps w:val="1"/>
          <w:rtl w:val="0"/>
          <w:lang w:val="it-IT"/>
        </w:rPr>
        <w:t>Snell</w:t>
      </w:r>
      <w:r>
        <w:rPr>
          <w:rFonts w:cs="Arial Unicode MS" w:eastAsia="Arial Unicode MS"/>
          <w:rtl w:val="0"/>
          <w:lang w:val="it-IT"/>
        </w:rPr>
        <w:t xml:space="preserve">, </w:t>
      </w:r>
      <w:r>
        <w:rPr>
          <w:rFonts w:cs="Arial Unicode MS" w:eastAsia="Arial Unicode MS"/>
          <w:i w:val="1"/>
          <w:iCs w:val="1"/>
          <w:rtl w:val="0"/>
          <w:lang w:val="it-IT"/>
        </w:rPr>
        <w:t>Papyri</w:t>
      </w:r>
      <w:r>
        <w:rPr>
          <w:rFonts w:cs="Arial Unicode MS" w:eastAsia="Arial Unicode MS"/>
          <w:rtl w:val="0"/>
          <w:lang w:val="it-IT"/>
        </w:rPr>
        <w:t xml:space="preserve">, </w:t>
      </w:r>
      <w:r>
        <w:rPr>
          <w:rFonts w:cs="Arial Unicode MS" w:eastAsia="Arial Unicode MS"/>
          <w:i w:val="1"/>
          <w:iCs w:val="1"/>
          <w:rtl w:val="0"/>
        </w:rPr>
        <w:t>op. cit.</w:t>
      </w:r>
      <w:r>
        <w:rPr>
          <w:rFonts w:cs="Arial Unicode MS" w:eastAsia="Arial Unicode MS"/>
          <w:rtl w:val="0"/>
          <w:lang w:val="pt-PT"/>
        </w:rPr>
        <w:t xml:space="preserve"> [n. </w:t>
      </w:r>
      <w:r>
        <w:rPr>
          <w:rFonts w:cs="Arial Unicode MS" w:eastAsia="Arial Unicode MS"/>
          <w:rtl w:val="0"/>
          <w:lang w:val="it-IT"/>
        </w:rPr>
        <w:t>5</w:t>
      </w:r>
      <w:r>
        <w:rPr>
          <w:rFonts w:cs="Arial Unicode MS" w:eastAsia="Arial Unicode MS"/>
          <w:rtl w:val="0"/>
          <w:lang w:val="pt-PT"/>
        </w:rPr>
        <w:t>]</w:t>
      </w:r>
      <w:r>
        <w:rPr>
          <w:rFonts w:cs="Arial Unicode MS" w:eastAsia="Arial Unicode MS"/>
          <w:rtl w:val="0"/>
          <w:lang w:val="it-IT"/>
        </w:rPr>
        <w:t xml:space="preserve">, p. 125 e </w:t>
      </w:r>
      <w:r>
        <w:rPr>
          <w:rFonts w:cs="Arial Unicode MS" w:eastAsia="Arial Unicode MS"/>
          <w:smallCaps w:val="1"/>
          <w:rtl w:val="0"/>
          <w:lang w:val="it-IT"/>
        </w:rPr>
        <w:t>Dingel</w:t>
      </w:r>
      <w:r>
        <w:rPr>
          <w:rFonts w:cs="Arial Unicode MS" w:eastAsia="Arial Unicode MS"/>
          <w:rtl w:val="0"/>
          <w:lang w:val="it-IT"/>
        </w:rPr>
        <w:t xml:space="preserve">, </w:t>
      </w:r>
      <w:r>
        <w:rPr>
          <w:rFonts w:cs="Arial Unicode MS" w:eastAsia="Arial Unicode MS"/>
          <w:i w:val="1"/>
          <w:iCs w:val="1"/>
          <w:rtl w:val="0"/>
          <w:lang w:val="it-IT"/>
        </w:rPr>
        <w:t>Bruchst</w:t>
      </w:r>
      <w:r>
        <w:rPr>
          <w:rFonts w:cs="Arial Unicode MS" w:eastAsia="Arial Unicode MS" w:hint="default"/>
          <w:i w:val="1"/>
          <w:iCs w:val="1"/>
          <w:rtl w:val="0"/>
          <w:lang w:val="it-IT"/>
        </w:rPr>
        <w:t>ü</w:t>
      </w:r>
      <w:r>
        <w:rPr>
          <w:rFonts w:cs="Arial Unicode MS" w:eastAsia="Arial Unicode MS"/>
          <w:i w:val="1"/>
          <w:iCs w:val="1"/>
          <w:rtl w:val="0"/>
          <w:lang w:val="it-IT"/>
        </w:rPr>
        <w:t>ck</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4], p. 31. Le argomentazioni di entrambi sono sostenute sull</w:t>
      </w:r>
      <w:r>
        <w:rPr>
          <w:rFonts w:cs="Arial Unicode MS" w:eastAsia="Arial Unicode MS" w:hint="default"/>
          <w:rtl w:val="0"/>
          <w:lang w:val="it-IT"/>
        </w:rPr>
        <w:t>’</w:t>
      </w:r>
      <w:r>
        <w:rPr>
          <w:rFonts w:cs="Arial Unicode MS" w:eastAsia="Arial Unicode MS"/>
          <w:rtl w:val="0"/>
          <w:lang w:val="it-IT"/>
        </w:rPr>
        <w:t xml:space="preserve">analogia con il caso del successivo </w:t>
      </w:r>
      <w:r>
        <w:rPr>
          <w:rFonts w:cs="Arial Unicode MS" w:eastAsia="Arial Unicode MS"/>
          <w:i w:val="1"/>
          <w:iCs w:val="1"/>
          <w:rtl w:val="0"/>
          <w:lang w:val="it-IT"/>
        </w:rPr>
        <w:t>Sicyone</w:t>
      </w:r>
      <w:r>
        <w:rPr>
          <w:rFonts w:cs="Arial Unicode MS" w:eastAsia="Arial Unicode MS" w:hint="default"/>
          <w:i w:val="1"/>
          <w:iCs w:val="1"/>
          <w:rtl w:val="0"/>
          <w:lang w:val="it-IT"/>
        </w:rPr>
        <w:t>‹</w:t>
      </w:r>
      <w:r>
        <w:rPr>
          <w:rFonts w:cs="Arial Unicode MS" w:eastAsia="Arial Unicode MS"/>
          <w:i w:val="1"/>
          <w:iCs w:val="1"/>
          <w:rtl w:val="0"/>
          <w:lang w:val="it-IT"/>
        </w:rPr>
        <w:t>m</w:t>
      </w:r>
      <w:r>
        <w:rPr>
          <w:rFonts w:cs="Arial Unicode MS" w:eastAsia="Arial Unicode MS" w:hint="default"/>
          <w:i w:val="1"/>
          <w:iCs w:val="1"/>
          <w:rtl w:val="0"/>
          <w:lang w:val="it-IT"/>
        </w:rPr>
        <w:t>›</w:t>
      </w:r>
      <w:r>
        <w:rPr>
          <w:rFonts w:cs="Arial Unicode MS" w:eastAsia="Arial Unicode MS"/>
          <w:rtl w:val="0"/>
          <w:lang w:val="it-IT"/>
        </w:rPr>
        <w:t>. Bench</w:t>
      </w:r>
      <w:r>
        <w:rPr>
          <w:rFonts w:cs="Arial Unicode MS" w:eastAsia="Arial Unicode MS" w:hint="default"/>
          <w:rtl w:val="0"/>
          <w:lang w:val="it-IT"/>
        </w:rPr>
        <w:t xml:space="preserve">é </w:t>
      </w:r>
      <w:r>
        <w:rPr>
          <w:rFonts w:cs="Arial Unicode MS" w:eastAsia="Arial Unicode MS"/>
          <w:rtl w:val="0"/>
          <w:lang w:val="it-IT"/>
        </w:rPr>
        <w:t>la -</w:t>
      </w:r>
      <w:r>
        <w:rPr>
          <w:rFonts w:cs="Arial Unicode MS" w:eastAsia="Arial Unicode MS"/>
          <w:i w:val="1"/>
          <w:iCs w:val="1"/>
          <w:rtl w:val="0"/>
          <w:lang w:val="it-IT"/>
        </w:rPr>
        <w:t>m</w:t>
      </w:r>
      <w:r>
        <w:rPr>
          <w:rFonts w:cs="Arial Unicode MS" w:eastAsia="Arial Unicode MS"/>
          <w:rtl w:val="0"/>
          <w:lang w:val="it-IT"/>
        </w:rPr>
        <w:t xml:space="preserve"> in fine parola sia elemento debole - si confronti in merito, ad esempio, Quint. </w:t>
      </w:r>
      <w:r>
        <w:rPr>
          <w:rFonts w:cs="Arial Unicode MS" w:eastAsia="Arial Unicode MS"/>
          <w:i w:val="1"/>
          <w:iCs w:val="1"/>
          <w:rtl w:val="0"/>
          <w:lang w:val="it-IT"/>
        </w:rPr>
        <w:t>inst</w:t>
      </w:r>
      <w:r>
        <w:rPr>
          <w:rFonts w:cs="Arial Unicode MS" w:eastAsia="Arial Unicode MS"/>
          <w:rtl w:val="0"/>
          <w:lang w:val="it-IT"/>
        </w:rPr>
        <w:t>. 9, 4, 40 - e la sua caduta sia documentata soprattutto in testi di natura documentaria, la buona qualit</w:t>
      </w:r>
      <w:r>
        <w:rPr>
          <w:rFonts w:cs="Arial Unicode MS" w:eastAsia="Arial Unicode MS" w:hint="default"/>
          <w:rtl w:val="0"/>
          <w:lang w:val="it-IT"/>
        </w:rPr>
        <w:t xml:space="preserve">à </w:t>
      </w:r>
      <w:r>
        <w:rPr>
          <w:rFonts w:cs="Arial Unicode MS" w:eastAsia="Arial Unicode MS"/>
          <w:rtl w:val="0"/>
          <w:lang w:val="it-IT"/>
        </w:rPr>
        <w:t>del rotolo originario cui appartiene il frammento e l</w:t>
      </w:r>
      <w:r>
        <w:rPr>
          <w:rFonts w:cs="Arial Unicode MS" w:eastAsia="Arial Unicode MS" w:hint="default"/>
          <w:rtl w:val="0"/>
          <w:lang w:val="it-IT"/>
        </w:rPr>
        <w:t>’</w:t>
      </w:r>
      <w:r>
        <w:rPr>
          <w:rFonts w:cs="Arial Unicode MS" w:eastAsia="Arial Unicode MS"/>
          <w:rtl w:val="0"/>
          <w:lang w:val="it-IT"/>
        </w:rPr>
        <w:t>assenza di errori di copia possono deporre in favore di una copia corretta; d</w:t>
      </w:r>
      <w:r>
        <w:rPr>
          <w:rFonts w:cs="Arial Unicode MS" w:eastAsia="Arial Unicode MS" w:hint="default"/>
          <w:rtl w:val="0"/>
          <w:lang w:val="it-IT"/>
        </w:rPr>
        <w:t>’</w:t>
      </w:r>
      <w:r>
        <w:rPr>
          <w:rFonts w:cs="Arial Unicode MS" w:eastAsia="Arial Unicode MS"/>
          <w:rtl w:val="0"/>
          <w:lang w:val="it-IT"/>
        </w:rPr>
        <w:t xml:space="preserve">altro canto, un complemento di stato in luogo </w:t>
      </w:r>
      <w:r>
        <w:rPr>
          <w:rFonts w:cs="Arial Unicode MS" w:eastAsia="Arial Unicode MS" w:hint="default"/>
          <w:rtl w:val="0"/>
          <w:lang w:val="it-IT"/>
        </w:rPr>
        <w:t xml:space="preserve">è </w:t>
      </w:r>
      <w:r>
        <w:rPr>
          <w:rFonts w:cs="Arial Unicode MS" w:eastAsia="Arial Unicode MS"/>
          <w:rtl w:val="0"/>
          <w:lang w:val="it-IT"/>
        </w:rPr>
        <w:t>assolutamente plausibile nel caso dell</w:t>
      </w:r>
      <w:r>
        <w:rPr>
          <w:rFonts w:cs="Arial Unicode MS" w:eastAsia="Arial Unicode MS" w:hint="default"/>
          <w:rtl w:val="0"/>
          <w:lang w:val="it-IT"/>
        </w:rPr>
        <w:t>’</w:t>
      </w:r>
      <w:r>
        <w:rPr>
          <w:rFonts w:cs="Arial Unicode MS" w:eastAsia="Arial Unicode MS"/>
          <w:i w:val="1"/>
          <w:iCs w:val="1"/>
          <w:rtl w:val="0"/>
          <w:lang w:val="it-IT"/>
        </w:rPr>
        <w:t>in nave</w:t>
      </w:r>
      <w:r>
        <w:rPr>
          <w:rFonts w:cs="Arial Unicode MS" w:eastAsia="Arial Unicode MS"/>
          <w:rtl w:val="0"/>
          <w:lang w:val="it-IT"/>
        </w:rPr>
        <w:t xml:space="preserve"> della l. 3, analogamente all</w:t>
      </w:r>
      <w:r>
        <w:rPr>
          <w:rFonts w:cs="Arial Unicode MS" w:eastAsia="Arial Unicode MS" w:hint="default"/>
          <w:rtl w:val="0"/>
          <w:lang w:val="it-IT"/>
        </w:rPr>
        <w:t>’</w:t>
      </w:r>
      <w:r>
        <w:rPr>
          <w:rFonts w:cs="Arial Unicode MS" w:eastAsia="Arial Unicode MS"/>
          <w:rtl w:val="0"/>
          <w:lang w:val="it-IT"/>
        </w:rPr>
        <w:t xml:space="preserve">ablativo di moto da luogo </w:t>
      </w:r>
      <w:r>
        <w:rPr>
          <w:rFonts w:cs="Arial Unicode MS" w:eastAsia="Arial Unicode MS"/>
          <w:i w:val="1"/>
          <w:iCs w:val="1"/>
          <w:rtl w:val="0"/>
          <w:lang w:val="it-IT"/>
        </w:rPr>
        <w:t>Sicyone</w:t>
      </w:r>
      <w:r>
        <w:rPr>
          <w:rFonts w:cs="Arial Unicode MS" w:eastAsia="Arial Unicode MS"/>
          <w:rtl w:val="0"/>
          <w:lang w:val="it-IT"/>
        </w:rPr>
        <w:t xml:space="preserve"> della l. 18. </w:t>
      </w:r>
    </w:p>
  </w:footnote>
  <w:footnote w:id="69">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smallCaps w:val="1"/>
          <w:rtl w:val="0"/>
          <w:lang w:val="it-IT"/>
        </w:rPr>
        <w:t>Snell</w:t>
      </w:r>
      <w:r>
        <w:rPr>
          <w:rFonts w:cs="Arial Unicode MS" w:eastAsia="Arial Unicode MS"/>
          <w:rtl w:val="0"/>
          <w:lang w:val="it-IT"/>
        </w:rPr>
        <w:t xml:space="preserve">, </w:t>
      </w:r>
      <w:r>
        <w:rPr>
          <w:rFonts w:cs="Arial Unicode MS" w:eastAsia="Arial Unicode MS"/>
          <w:i w:val="1"/>
          <w:iCs w:val="1"/>
          <w:rtl w:val="0"/>
          <w:lang w:val="it-IT"/>
        </w:rPr>
        <w:t>Papyri</w:t>
      </w:r>
      <w:r>
        <w:rPr>
          <w:rFonts w:cs="Arial Unicode MS" w:eastAsia="Arial Unicode MS"/>
          <w:rtl w:val="0"/>
          <w:lang w:val="it-IT"/>
        </w:rPr>
        <w:t xml:space="preserve">, </w:t>
      </w:r>
      <w:r>
        <w:rPr>
          <w:rFonts w:cs="Arial Unicode MS" w:eastAsia="Arial Unicode MS"/>
          <w:i w:val="1"/>
          <w:iCs w:val="1"/>
          <w:rtl w:val="0"/>
        </w:rPr>
        <w:t>op. cit.</w:t>
      </w:r>
      <w:r>
        <w:rPr>
          <w:rFonts w:cs="Arial Unicode MS" w:eastAsia="Arial Unicode MS"/>
          <w:rtl w:val="0"/>
          <w:lang w:val="pt-PT"/>
        </w:rPr>
        <w:t xml:space="preserve"> [n. </w:t>
      </w:r>
      <w:r>
        <w:rPr>
          <w:rFonts w:cs="Arial Unicode MS" w:eastAsia="Arial Unicode MS"/>
          <w:rtl w:val="0"/>
          <w:lang w:val="it-IT"/>
        </w:rPr>
        <w:t>5</w:t>
      </w:r>
      <w:r>
        <w:rPr>
          <w:rFonts w:cs="Arial Unicode MS" w:eastAsia="Arial Unicode MS"/>
          <w:rtl w:val="0"/>
          <w:lang w:val="pt-PT"/>
        </w:rPr>
        <w:t>]</w:t>
      </w:r>
      <w:r>
        <w:rPr>
          <w:rFonts w:cs="Arial Unicode MS" w:eastAsia="Arial Unicode MS"/>
          <w:rtl w:val="0"/>
          <w:lang w:val="it-IT"/>
        </w:rPr>
        <w:t>, p. 126. Gli emendamenti e la ricostruzione di Snell, pur in un</w:t>
      </w:r>
      <w:r>
        <w:rPr>
          <w:rFonts w:cs="Arial Unicode MS" w:eastAsia="Arial Unicode MS" w:hint="default"/>
          <w:rtl w:val="0"/>
          <w:lang w:val="it-IT"/>
        </w:rPr>
        <w:t>’</w:t>
      </w:r>
      <w:r>
        <w:rPr>
          <w:rFonts w:cs="Arial Unicode MS" w:eastAsia="Arial Unicode MS"/>
          <w:rtl w:val="0"/>
          <w:lang w:val="it-IT"/>
        </w:rPr>
        <w:t xml:space="preserve">esegesi della tipologia testuale differente, sono stati accettati e ripresi da </w:t>
      </w:r>
      <w:r>
        <w:rPr>
          <w:rFonts w:cs="Arial Unicode MS" w:eastAsia="Arial Unicode MS"/>
          <w:smallCaps w:val="1"/>
          <w:rtl w:val="0"/>
          <w:lang w:val="it-IT"/>
        </w:rPr>
        <w:t>Dingel</w:t>
      </w:r>
      <w:r>
        <w:rPr>
          <w:rFonts w:cs="Arial Unicode MS" w:eastAsia="Arial Unicode MS"/>
          <w:rtl w:val="0"/>
          <w:lang w:val="it-IT"/>
        </w:rPr>
        <w:t xml:space="preserve">, </w:t>
      </w:r>
      <w:r>
        <w:rPr>
          <w:rFonts w:cs="Arial Unicode MS" w:eastAsia="Arial Unicode MS"/>
          <w:i w:val="1"/>
          <w:iCs w:val="1"/>
          <w:rtl w:val="0"/>
          <w:lang w:val="it-IT"/>
        </w:rPr>
        <w:t>Bruchst</w:t>
      </w:r>
      <w:r>
        <w:rPr>
          <w:rFonts w:cs="Arial Unicode MS" w:eastAsia="Arial Unicode MS" w:hint="default"/>
          <w:i w:val="1"/>
          <w:iCs w:val="1"/>
          <w:rtl w:val="0"/>
          <w:lang w:val="it-IT"/>
        </w:rPr>
        <w:t>ü</w:t>
      </w:r>
      <w:r>
        <w:rPr>
          <w:rFonts w:cs="Arial Unicode MS" w:eastAsia="Arial Unicode MS"/>
          <w:i w:val="1"/>
          <w:iCs w:val="1"/>
          <w:rtl w:val="0"/>
          <w:lang w:val="it-IT"/>
        </w:rPr>
        <w:t>ck</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4], p. 34-35: </w:t>
      </w:r>
      <w:r>
        <w:rPr>
          <w:rFonts w:cs="Arial Unicode MS" w:eastAsia="Arial Unicode MS" w:hint="default"/>
          <w:rtl w:val="0"/>
          <w:lang w:val="it-IT"/>
        </w:rPr>
        <w:t>«</w:t>
      </w:r>
      <w:r>
        <w:rPr>
          <w:rFonts w:cs="Arial Unicode MS" w:eastAsia="Arial Unicode MS"/>
          <w:rtl w:val="0"/>
          <w:lang w:val="it-IT"/>
        </w:rPr>
        <w:t>Griechische Einsprengsel im Dialog - man kennt sei aus der Palliata - werden durch den Schauplatz erkl</w:t>
      </w:r>
      <w:r>
        <w:rPr>
          <w:rFonts w:cs="Arial Unicode MS" w:eastAsia="Arial Unicode MS" w:hint="default"/>
          <w:rtl w:val="0"/>
          <w:lang w:val="it-IT"/>
        </w:rPr>
        <w:t>ä</w:t>
      </w:r>
      <w:r>
        <w:rPr>
          <w:rFonts w:cs="Arial Unicode MS" w:eastAsia="Arial Unicode MS"/>
          <w:rtl w:val="0"/>
          <w:lang w:val="it-IT"/>
        </w:rPr>
        <w:t>rt, ja beinahe gefordert: Es ist Sikyon</w:t>
      </w:r>
      <w:r>
        <w:rPr>
          <w:rFonts w:cs="Arial Unicode MS" w:eastAsia="Arial Unicode MS" w:hint="default"/>
          <w:rtl w:val="0"/>
          <w:lang w:val="it-IT"/>
        </w:rPr>
        <w:t>»</w:t>
      </w:r>
      <w:r>
        <w:rPr>
          <w:rFonts w:cs="Arial Unicode MS" w:eastAsia="Arial Unicode MS"/>
          <w:rtl w:val="0"/>
          <w:lang w:val="it-IT"/>
        </w:rPr>
        <w:t xml:space="preserve">; poco oltre, poi, osserva che </w:t>
      </w:r>
      <w:r>
        <w:rPr>
          <w:rFonts w:cs="Arial Unicode MS" w:eastAsia="Arial Unicode MS" w:hint="default"/>
          <w:rtl w:val="0"/>
          <w:lang w:val="it-IT"/>
        </w:rPr>
        <w:t>«</w:t>
      </w:r>
      <w:r>
        <w:rPr>
          <w:rFonts w:cs="Arial Unicode MS" w:eastAsia="Arial Unicode MS"/>
          <w:rtl w:val="0"/>
          <w:lang w:val="it-IT"/>
        </w:rPr>
        <w:t>Salvias Fahrt von der Insel zum Schauplatz Sikyon ist zugleich ein Teil der Reise, die ihr Befreier (</w:t>
      </w:r>
      <w:r>
        <w:rPr>
          <w:rFonts w:cs="Arial Unicode MS" w:eastAsia="Arial Unicode MS" w:hint="default"/>
          <w:rtl w:val="0"/>
          <w:lang w:val="it-IT"/>
        </w:rPr>
        <w:t>…</w:t>
      </w:r>
      <w:r>
        <w:rPr>
          <w:rFonts w:cs="Arial Unicode MS" w:eastAsia="Arial Unicode MS"/>
          <w:rtl w:val="0"/>
          <w:lang w:val="it-IT"/>
        </w:rPr>
        <w:t>) von Brundisium nach Sikyon unternommen und die er, so muss man schliessen, bei jener Insel unterbrochen hat</w:t>
      </w:r>
      <w:r>
        <w:rPr>
          <w:rFonts w:cs="Arial Unicode MS" w:eastAsia="Arial Unicode MS" w:hint="default"/>
          <w:rtl w:val="0"/>
          <w:lang w:val="it-IT"/>
        </w:rPr>
        <w:t xml:space="preserve">» </w:t>
      </w:r>
      <w:r>
        <w:rPr>
          <w:rFonts w:cs="Arial Unicode MS" w:eastAsia="Arial Unicode MS"/>
          <w:rtl w:val="0"/>
          <w:lang w:val="it-IT"/>
        </w:rPr>
        <w:t>(p. 35).</w:t>
      </w:r>
    </w:p>
  </w:footnote>
  <w:footnote w:id="70">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hint="default"/>
          <w:rtl w:val="0"/>
          <w:lang w:val="it-IT"/>
        </w:rPr>
        <w:t xml:space="preserve">È </w:t>
      </w:r>
      <w:r>
        <w:rPr>
          <w:rFonts w:cs="Arial Unicode MS" w:eastAsia="Arial Unicode MS"/>
          <w:rtl w:val="0"/>
          <w:lang w:val="it-IT"/>
        </w:rPr>
        <w:t xml:space="preserve">questa la ricostruzione di </w:t>
      </w:r>
      <w:r>
        <w:rPr>
          <w:rFonts w:cs="Arial Unicode MS" w:eastAsia="Arial Unicode MS"/>
          <w:smallCaps w:val="1"/>
          <w:rtl w:val="0"/>
          <w:lang w:val="it-IT"/>
        </w:rPr>
        <w:t>Bader</w:t>
      </w:r>
      <w:r>
        <w:rPr>
          <w:rFonts w:cs="Arial Unicode MS" w:eastAsia="Arial Unicode MS"/>
          <w:rtl w:val="0"/>
          <w:lang w:val="it-IT"/>
        </w:rPr>
        <w:t xml:space="preserve">, </w:t>
      </w:r>
      <w:r>
        <w:rPr>
          <w:rFonts w:cs="Arial Unicode MS" w:eastAsia="Arial Unicode MS"/>
          <w:i w:val="1"/>
          <w:iCs w:val="1"/>
          <w:rtl w:val="0"/>
          <w:lang w:val="it-IT"/>
        </w:rPr>
        <w:t>Afraniuspapyrus</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w:t>
      </w:r>
      <w:r>
        <w:rPr>
          <w:rFonts w:cs="Arial Unicode MS" w:eastAsia="Arial Unicode MS"/>
          <w:rtl w:val="0"/>
          <w:lang w:val="pt-PT"/>
        </w:rPr>
        <w:t>[n. 4]</w:t>
      </w:r>
      <w:r>
        <w:rPr>
          <w:rFonts w:cs="Arial Unicode MS" w:eastAsia="Arial Unicode MS"/>
          <w:rtl w:val="0"/>
          <w:lang w:val="it-IT"/>
        </w:rPr>
        <w:t>, p. 275.</w:t>
      </w:r>
    </w:p>
  </w:footnote>
  <w:footnote w:id="71">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Sull</w:t>
      </w:r>
      <w:r>
        <w:rPr>
          <w:rFonts w:cs="Arial Unicode MS" w:eastAsia="Arial Unicode MS" w:hint="default"/>
          <w:rtl w:val="0"/>
          <w:lang w:val="it-IT"/>
        </w:rPr>
        <w:t>’</w:t>
      </w:r>
      <w:r>
        <w:rPr>
          <w:rFonts w:cs="Arial Unicode MS" w:eastAsia="Arial Unicode MS"/>
          <w:rtl w:val="0"/>
          <w:lang w:val="it-IT"/>
        </w:rPr>
        <w:t xml:space="preserve">ambientazione della </w:t>
      </w:r>
      <w:r>
        <w:rPr>
          <w:rFonts w:cs="Arial Unicode MS" w:eastAsia="Arial Unicode MS"/>
          <w:i w:val="1"/>
          <w:iCs w:val="1"/>
          <w:rtl w:val="0"/>
          <w:lang w:val="it-IT"/>
        </w:rPr>
        <w:t>Cistellaria</w:t>
      </w:r>
      <w:r>
        <w:rPr>
          <w:rFonts w:cs="Arial Unicode MS" w:eastAsia="Arial Unicode MS"/>
          <w:rtl w:val="0"/>
          <w:lang w:val="it-IT"/>
        </w:rPr>
        <w:t xml:space="preserve"> e sul possibile modello menandreo di questa commedia plautina ci si limita qui a rinviare a N.W. </w:t>
      </w:r>
      <w:r>
        <w:rPr>
          <w:rFonts w:cs="Arial Unicode MS" w:eastAsia="Arial Unicode MS"/>
          <w:smallCaps w:val="1"/>
          <w:rtl w:val="0"/>
          <w:lang w:val="it-IT"/>
        </w:rPr>
        <w:t>Slater</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rtl w:val="0"/>
          <w:lang w:val="it-IT"/>
        </w:rPr>
        <w:t>Men are from Lemnos, Women are from Sicyon: Space and Gender in the Cistellaria</w:t>
      </w:r>
      <w:r>
        <w:rPr>
          <w:rFonts w:cs="Arial Unicode MS" w:eastAsia="Arial Unicode MS" w:hint="default"/>
          <w:rtl w:val="0"/>
          <w:lang w:val="it-IT"/>
        </w:rPr>
        <w:t>»</w:t>
      </w:r>
      <w:r>
        <w:rPr>
          <w:rFonts w:cs="Arial Unicode MS" w:eastAsia="Arial Unicode MS"/>
          <w:rtl w:val="0"/>
          <w:lang w:val="it-IT"/>
        </w:rPr>
        <w:t xml:space="preserve">, in </w:t>
      </w:r>
      <w:r>
        <w:rPr>
          <w:rFonts w:cs="Arial Unicode MS" w:eastAsia="Arial Unicode MS"/>
          <w:smallCaps w:val="1"/>
          <w:rtl w:val="0"/>
          <w:lang w:val="it-IT"/>
        </w:rPr>
        <w:t>R. Hartkamp, F. Hurka</w:t>
      </w:r>
      <w:r>
        <w:rPr>
          <w:rFonts w:cs="Arial Unicode MS" w:eastAsia="Arial Unicode MS"/>
          <w:rtl w:val="0"/>
          <w:lang w:val="it-IT"/>
        </w:rPr>
        <w:t xml:space="preserve"> (Hrsg.), </w:t>
      </w:r>
      <w:r>
        <w:rPr>
          <w:rFonts w:cs="Arial Unicode MS" w:eastAsia="Arial Unicode MS"/>
          <w:i w:val="1"/>
          <w:iCs w:val="1"/>
          <w:rtl w:val="0"/>
          <w:lang w:val="it-IT"/>
        </w:rPr>
        <w:t>Studien zu Plautus</w:t>
      </w:r>
      <w:r>
        <w:rPr>
          <w:rFonts w:cs="Arial Unicode MS" w:eastAsia="Arial Unicode MS" w:hint="default"/>
          <w:i w:val="1"/>
          <w:iCs w:val="1"/>
          <w:rtl w:val="0"/>
          <w:lang w:val="it-IT"/>
        </w:rPr>
        <w:t xml:space="preserve">’ </w:t>
      </w:r>
      <w:r>
        <w:rPr>
          <w:rFonts w:cs="Arial Unicode MS" w:eastAsia="Arial Unicode MS"/>
          <w:i w:val="1"/>
          <w:iCs w:val="1"/>
          <w:rtl w:val="0"/>
          <w:lang w:val="it-IT"/>
        </w:rPr>
        <w:t>Cistellaria</w:t>
      </w:r>
      <w:r>
        <w:rPr>
          <w:rFonts w:cs="Arial Unicode MS" w:eastAsia="Arial Unicode MS"/>
          <w:rtl w:val="0"/>
          <w:lang w:val="it-IT"/>
        </w:rPr>
        <w:t>, T</w:t>
      </w:r>
      <w:r>
        <w:rPr>
          <w:rFonts w:cs="Arial Unicode MS" w:eastAsia="Arial Unicode MS" w:hint="default"/>
          <w:rtl w:val="0"/>
          <w:lang w:val="it-IT"/>
        </w:rPr>
        <w:t>ü</w:t>
      </w:r>
      <w:r>
        <w:rPr>
          <w:rFonts w:cs="Arial Unicode MS" w:eastAsia="Arial Unicode MS"/>
          <w:rtl w:val="0"/>
          <w:lang w:val="it-IT"/>
        </w:rPr>
        <w:t>bingen, 2004, p. 267-279.</w:t>
      </w:r>
    </w:p>
  </w:footnote>
  <w:footnote w:id="72">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Della </w:t>
      </w:r>
      <w:r>
        <w:rPr>
          <w:rFonts w:cs="Arial Unicode MS" w:eastAsia="Arial Unicode MS"/>
          <w:i w:val="1"/>
          <w:iCs w:val="1"/>
          <w:rtl w:val="0"/>
          <w:lang w:val="it-IT"/>
        </w:rPr>
        <w:t>Brundisina</w:t>
      </w:r>
      <w:r>
        <w:rPr>
          <w:rFonts w:cs="Arial Unicode MS" w:eastAsia="Arial Unicode MS"/>
          <w:rtl w:val="0"/>
          <w:lang w:val="it-IT"/>
        </w:rPr>
        <w:t xml:space="preserve"> si conservano soltanto quattro frammenti di tradizione indiretta; su questa commedia ci si limita qui a rinviare a </w:t>
      </w:r>
      <w:r>
        <w:rPr>
          <w:rFonts w:cs="Arial Unicode MS" w:eastAsia="Arial Unicode MS"/>
          <w:smallCaps w:val="1"/>
          <w:rtl w:val="0"/>
        </w:rPr>
        <w:t>Deviault</w:t>
      </w:r>
      <w:r>
        <w:rPr>
          <w:rFonts w:cs="Arial Unicode MS" w:eastAsia="Arial Unicode MS"/>
          <w:rtl w:val="0"/>
          <w:lang w:val="it-IT"/>
        </w:rPr>
        <w:t xml:space="preserve">, </w:t>
      </w:r>
      <w:r>
        <w:rPr>
          <w:rFonts w:cs="Arial Unicode MS" w:eastAsia="Arial Unicode MS"/>
          <w:i w:val="1"/>
          <w:iCs w:val="1"/>
          <w:rtl w:val="0"/>
          <w:lang w:val="it-IT"/>
        </w:rPr>
        <w:t>Comoedia</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11], </w:t>
      </w:r>
      <w:r>
        <w:rPr>
          <w:rFonts w:cs="Arial Unicode MS" w:eastAsia="Arial Unicode MS"/>
          <w:i w:val="1"/>
          <w:iCs w:val="1"/>
          <w:rtl w:val="0"/>
          <w:lang w:val="it-IT"/>
        </w:rPr>
        <w:t>Afranius</w:t>
      </w:r>
      <w:r>
        <w:rPr>
          <w:rFonts w:cs="Arial Unicode MS" w:eastAsia="Arial Unicode MS"/>
          <w:rtl w:val="0"/>
          <w:lang w:val="it-IT"/>
        </w:rPr>
        <w:t xml:space="preserve"> 147-148 dove i frammenti sono affiancati da una traduzione francese e sintetiche note di commento.</w:t>
      </w:r>
    </w:p>
  </w:footnote>
  <w:footnote w:id="73">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Viva, per</w:t>
      </w:r>
      <w:r>
        <w:rPr>
          <w:rFonts w:cs="Arial Unicode MS" w:eastAsia="Arial Unicode MS" w:hint="default"/>
          <w:rtl w:val="0"/>
          <w:lang w:val="it-IT"/>
        </w:rPr>
        <w:t>ò</w:t>
      </w:r>
      <w:r>
        <w:rPr>
          <w:rFonts w:cs="Arial Unicode MS" w:eastAsia="Arial Unicode MS"/>
          <w:rtl w:val="0"/>
          <w:lang w:val="it-IT"/>
        </w:rPr>
        <w:t>, almeno all</w:t>
      </w:r>
      <w:r>
        <w:rPr>
          <w:rFonts w:cs="Arial Unicode MS" w:eastAsia="Arial Unicode MS" w:hint="default"/>
          <w:rtl w:val="0"/>
          <w:lang w:val="it-IT"/>
        </w:rPr>
        <w:t>’</w:t>
      </w:r>
      <w:r>
        <w:rPr>
          <w:rFonts w:cs="Arial Unicode MS" w:eastAsia="Arial Unicode MS"/>
          <w:rtl w:val="0"/>
          <w:lang w:val="it-IT"/>
        </w:rPr>
        <w:t xml:space="preserve">altezza del I a.C. era la consapevolezza che il Peloponneso era una penisola; basti qui il rinvio a Liv. 32, 21, 26: </w:t>
      </w:r>
      <w:r>
        <w:rPr>
          <w:rFonts w:cs="Arial Unicode MS" w:eastAsia="Arial Unicode MS"/>
          <w:i w:val="1"/>
          <w:iCs w:val="1"/>
          <w:rtl w:val="0"/>
          <w:lang w:val="it-IT"/>
        </w:rPr>
        <w:t>paeneinsula est</w:t>
      </w:r>
      <w:r>
        <w:rPr>
          <w:rFonts w:cs="Arial Unicode MS" w:eastAsia="Arial Unicode MS"/>
          <w:i w:val="1"/>
          <w:iCs w:val="1"/>
          <w:rtl w:val="0"/>
          <w:lang w:val="it-IT"/>
        </w:rPr>
        <w:t xml:space="preserve"> Peloponnesus,</w:t>
      </w:r>
      <w:r>
        <w:rPr>
          <w:rFonts w:cs="Arial Unicode MS" w:eastAsia="Arial Unicode MS"/>
          <w:i w:val="1"/>
          <w:iCs w:val="1"/>
          <w:rtl w:val="0"/>
          <w:lang w:val="it-IT"/>
        </w:rPr>
        <w:t xml:space="preserve"> angustis Isthmi faucibus continenti adhaerens, nulli apertior neque opportunior quam na</w:t>
      </w:r>
      <w:r>
        <w:rPr>
          <w:rFonts w:cs="Arial Unicode MS" w:eastAsia="Arial Unicode MS"/>
          <w:i w:val="1"/>
          <w:iCs w:val="1"/>
          <w:rtl w:val="0"/>
          <w:lang w:val="it-IT"/>
        </w:rPr>
        <w:t>v</w:t>
      </w:r>
      <w:r>
        <w:rPr>
          <w:rFonts w:cs="Arial Unicode MS" w:eastAsia="Arial Unicode MS"/>
          <w:i w:val="1"/>
          <w:iCs w:val="1"/>
          <w:rtl w:val="0"/>
          <w:lang w:val="it-IT"/>
        </w:rPr>
        <w:t>ali bello</w:t>
      </w:r>
      <w:r>
        <w:rPr>
          <w:rFonts w:cs="Arial Unicode MS" w:eastAsia="Arial Unicode MS"/>
          <w:rtl w:val="0"/>
        </w:rPr>
        <w:t>.</w:t>
      </w:r>
    </w:p>
  </w:footnote>
  <w:footnote w:id="74">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Su questo motivo </w:t>
      </w:r>
      <w:r>
        <w:rPr>
          <w:rFonts w:cs="Arial Unicode MS" w:eastAsia="Arial Unicode MS" w:hint="default"/>
          <w:rtl w:val="0"/>
          <w:lang w:val="it-IT"/>
        </w:rPr>
        <w:t xml:space="preserve">è </w:t>
      </w:r>
      <w:r>
        <w:rPr>
          <w:rFonts w:cs="Arial Unicode MS" w:eastAsia="Arial Unicode MS"/>
          <w:rtl w:val="0"/>
          <w:lang w:val="it-IT"/>
        </w:rPr>
        <w:t xml:space="preserve">sviluppato il contributo di </w:t>
      </w:r>
      <w:r>
        <w:rPr>
          <w:rFonts w:cs="Arial Unicode MS" w:eastAsia="Arial Unicode MS"/>
          <w:smallCaps w:val="1"/>
          <w:rtl w:val="0"/>
          <w:lang w:val="it-IT"/>
        </w:rPr>
        <w:t>Slater</w:t>
      </w:r>
      <w:r>
        <w:rPr>
          <w:rFonts w:cs="Arial Unicode MS" w:eastAsia="Arial Unicode MS"/>
          <w:rtl w:val="0"/>
          <w:lang w:val="it-IT"/>
        </w:rPr>
        <w:t xml:space="preserve">, </w:t>
      </w:r>
      <w:r>
        <w:rPr>
          <w:rFonts w:cs="Arial Unicode MS" w:eastAsia="Arial Unicode MS"/>
          <w:i w:val="1"/>
          <w:iCs w:val="1"/>
          <w:rtl w:val="0"/>
          <w:lang w:val="it-IT"/>
        </w:rPr>
        <w:t>Men</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[n. 71].</w:t>
      </w:r>
    </w:p>
  </w:footnote>
  <w:footnote w:id="75">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Si confronti gi</w:t>
      </w:r>
      <w:r>
        <w:rPr>
          <w:rFonts w:cs="Arial Unicode MS" w:eastAsia="Arial Unicode MS" w:hint="default"/>
          <w:rtl w:val="0"/>
          <w:lang w:val="it-IT"/>
        </w:rPr>
        <w:t xml:space="preserve">à </w:t>
      </w:r>
      <w:r>
        <w:rPr>
          <w:rFonts w:cs="Arial Unicode MS" w:eastAsia="Arial Unicode MS"/>
          <w:smallCaps w:val="1"/>
          <w:rtl w:val="0"/>
          <w:lang w:val="it-IT"/>
        </w:rPr>
        <w:t>Dingel</w:t>
      </w:r>
      <w:r>
        <w:rPr>
          <w:rFonts w:cs="Arial Unicode MS" w:eastAsia="Arial Unicode MS"/>
          <w:rtl w:val="0"/>
          <w:lang w:val="it-IT"/>
        </w:rPr>
        <w:t xml:space="preserve">, </w:t>
      </w:r>
      <w:r>
        <w:rPr>
          <w:rFonts w:cs="Arial Unicode MS" w:eastAsia="Arial Unicode MS"/>
          <w:i w:val="1"/>
          <w:iCs w:val="1"/>
          <w:rtl w:val="0"/>
          <w:lang w:val="it-IT"/>
        </w:rPr>
        <w:t>Bruchst</w:t>
      </w:r>
      <w:r>
        <w:rPr>
          <w:rFonts w:cs="Arial Unicode MS" w:eastAsia="Arial Unicode MS" w:hint="default"/>
          <w:i w:val="1"/>
          <w:iCs w:val="1"/>
          <w:rtl w:val="0"/>
          <w:lang w:val="it-IT"/>
        </w:rPr>
        <w:t>ü</w:t>
      </w:r>
      <w:r>
        <w:rPr>
          <w:rFonts w:cs="Arial Unicode MS" w:eastAsia="Arial Unicode MS"/>
          <w:i w:val="1"/>
          <w:iCs w:val="1"/>
          <w:rtl w:val="0"/>
          <w:lang w:val="it-IT"/>
        </w:rPr>
        <w:t>ck</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4], p. 35-37, il quale ha identificato i due temi in quelli di </w:t>
      </w:r>
      <w:r>
        <w:rPr>
          <w:rFonts w:cs="Arial Unicode MS" w:eastAsia="Arial Unicode MS" w:hint="default"/>
          <w:rtl w:val="0"/>
          <w:lang w:val="it-IT"/>
        </w:rPr>
        <w:t>«</w:t>
      </w:r>
      <w:r>
        <w:rPr>
          <w:rFonts w:cs="Arial Unicode MS" w:eastAsia="Arial Unicode MS"/>
          <w:rtl w:val="0"/>
          <w:lang w:val="it-IT"/>
        </w:rPr>
        <w:t>Familie und Ehe</w:t>
      </w:r>
      <w:r>
        <w:rPr>
          <w:rFonts w:cs="Arial Unicode MS" w:eastAsia="Arial Unicode MS" w:hint="default"/>
          <w:rtl w:val="0"/>
          <w:lang w:val="it-IT"/>
        </w:rPr>
        <w:t xml:space="preserve">» </w:t>
      </w:r>
      <w:r>
        <w:rPr>
          <w:rFonts w:cs="Arial Unicode MS" w:eastAsia="Arial Unicode MS"/>
          <w:rtl w:val="0"/>
          <w:lang w:val="it-IT"/>
        </w:rPr>
        <w:t xml:space="preserve">e </w:t>
      </w:r>
      <w:r>
        <w:rPr>
          <w:rFonts w:cs="Arial Unicode MS" w:eastAsia="Arial Unicode MS" w:hint="default"/>
          <w:rtl w:val="0"/>
          <w:lang w:val="it-IT"/>
        </w:rPr>
        <w:t>«</w:t>
      </w:r>
      <w:r>
        <w:rPr>
          <w:rFonts w:cs="Arial Unicode MS" w:eastAsia="Arial Unicode MS"/>
          <w:rtl w:val="0"/>
          <w:lang w:val="it-IT"/>
        </w:rPr>
        <w:t>Schiffsreise und Flucht</w:t>
      </w:r>
      <w:r>
        <w:rPr>
          <w:rFonts w:cs="Arial Unicode MS" w:eastAsia="Arial Unicode MS" w:hint="default"/>
          <w:rtl w:val="0"/>
          <w:lang w:val="it-IT"/>
        </w:rPr>
        <w:t xml:space="preserve">» </w:t>
      </w:r>
      <w:r>
        <w:rPr>
          <w:rFonts w:cs="Arial Unicode MS" w:eastAsia="Arial Unicode MS"/>
          <w:rtl w:val="0"/>
          <w:lang w:val="it-IT"/>
        </w:rPr>
        <w:t>(p. 35).</w:t>
      </w:r>
    </w:p>
  </w:footnote>
  <w:footnote w:id="76">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Differentemente si potrebbe interpungere questa sezione: </w:t>
      </w:r>
      <w:r>
        <w:rPr>
          <w:rFonts w:cs="Arial Unicode MS" w:eastAsia="Arial Unicode MS"/>
          <w:i w:val="1"/>
          <w:iCs w:val="1"/>
          <w:rtl w:val="0"/>
          <w:lang w:val="it-IT"/>
        </w:rPr>
        <w:t xml:space="preserve">quid est, qur i[ | ] . reinum patrem [p]raeponam [ </w:t>
      </w:r>
      <w:r>
        <w:rPr>
          <w:rFonts w:cs="Arial Unicode MS" w:eastAsia="Arial Unicode MS"/>
          <w:rtl w:val="0"/>
          <w:lang w:val="it-IT"/>
        </w:rPr>
        <w:t xml:space="preserve">oppure </w:t>
      </w:r>
      <w:r>
        <w:rPr>
          <w:rFonts w:cs="Arial Unicode MS" w:eastAsia="Arial Unicode MS"/>
          <w:i w:val="1"/>
          <w:iCs w:val="1"/>
          <w:rtl w:val="0"/>
          <w:lang w:val="it-IT"/>
        </w:rPr>
        <w:t>quid est? qur i[ | ] . reinum patrem [p]raeponam [</w:t>
      </w:r>
      <w:r>
        <w:rPr>
          <w:rFonts w:cs="Arial Unicode MS" w:eastAsia="Arial Unicode MS"/>
          <w:rtl w:val="0"/>
          <w:lang w:val="it-IT"/>
        </w:rPr>
        <w:t xml:space="preserve">. </w:t>
      </w:r>
      <w:r>
        <w:rPr>
          <w:rFonts w:cs="Arial Unicode MS" w:eastAsia="Arial Unicode MS" w:hint="default"/>
          <w:rtl w:val="0"/>
          <w:lang w:val="it-IT"/>
        </w:rPr>
        <w:t>‘</w:t>
      </w:r>
      <w:r>
        <w:rPr>
          <w:rFonts w:cs="Arial Unicode MS" w:eastAsia="Arial Unicode MS"/>
          <w:i w:val="1"/>
          <w:iCs w:val="1"/>
          <w:rtl w:val="0"/>
          <w:lang w:val="it-IT"/>
        </w:rPr>
        <w:t>Quid est cur</w:t>
      </w:r>
      <w:r>
        <w:rPr>
          <w:rFonts w:cs="Arial Unicode MS" w:eastAsia="Arial Unicode MS" w:hint="default"/>
          <w:rtl w:val="0"/>
          <w:lang w:val="it-IT"/>
        </w:rPr>
        <w:t xml:space="preserve">’ </w:t>
      </w:r>
      <w:r>
        <w:rPr>
          <w:rFonts w:cs="Arial Unicode MS" w:eastAsia="Arial Unicode MS"/>
          <w:rtl w:val="0"/>
          <w:lang w:val="it-IT"/>
        </w:rPr>
        <w:t>(</w:t>
      </w:r>
      <w:r>
        <w:rPr>
          <w:rFonts w:cs="Arial Unicode MS" w:eastAsia="Arial Unicode MS" w:hint="default"/>
          <w:rtl w:val="0"/>
          <w:lang w:val="it-IT"/>
        </w:rPr>
        <w:t>‘</w:t>
      </w:r>
      <w:r>
        <w:rPr>
          <w:rFonts w:cs="Arial Unicode MS" w:eastAsia="Arial Unicode MS"/>
          <w:rtl w:val="0"/>
          <w:lang w:val="it-IT"/>
        </w:rPr>
        <w:t>che ragione c</w:t>
      </w:r>
      <w:r>
        <w:rPr>
          <w:rFonts w:cs="Arial Unicode MS" w:eastAsia="Arial Unicode MS" w:hint="default"/>
          <w:rtl w:val="0"/>
          <w:lang w:val="it-IT"/>
        </w:rPr>
        <w:t xml:space="preserve">’è </w:t>
      </w:r>
      <w:r>
        <w:rPr>
          <w:rFonts w:cs="Arial Unicode MS" w:eastAsia="Arial Unicode MS"/>
          <w:rtl w:val="0"/>
          <w:lang w:val="it-IT"/>
        </w:rPr>
        <w:t>perch</w:t>
      </w:r>
      <w:r>
        <w:rPr>
          <w:rFonts w:cs="Arial Unicode MS" w:eastAsia="Arial Unicode MS" w:hint="default"/>
          <w:rtl w:val="0"/>
          <w:lang w:val="it-IT"/>
        </w:rPr>
        <w:t>é…</w:t>
      </w:r>
      <w:r>
        <w:rPr>
          <w:rFonts w:cs="Arial Unicode MS" w:eastAsia="Arial Unicode MS"/>
          <w:rtl w:val="0"/>
          <w:lang w:val="it-IT"/>
        </w:rPr>
        <w:t>?</w:t>
      </w:r>
      <w:r>
        <w:rPr>
          <w:rFonts w:cs="Arial Unicode MS" w:eastAsia="Arial Unicode MS" w:hint="default"/>
          <w:rtl w:val="0"/>
          <w:lang w:val="it-IT"/>
        </w:rPr>
        <w:t>’</w:t>
      </w:r>
      <w:r>
        <w:rPr>
          <w:rFonts w:cs="Arial Unicode MS" w:eastAsia="Arial Unicode MS"/>
          <w:rtl w:val="0"/>
          <w:lang w:val="it-IT"/>
        </w:rPr>
        <w:t xml:space="preserve">) </w:t>
      </w:r>
      <w:r>
        <w:rPr>
          <w:rFonts w:cs="Arial Unicode MS" w:eastAsia="Arial Unicode MS" w:hint="default"/>
          <w:rtl w:val="0"/>
          <w:lang w:val="it-IT"/>
        </w:rPr>
        <w:t xml:space="preserve">è </w:t>
      </w:r>
      <w:r>
        <w:rPr>
          <w:rFonts w:cs="Arial Unicode MS" w:eastAsia="Arial Unicode MS"/>
          <w:rtl w:val="0"/>
          <w:lang w:val="it-IT"/>
        </w:rPr>
        <w:t>frequente ad introdurre un</w:t>
      </w:r>
      <w:r>
        <w:rPr>
          <w:rFonts w:cs="Arial Unicode MS" w:eastAsia="Arial Unicode MS" w:hint="default"/>
          <w:rtl w:val="0"/>
          <w:lang w:val="it-IT"/>
        </w:rPr>
        <w:t>’</w:t>
      </w:r>
      <w:r>
        <w:rPr>
          <w:rFonts w:cs="Arial Unicode MS" w:eastAsia="Arial Unicode MS"/>
          <w:rtl w:val="0"/>
          <w:lang w:val="it-IT"/>
        </w:rPr>
        <w:t xml:space="preserve">interrogativa - si vedano, ad esempio, Acc. </w:t>
      </w:r>
      <w:r>
        <w:rPr>
          <w:rFonts w:cs="Arial Unicode MS" w:eastAsia="Arial Unicode MS"/>
          <w:i w:val="1"/>
          <w:iCs w:val="1"/>
          <w:rtl w:val="0"/>
          <w:lang w:val="it-IT"/>
        </w:rPr>
        <w:t>trag</w:t>
      </w:r>
      <w:r>
        <w:rPr>
          <w:rFonts w:cs="Arial Unicode MS" w:eastAsia="Arial Unicode MS"/>
          <w:rtl w:val="0"/>
          <w:lang w:val="it-IT"/>
        </w:rPr>
        <w:t xml:space="preserve">. 147; Cic. </w:t>
      </w:r>
      <w:r>
        <w:rPr>
          <w:rFonts w:cs="Arial Unicode MS" w:eastAsia="Arial Unicode MS"/>
          <w:i w:val="1"/>
          <w:iCs w:val="1"/>
          <w:rtl w:val="0"/>
          <w:lang w:val="it-IT"/>
        </w:rPr>
        <w:t>div</w:t>
      </w:r>
      <w:r>
        <w:rPr>
          <w:rFonts w:cs="Arial Unicode MS" w:eastAsia="Arial Unicode MS"/>
          <w:rtl w:val="0"/>
          <w:lang w:val="it-IT"/>
        </w:rPr>
        <w:t xml:space="preserve">. 2, 67; </w:t>
      </w:r>
      <w:r>
        <w:rPr>
          <w:rFonts w:cs="Arial Unicode MS" w:eastAsia="Arial Unicode MS"/>
          <w:i w:val="1"/>
          <w:iCs w:val="1"/>
          <w:rtl w:val="0"/>
          <w:lang w:val="it-IT"/>
        </w:rPr>
        <w:t>or</w:t>
      </w:r>
      <w:r>
        <w:rPr>
          <w:rFonts w:cs="Arial Unicode MS" w:eastAsia="Arial Unicode MS"/>
          <w:rtl w:val="0"/>
          <w:lang w:val="it-IT"/>
        </w:rPr>
        <w:t xml:space="preserve">. 170; </w:t>
      </w:r>
      <w:r>
        <w:rPr>
          <w:rFonts w:cs="Arial Unicode MS" w:eastAsia="Arial Unicode MS"/>
          <w:i w:val="1"/>
          <w:iCs w:val="1"/>
          <w:rtl w:val="0"/>
          <w:lang w:val="it-IT"/>
        </w:rPr>
        <w:t>Phil</w:t>
      </w:r>
      <w:r>
        <w:rPr>
          <w:rFonts w:cs="Arial Unicode MS" w:eastAsia="Arial Unicode MS"/>
          <w:rtl w:val="0"/>
          <w:lang w:val="it-IT"/>
        </w:rPr>
        <w:t xml:space="preserve">. 10, 15; </w:t>
      </w:r>
      <w:r>
        <w:rPr>
          <w:rFonts w:cs="Arial Unicode MS" w:eastAsia="Arial Unicode MS"/>
          <w:i w:val="1"/>
          <w:iCs w:val="1"/>
          <w:rtl w:val="0"/>
          <w:lang w:val="it-IT"/>
        </w:rPr>
        <w:t xml:space="preserve">prov. </w:t>
      </w:r>
      <w:r>
        <w:rPr>
          <w:rFonts w:cs="Arial Unicode MS" w:eastAsia="Arial Unicode MS"/>
          <w:rtl w:val="0"/>
          <w:lang w:val="it-IT"/>
        </w:rPr>
        <w:t xml:space="preserve">29 - e regge il congiuntivo, ragione per la quale il </w:t>
      </w:r>
      <w:r>
        <w:rPr>
          <w:rFonts w:cs="Arial Unicode MS" w:eastAsia="Arial Unicode MS"/>
          <w:i w:val="1"/>
          <w:iCs w:val="1"/>
          <w:rtl w:val="0"/>
          <w:lang w:val="it-IT"/>
        </w:rPr>
        <w:t xml:space="preserve">[p]raeponam </w:t>
      </w:r>
      <w:r>
        <w:rPr>
          <w:rFonts w:cs="Arial Unicode MS" w:eastAsia="Arial Unicode MS"/>
          <w:rtl w:val="0"/>
          <w:lang w:val="it-IT"/>
        </w:rPr>
        <w:t xml:space="preserve">della l. 6 potrebbe essere inteso come congiuntivo dipendente dal precedente </w:t>
      </w:r>
      <w:r>
        <w:rPr>
          <w:rFonts w:cs="Arial Unicode MS" w:eastAsia="Arial Unicode MS"/>
          <w:i w:val="1"/>
          <w:iCs w:val="1"/>
          <w:rtl w:val="0"/>
          <w:lang w:val="it-IT"/>
        </w:rPr>
        <w:t>qur</w:t>
      </w:r>
      <w:r>
        <w:rPr>
          <w:rFonts w:cs="Arial Unicode MS" w:eastAsia="Arial Unicode MS"/>
          <w:rtl w:val="0"/>
          <w:lang w:val="it-IT"/>
        </w:rPr>
        <w:t>/</w:t>
      </w:r>
      <w:r>
        <w:rPr>
          <w:rFonts w:cs="Arial Unicode MS" w:eastAsia="Arial Unicode MS"/>
          <w:i w:val="1"/>
          <w:iCs w:val="1"/>
          <w:rtl w:val="0"/>
          <w:lang w:val="it-IT"/>
        </w:rPr>
        <w:t>cur</w:t>
      </w:r>
      <w:r>
        <w:rPr>
          <w:rFonts w:cs="Arial Unicode MS" w:eastAsia="Arial Unicode MS"/>
          <w:rtl w:val="0"/>
          <w:lang w:val="it-IT"/>
        </w:rPr>
        <w:t xml:space="preserve"> e non come futuro. L</w:t>
      </w:r>
      <w:r>
        <w:rPr>
          <w:rFonts w:cs="Arial Unicode MS" w:eastAsia="Arial Unicode MS" w:hint="default"/>
          <w:rtl w:val="0"/>
          <w:lang w:val="it-IT"/>
        </w:rPr>
        <w:t>’</w:t>
      </w:r>
      <w:r>
        <w:rPr>
          <w:rFonts w:cs="Arial Unicode MS" w:eastAsia="Arial Unicode MS"/>
          <w:rtl w:val="0"/>
          <w:lang w:val="it-IT"/>
        </w:rPr>
        <w:t xml:space="preserve">interrogativa avrebbe potuto chiudersi con </w:t>
      </w:r>
      <w:r>
        <w:rPr>
          <w:rFonts w:cs="Arial Unicode MS" w:eastAsia="Arial Unicode MS"/>
          <w:i w:val="1"/>
          <w:iCs w:val="1"/>
          <w:rtl w:val="0"/>
          <w:lang w:val="it-IT"/>
        </w:rPr>
        <w:t>[p]raeponam</w:t>
      </w:r>
      <w:r>
        <w:rPr>
          <w:rFonts w:cs="Arial Unicode MS" w:eastAsia="Arial Unicode MS"/>
          <w:rtl w:val="0"/>
          <w:lang w:val="it-IT"/>
        </w:rPr>
        <w:t xml:space="preserve"> o avrebbe potuto continuare oltre e chiudersi alla linea successiva (l. 7: </w:t>
      </w:r>
      <w:r>
        <w:rPr>
          <w:rFonts w:cs="Arial Unicode MS" w:eastAsia="Arial Unicode MS"/>
          <w:i w:val="1"/>
          <w:iCs w:val="1"/>
          <w:rtl w:val="0"/>
          <w:lang w:val="it-IT"/>
        </w:rPr>
        <w:t>] . . . ler?</w:t>
      </w:r>
      <w:r>
        <w:rPr>
          <w:rFonts w:cs="Arial Unicode MS" w:eastAsia="Arial Unicode MS"/>
          <w:rtl w:val="0"/>
          <w:lang w:val="it-IT"/>
        </w:rPr>
        <w:t xml:space="preserve">: il lemma </w:t>
      </w:r>
      <w:r>
        <w:rPr>
          <w:rFonts w:cs="Arial Unicode MS" w:eastAsia="Arial Unicode MS" w:hint="default"/>
          <w:rtl w:val="0"/>
          <w:lang w:val="it-IT"/>
        </w:rPr>
        <w:t xml:space="preserve">è </w:t>
      </w:r>
      <w:r>
        <w:rPr>
          <w:rFonts w:cs="Arial Unicode MS" w:eastAsia="Arial Unicode MS"/>
          <w:rtl w:val="0"/>
          <w:lang w:val="it-IT"/>
        </w:rPr>
        <w:t>troppo lacunoso e resta aperta la possibilit</w:t>
      </w:r>
      <w:r>
        <w:rPr>
          <w:rFonts w:cs="Arial Unicode MS" w:eastAsia="Arial Unicode MS" w:hint="default"/>
          <w:rtl w:val="0"/>
          <w:lang w:val="it-IT"/>
        </w:rPr>
        <w:t xml:space="preserve">à </w:t>
      </w:r>
      <w:r>
        <w:rPr>
          <w:rFonts w:cs="Arial Unicode MS" w:eastAsia="Arial Unicode MS"/>
          <w:rtl w:val="0"/>
          <w:lang w:val="it-IT"/>
        </w:rPr>
        <w:t>che si tratti o di una forma aggettivale o nominale o di una forma verbale al congiuntivo). Sull</w:t>
      </w:r>
      <w:r>
        <w:rPr>
          <w:rFonts w:cs="Arial Unicode MS" w:eastAsia="Arial Unicode MS" w:hint="default"/>
          <w:rtl w:val="0"/>
          <w:lang w:val="it-IT"/>
        </w:rPr>
        <w:t>’</w:t>
      </w:r>
      <w:r>
        <w:rPr>
          <w:rFonts w:cs="Arial Unicode MS" w:eastAsia="Arial Unicode MS"/>
          <w:rtl w:val="0"/>
          <w:lang w:val="it-IT"/>
        </w:rPr>
        <w:t xml:space="preserve">uso della locuzione </w:t>
      </w:r>
      <w:r>
        <w:rPr>
          <w:rFonts w:cs="Arial Unicode MS" w:eastAsia="Arial Unicode MS"/>
          <w:i w:val="1"/>
          <w:iCs w:val="1"/>
          <w:rtl w:val="0"/>
          <w:lang w:val="it-IT"/>
        </w:rPr>
        <w:t>quis/quid est</w:t>
      </w:r>
      <w:r>
        <w:rPr>
          <w:rFonts w:cs="Arial Unicode MS" w:eastAsia="Arial Unicode MS"/>
          <w:rtl w:val="0"/>
          <w:lang w:val="it-IT"/>
        </w:rPr>
        <w:t xml:space="preserve"> in contesti comici si confronti R. </w:t>
      </w:r>
      <w:r>
        <w:rPr>
          <w:rFonts w:cs="Arial Unicode MS" w:eastAsia="Arial Unicode MS"/>
          <w:smallCaps w:val="1"/>
          <w:rtl w:val="0"/>
          <w:lang w:val="it-IT"/>
        </w:rPr>
        <w:t>Ferri</w:t>
      </w:r>
      <w:r>
        <w:rPr>
          <w:rFonts w:cs="Arial Unicode MS" w:eastAsia="Arial Unicode MS"/>
          <w:rtl w:val="0"/>
          <w:lang w:val="it-IT"/>
        </w:rPr>
        <w:t xml:space="preserve">, </w:t>
      </w:r>
      <w:r>
        <w:rPr>
          <w:rFonts w:cs="Arial Unicode MS" w:eastAsia="Arial Unicode MS" w:hint="default"/>
          <w:rtl w:val="0"/>
          <w:lang w:val="it-IT"/>
        </w:rPr>
        <w:t>«</w:t>
      </w:r>
      <w:r>
        <w:rPr>
          <w:rFonts w:cs="Arial Unicode MS" w:eastAsia="Arial Unicode MS"/>
          <w:rtl w:val="0"/>
          <w:lang w:val="it-IT"/>
        </w:rPr>
        <w:t>Note on Afran. 95-6 R.</w:t>
      </w:r>
      <w:r>
        <w:rPr>
          <w:rFonts w:cs="Arial Unicode MS" w:eastAsia="Arial Unicode MS"/>
          <w:vertAlign w:val="superscript"/>
          <w:rtl w:val="0"/>
          <w:lang w:val="it-IT"/>
        </w:rPr>
        <w:t>3</w:t>
      </w:r>
      <w:r>
        <w:rPr>
          <w:rFonts w:cs="Arial Unicode MS" w:eastAsia="Arial Unicode MS" w:hint="default"/>
          <w:rtl w:val="0"/>
          <w:lang w:val="it-IT"/>
        </w:rPr>
        <w:t>»</w:t>
      </w:r>
      <w:r>
        <w:rPr>
          <w:rFonts w:cs="Arial Unicode MS" w:eastAsia="Arial Unicode MS"/>
          <w:rtl w:val="0"/>
          <w:lang w:val="it-IT"/>
        </w:rPr>
        <w:t xml:space="preserve">, </w:t>
      </w:r>
      <w:r>
        <w:rPr>
          <w:rFonts w:cs="Arial Unicode MS" w:eastAsia="Arial Unicode MS"/>
          <w:i w:val="1"/>
          <w:iCs w:val="1"/>
          <w:rtl w:val="0"/>
          <w:lang w:val="it-IT"/>
        </w:rPr>
        <w:t>Philologus</w:t>
      </w:r>
      <w:r>
        <w:rPr>
          <w:rFonts w:cs="Arial Unicode MS" w:eastAsia="Arial Unicode MS"/>
          <w:rtl w:val="0"/>
          <w:lang w:val="it-IT"/>
        </w:rPr>
        <w:t xml:space="preserve"> 154, 2010, p. 144.</w:t>
      </w:r>
    </w:p>
  </w:footnote>
  <w:footnote w:id="77">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Nella sua sezione iniziale, il testo si potrebbe altrimenti integrare, qualora si supponesse una maggiore spaziatura tra le lettere: </w:t>
      </w:r>
      <w:r>
        <w:rPr>
          <w:rFonts w:cs="Arial Unicode MS" w:eastAsia="Arial Unicode MS"/>
          <w:i w:val="1"/>
          <w:iCs w:val="1"/>
          <w:rtl w:val="0"/>
          <w:lang w:val="it-IT"/>
        </w:rPr>
        <w:t>I[l]i</w:t>
      </w:r>
      <w:r>
        <w:rPr>
          <w:rFonts w:cs="Arial Unicode MS" w:eastAsia="Arial Unicode MS" w:hint="default"/>
          <w:i w:val="1"/>
          <w:iCs w:val="1"/>
          <w:rtl w:val="0"/>
          <w:lang w:val="it-IT"/>
        </w:rPr>
        <w:t>̣</w:t>
      </w:r>
      <w:r>
        <w:rPr>
          <w:rFonts w:cs="Arial Unicode MS" w:eastAsia="Arial Unicode MS"/>
          <w:i w:val="1"/>
          <w:iCs w:val="1"/>
          <w:rtl w:val="0"/>
          <w:lang w:val="it-IT"/>
        </w:rPr>
        <w:t>co domum!</w:t>
      </w:r>
      <w:r>
        <w:rPr>
          <w:rFonts w:cs="Arial Unicode MS" w:eastAsia="Arial Unicode MS"/>
          <w:rtl w:val="0"/>
          <w:lang w:val="it-IT"/>
        </w:rPr>
        <w:t>; entrambe le varianti sembrano plausibili, vista la variabilit</w:t>
      </w:r>
      <w:r>
        <w:rPr>
          <w:rFonts w:cs="Arial Unicode MS" w:eastAsia="Arial Unicode MS" w:hint="default"/>
          <w:rtl w:val="0"/>
          <w:lang w:val="it-IT"/>
        </w:rPr>
        <w:t xml:space="preserve">à </w:t>
      </w:r>
      <w:r>
        <w:rPr>
          <w:rFonts w:cs="Arial Unicode MS" w:eastAsia="Arial Unicode MS"/>
          <w:rtl w:val="0"/>
          <w:lang w:val="it-IT"/>
        </w:rPr>
        <w:t>dello spazio lasciato tra le lettere, bench</w:t>
      </w:r>
      <w:r>
        <w:rPr>
          <w:rFonts w:cs="Arial Unicode MS" w:eastAsia="Arial Unicode MS" w:hint="default"/>
          <w:rtl w:val="0"/>
          <w:lang w:val="it-IT"/>
        </w:rPr>
        <w:t xml:space="preserve">é </w:t>
      </w:r>
      <w:r>
        <w:rPr>
          <w:rFonts w:cs="Arial Unicode MS" w:eastAsia="Arial Unicode MS"/>
          <w:rtl w:val="0"/>
          <w:lang w:val="it-IT"/>
        </w:rPr>
        <w:t>l</w:t>
      </w:r>
      <w:r>
        <w:rPr>
          <w:rFonts w:cs="Arial Unicode MS" w:eastAsia="Arial Unicode MS" w:hint="default"/>
          <w:rtl w:val="0"/>
          <w:lang w:val="it-IT"/>
        </w:rPr>
        <w:t>’</w:t>
      </w:r>
      <w:r>
        <w:rPr>
          <w:rFonts w:cs="Arial Unicode MS" w:eastAsia="Arial Unicode MS"/>
          <w:rtl w:val="0"/>
          <w:lang w:val="it-IT"/>
        </w:rPr>
        <w:t xml:space="preserve">uso di una </w:t>
      </w:r>
      <w:r>
        <w:rPr>
          <w:rFonts w:cs="Arial Unicode MS" w:eastAsia="Arial Unicode MS"/>
          <w:i w:val="1"/>
          <w:iCs w:val="1"/>
          <w:rtl w:val="0"/>
          <w:lang w:val="it-IT"/>
        </w:rPr>
        <w:t>i</w:t>
      </w:r>
      <w:r>
        <w:rPr>
          <w:rFonts w:cs="Arial Unicode MS" w:eastAsia="Arial Unicode MS"/>
          <w:rtl w:val="0"/>
          <w:lang w:val="it-IT"/>
        </w:rPr>
        <w:t xml:space="preserve"> dal modulo fortemente allungato all</w:t>
      </w:r>
      <w:r>
        <w:rPr>
          <w:rFonts w:cs="Arial Unicode MS" w:eastAsia="Arial Unicode MS" w:hint="default"/>
          <w:rtl w:val="0"/>
          <w:lang w:val="it-IT"/>
        </w:rPr>
        <w:t>’</w:t>
      </w:r>
      <w:r>
        <w:rPr>
          <w:rFonts w:cs="Arial Unicode MS" w:eastAsia="Arial Unicode MS"/>
          <w:rtl w:val="0"/>
          <w:lang w:val="it-IT"/>
        </w:rPr>
        <w:t xml:space="preserve">inizio della battuta, piuttosto che mero vezzo decorativo, potrebbe avere una differente funzione (una </w:t>
      </w:r>
      <w:r>
        <w:rPr>
          <w:rFonts w:cs="Arial Unicode MS" w:eastAsia="Arial Unicode MS"/>
          <w:i w:val="1"/>
          <w:iCs w:val="1"/>
          <w:rtl w:val="0"/>
          <w:lang w:val="it-IT"/>
        </w:rPr>
        <w:t>i longa</w:t>
      </w:r>
      <w:r>
        <w:rPr>
          <w:rFonts w:cs="Arial Unicode MS" w:eastAsia="Arial Unicode MS"/>
          <w:rtl w:val="0"/>
          <w:lang w:val="it-IT"/>
        </w:rPr>
        <w:t xml:space="preserve">?). Ad ogni modo, il senso varierebbe poco: </w:t>
      </w:r>
      <w:r>
        <w:rPr>
          <w:rFonts w:cs="Arial Unicode MS" w:eastAsia="Arial Unicode MS" w:hint="default"/>
          <w:rtl w:val="0"/>
          <w:lang w:val="it-IT"/>
        </w:rPr>
        <w:t>‘</w:t>
      </w:r>
      <w:r>
        <w:rPr>
          <w:rFonts w:cs="Arial Unicode MS" w:eastAsia="Arial Unicode MS"/>
          <w:rtl w:val="0"/>
          <w:lang w:val="it-IT"/>
        </w:rPr>
        <w:t>(Vai) immediatamente a casa!</w:t>
      </w:r>
      <w:r>
        <w:rPr>
          <w:rFonts w:cs="Arial Unicode MS" w:eastAsia="Arial Unicode MS" w:hint="default"/>
          <w:rtl w:val="0"/>
          <w:lang w:val="it-IT"/>
        </w:rPr>
        <w:t>’</w:t>
      </w:r>
      <w:r>
        <w:rPr>
          <w:rFonts w:cs="Arial Unicode MS" w:eastAsia="Arial Unicode MS"/>
          <w:rtl w:val="0"/>
          <w:lang w:val="it-IT"/>
        </w:rPr>
        <w:t xml:space="preserve">; si confrontino, ad esempio, Plaut. </w:t>
      </w:r>
      <w:r>
        <w:rPr>
          <w:rFonts w:cs="Arial Unicode MS" w:eastAsia="Arial Unicode MS"/>
          <w:i w:val="1"/>
          <w:iCs w:val="1"/>
          <w:rtl w:val="0"/>
          <w:lang w:val="it-IT"/>
        </w:rPr>
        <w:t>Asin</w:t>
      </w:r>
      <w:r>
        <w:rPr>
          <w:rFonts w:cs="Arial Unicode MS" w:eastAsia="Arial Unicode MS"/>
          <w:rtl w:val="0"/>
          <w:lang w:val="it-IT"/>
        </w:rPr>
        <w:t>. 921-925 (</w:t>
      </w:r>
      <w:r>
        <w:rPr>
          <w:rFonts w:cs="Arial Unicode MS" w:eastAsia="Arial Unicode MS"/>
          <w:i w:val="1"/>
          <w:iCs w:val="1"/>
          <w:rtl w:val="0"/>
          <w:lang w:val="it-IT"/>
        </w:rPr>
        <w:t>surge, amator, i domum</w:t>
      </w:r>
      <w:r>
        <w:rPr>
          <w:rFonts w:cs="Arial Unicode MS" w:eastAsia="Arial Unicode MS"/>
          <w:rtl w:val="0"/>
          <w:lang w:val="it-IT"/>
        </w:rPr>
        <w:t>); 939 (</w:t>
      </w:r>
      <w:r>
        <w:rPr>
          <w:rFonts w:cs="Arial Unicode MS" w:eastAsia="Arial Unicode MS"/>
          <w:i w:val="1"/>
          <w:iCs w:val="1"/>
          <w:rtl w:val="0"/>
          <w:lang w:val="it-IT"/>
        </w:rPr>
        <w:t>I domum</w:t>
      </w:r>
      <w:r>
        <w:rPr>
          <w:rFonts w:cs="Arial Unicode MS" w:eastAsia="Arial Unicode MS"/>
          <w:rtl w:val="0"/>
          <w:lang w:val="it-IT"/>
        </w:rPr>
        <w:t xml:space="preserve">). Che </w:t>
      </w:r>
      <w:r>
        <w:rPr>
          <w:rFonts w:cs="Arial Unicode MS" w:eastAsia="Arial Unicode MS"/>
          <w:i w:val="1"/>
          <w:iCs w:val="1"/>
          <w:rtl w:val="0"/>
          <w:lang w:val="it-IT"/>
        </w:rPr>
        <w:t>domum</w:t>
      </w:r>
      <w:r>
        <w:rPr>
          <w:rFonts w:cs="Arial Unicode MS" w:eastAsia="Arial Unicode MS"/>
          <w:rtl w:val="0"/>
          <w:lang w:val="it-IT"/>
        </w:rPr>
        <w:t xml:space="preserve"> si possa intendere, pi</w:t>
      </w:r>
      <w:r>
        <w:rPr>
          <w:rFonts w:cs="Arial Unicode MS" w:eastAsia="Arial Unicode MS" w:hint="default"/>
          <w:rtl w:val="0"/>
          <w:lang w:val="it-IT"/>
        </w:rPr>
        <w:t xml:space="preserve">ù </w:t>
      </w:r>
      <w:r>
        <w:rPr>
          <w:rFonts w:cs="Arial Unicode MS" w:eastAsia="Arial Unicode MS"/>
          <w:rtl w:val="0"/>
          <w:lang w:val="it-IT"/>
        </w:rPr>
        <w:t>che come complemento oggetto, un complemento di moto a luogo, fa s</w:t>
      </w:r>
      <w:r>
        <w:rPr>
          <w:rFonts w:cs="Arial Unicode MS" w:eastAsia="Arial Unicode MS" w:hint="default"/>
          <w:rtl w:val="0"/>
          <w:lang w:val="it-IT"/>
        </w:rPr>
        <w:t xml:space="preserve">ì </w:t>
      </w:r>
      <w:r>
        <w:rPr>
          <w:rFonts w:cs="Arial Unicode MS" w:eastAsia="Arial Unicode MS"/>
          <w:rtl w:val="0"/>
          <w:lang w:val="it-IT"/>
        </w:rPr>
        <w:t xml:space="preserve">che </w:t>
      </w:r>
      <w:r>
        <w:rPr>
          <w:rFonts w:cs="Arial Unicode MS" w:eastAsia="Arial Unicode MS"/>
          <w:i w:val="1"/>
          <w:iCs w:val="1"/>
          <w:rtl w:val="0"/>
          <w:lang w:val="it-IT"/>
        </w:rPr>
        <w:t>ilico</w:t>
      </w:r>
      <w:r>
        <w:rPr>
          <w:rFonts w:cs="Arial Unicode MS" w:eastAsia="Arial Unicode MS"/>
          <w:rtl w:val="0"/>
          <w:lang w:val="it-IT"/>
        </w:rPr>
        <w:t xml:space="preserve"> abbia una sfumatura temporale piuttosto che locale; su </w:t>
      </w:r>
      <w:r>
        <w:rPr>
          <w:rFonts w:cs="Arial Unicode MS" w:eastAsia="Arial Unicode MS"/>
          <w:i w:val="1"/>
          <w:iCs w:val="1"/>
          <w:rtl w:val="0"/>
          <w:lang w:val="it-IT"/>
        </w:rPr>
        <w:t>ilico</w:t>
      </w:r>
      <w:r>
        <w:rPr>
          <w:rFonts w:cs="Arial Unicode MS" w:eastAsia="Arial Unicode MS"/>
          <w:rtl w:val="0"/>
          <w:lang w:val="it-IT"/>
        </w:rPr>
        <w:t xml:space="preserve"> si veda </w:t>
      </w:r>
      <w:r>
        <w:rPr>
          <w:rFonts w:cs="Arial Unicode MS" w:eastAsia="Arial Unicode MS"/>
          <w:i w:val="1"/>
          <w:iCs w:val="1"/>
          <w:rtl w:val="0"/>
          <w:lang w:val="it-IT"/>
        </w:rPr>
        <w:t>ThlL</w:t>
      </w:r>
      <w:r>
        <w:rPr>
          <w:rFonts w:cs="Arial Unicode MS" w:eastAsia="Arial Unicode MS"/>
          <w:rtl w:val="0"/>
          <w:lang w:val="it-IT"/>
        </w:rPr>
        <w:t xml:space="preserve"> VII. 1 330, 11-332, 32 (in particolare, sul suo valore temporale si veda 330, 59-332, 32).</w:t>
      </w:r>
    </w:p>
  </w:footnote>
  <w:footnote w:id="78">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i w:val="1"/>
          <w:iCs w:val="1"/>
          <w:rtl w:val="0"/>
          <w:lang w:val="it-IT"/>
        </w:rPr>
        <w:t>Neiquid</w:t>
      </w:r>
      <w:r>
        <w:rPr>
          <w:rFonts w:cs="Arial Unicode MS" w:eastAsia="Arial Unicode MS"/>
          <w:rtl w:val="0"/>
          <w:lang w:val="it-IT"/>
        </w:rPr>
        <w:t xml:space="preserve"> equivale al </w:t>
      </w:r>
      <w:r>
        <w:rPr>
          <w:rFonts w:cs="Arial Unicode MS" w:eastAsia="Arial Unicode MS"/>
          <w:i w:val="1"/>
          <w:iCs w:val="1"/>
          <w:rtl w:val="0"/>
          <w:lang w:val="it-IT"/>
        </w:rPr>
        <w:t>niquid</w:t>
      </w:r>
      <w:r>
        <w:rPr>
          <w:rFonts w:cs="Arial Unicode MS" w:eastAsia="Arial Unicode MS"/>
          <w:rtl w:val="0"/>
          <w:lang w:val="it-IT"/>
        </w:rPr>
        <w:t xml:space="preserve"> (</w:t>
      </w:r>
      <w:r>
        <w:rPr>
          <w:rFonts w:cs="Arial Unicode MS" w:eastAsia="Arial Unicode MS"/>
          <w:i w:val="1"/>
          <w:iCs w:val="1"/>
          <w:rtl w:val="0"/>
          <w:lang w:val="it-IT"/>
        </w:rPr>
        <w:t>ne quid</w:t>
      </w:r>
      <w:r>
        <w:rPr>
          <w:rFonts w:cs="Arial Unicode MS" w:eastAsia="Arial Unicode MS"/>
          <w:rtl w:val="0"/>
          <w:lang w:val="it-IT"/>
        </w:rPr>
        <w:t xml:space="preserve">) che si trova spesso in Plauto e che regge il congiuntivo: </w:t>
      </w:r>
      <w:r>
        <w:rPr>
          <w:rFonts w:cs="Arial Unicode MS" w:eastAsia="Arial Unicode MS"/>
          <w:i w:val="1"/>
          <w:iCs w:val="1"/>
          <w:rtl w:val="0"/>
          <w:lang w:val="it-IT"/>
        </w:rPr>
        <w:t>Epid</w:t>
      </w:r>
      <w:r>
        <w:rPr>
          <w:rFonts w:cs="Arial Unicode MS" w:eastAsia="Arial Unicode MS"/>
          <w:rtl w:val="0"/>
          <w:lang w:val="it-IT"/>
        </w:rPr>
        <w:t xml:space="preserve">. 339; </w:t>
      </w:r>
      <w:r>
        <w:rPr>
          <w:rFonts w:cs="Arial Unicode MS" w:eastAsia="Arial Unicode MS"/>
          <w:i w:val="1"/>
          <w:iCs w:val="1"/>
          <w:rtl w:val="0"/>
          <w:lang w:val="it-IT"/>
        </w:rPr>
        <w:t>Most</w:t>
      </w:r>
      <w:r>
        <w:rPr>
          <w:rFonts w:cs="Arial Unicode MS" w:eastAsia="Arial Unicode MS"/>
          <w:rtl w:val="0"/>
          <w:lang w:val="it-IT"/>
        </w:rPr>
        <w:t xml:space="preserve">. 412; </w:t>
      </w:r>
      <w:r>
        <w:rPr>
          <w:rFonts w:cs="Arial Unicode MS" w:eastAsia="Arial Unicode MS"/>
          <w:i w:val="1"/>
          <w:iCs w:val="1"/>
          <w:rtl w:val="0"/>
          <w:lang w:val="it-IT"/>
        </w:rPr>
        <w:t>Pseud</w:t>
      </w:r>
      <w:r>
        <w:rPr>
          <w:rFonts w:cs="Arial Unicode MS" w:eastAsia="Arial Unicode MS"/>
          <w:rtl w:val="0"/>
          <w:lang w:val="it-IT"/>
        </w:rPr>
        <w:t>. 654. La lacunosit</w:t>
      </w:r>
      <w:r>
        <w:rPr>
          <w:rFonts w:cs="Arial Unicode MS" w:eastAsia="Arial Unicode MS" w:hint="default"/>
          <w:rtl w:val="0"/>
          <w:lang w:val="it-IT"/>
        </w:rPr>
        <w:t xml:space="preserve">à </w:t>
      </w:r>
      <w:r>
        <w:rPr>
          <w:rFonts w:cs="Arial Unicode MS" w:eastAsia="Arial Unicode MS"/>
          <w:rtl w:val="0"/>
          <w:lang w:val="it-IT"/>
        </w:rPr>
        <w:t xml:space="preserve">del testo impedisce una chiara comprensione della battuta di Numerio; certo </w:t>
      </w:r>
      <w:r>
        <w:rPr>
          <w:rFonts w:cs="Arial Unicode MS" w:eastAsia="Arial Unicode MS" w:hint="default"/>
          <w:rtl w:val="0"/>
          <w:lang w:val="it-IT"/>
        </w:rPr>
        <w:t xml:space="preserve">è </w:t>
      </w:r>
      <w:r>
        <w:rPr>
          <w:rFonts w:cs="Arial Unicode MS" w:eastAsia="Arial Unicode MS"/>
          <w:rtl w:val="0"/>
          <w:lang w:val="it-IT"/>
        </w:rPr>
        <w:t>che i figli di cui si parla non siano esplicitamente definiti come suoi, ma siano piuttosto qualificati con un aggettivo terminante in -</w:t>
      </w:r>
      <w:r>
        <w:rPr>
          <w:rFonts w:cs="Arial Unicode MS" w:eastAsia="Arial Unicode MS"/>
          <w:i w:val="1"/>
          <w:iCs w:val="1"/>
          <w:rtl w:val="0"/>
          <w:lang w:val="it-IT"/>
        </w:rPr>
        <w:t>meus</w:t>
      </w:r>
      <w:r>
        <w:rPr>
          <w:rFonts w:cs="Arial Unicode MS" w:eastAsia="Arial Unicode MS"/>
          <w:rtl w:val="0"/>
          <w:lang w:val="it-IT"/>
        </w:rPr>
        <w:t>/-</w:t>
      </w:r>
      <w:r>
        <w:rPr>
          <w:rFonts w:cs="Arial Unicode MS" w:eastAsia="Arial Unicode MS"/>
          <w:i w:val="1"/>
          <w:iCs w:val="1"/>
          <w:rtl w:val="0"/>
          <w:lang w:val="it-IT"/>
        </w:rPr>
        <w:t>mus</w:t>
      </w:r>
      <w:r>
        <w:rPr>
          <w:rFonts w:cs="Arial Unicode MS" w:eastAsia="Arial Unicode MS"/>
          <w:rtl w:val="0"/>
          <w:lang w:val="it-IT"/>
        </w:rPr>
        <w:t xml:space="preserve"> (se -</w:t>
      </w:r>
      <w:r>
        <w:rPr>
          <w:rFonts w:cs="Arial Unicode MS" w:eastAsia="Arial Unicode MS"/>
          <w:i w:val="1"/>
          <w:iCs w:val="1"/>
          <w:rtl w:val="0"/>
          <w:lang w:val="it-IT"/>
        </w:rPr>
        <w:t>meis</w:t>
      </w:r>
      <w:r>
        <w:rPr>
          <w:rFonts w:cs="Arial Unicode MS" w:eastAsia="Arial Unicode MS" w:hint="default"/>
          <w:rtl w:val="0"/>
          <w:lang w:val="it-IT"/>
        </w:rPr>
        <w:t xml:space="preserve"> è </w:t>
      </w:r>
      <w:r>
        <w:rPr>
          <w:rFonts w:cs="Arial Unicode MS" w:eastAsia="Arial Unicode MS"/>
          <w:rtl w:val="0"/>
          <w:lang w:val="it-IT"/>
        </w:rPr>
        <w:t>da intendere, come spesso nel papiro, come equivalente di -</w:t>
      </w:r>
      <w:r>
        <w:rPr>
          <w:rFonts w:cs="Arial Unicode MS" w:eastAsia="Arial Unicode MS"/>
          <w:i w:val="1"/>
          <w:iCs w:val="1"/>
          <w:rtl w:val="0"/>
          <w:lang w:val="it-IT"/>
        </w:rPr>
        <w:t>mis</w:t>
      </w:r>
      <w:r>
        <w:rPr>
          <w:rFonts w:cs="Arial Unicode MS" w:eastAsia="Arial Unicode MS"/>
          <w:rtl w:val="0"/>
          <w:lang w:val="it-IT"/>
        </w:rPr>
        <w:t xml:space="preserve">). </w:t>
      </w:r>
    </w:p>
  </w:footnote>
  <w:footnote w:id="79">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i w:val="1"/>
          <w:iCs w:val="1"/>
          <w:rtl w:val="0"/>
          <w:lang w:val="it-IT"/>
        </w:rPr>
        <w:t>Supplodo</w:t>
      </w:r>
      <w:r>
        <w:rPr>
          <w:rFonts w:cs="Arial Unicode MS" w:eastAsia="Arial Unicode MS"/>
          <w:rtl w:val="0"/>
          <w:lang w:val="it-IT"/>
        </w:rPr>
        <w:t xml:space="preserve"> indica propriamente lo sbattere dei piedi e/o delle mani; la lacunosit</w:t>
      </w:r>
      <w:r>
        <w:rPr>
          <w:rFonts w:cs="Arial Unicode MS" w:eastAsia="Arial Unicode MS" w:hint="default"/>
          <w:rtl w:val="0"/>
          <w:lang w:val="it-IT"/>
        </w:rPr>
        <w:t xml:space="preserve">à </w:t>
      </w:r>
      <w:r>
        <w:rPr>
          <w:rFonts w:cs="Arial Unicode MS" w:eastAsia="Arial Unicode MS"/>
          <w:rtl w:val="0"/>
          <w:lang w:val="it-IT"/>
        </w:rPr>
        <w:t xml:space="preserve">del frammento impedisce di comprendere se nel testo sia impiegato in questo senso o piuttosto in quello derivato di </w:t>
      </w:r>
      <w:r>
        <w:rPr>
          <w:rFonts w:cs="Arial Unicode MS" w:eastAsia="Arial Unicode MS" w:hint="default"/>
          <w:rtl w:val="0"/>
          <w:lang w:val="it-IT"/>
        </w:rPr>
        <w:t>‘</w:t>
      </w:r>
      <w:r>
        <w:rPr>
          <w:rFonts w:cs="Arial Unicode MS" w:eastAsia="Arial Unicode MS"/>
          <w:rtl w:val="0"/>
          <w:lang w:val="it-IT"/>
        </w:rPr>
        <w:t>colpire</w:t>
      </w:r>
      <w:r>
        <w:rPr>
          <w:rFonts w:cs="Arial Unicode MS" w:eastAsia="Arial Unicode MS" w:hint="default"/>
          <w:rtl w:val="0"/>
          <w:lang w:val="it-IT"/>
        </w:rPr>
        <w:t>’</w:t>
      </w:r>
      <w:r>
        <w:rPr>
          <w:rFonts w:cs="Arial Unicode MS" w:eastAsia="Arial Unicode MS"/>
          <w:rtl w:val="0"/>
          <w:lang w:val="it-IT"/>
        </w:rPr>
        <w:t xml:space="preserve">, </w:t>
      </w:r>
      <w:r>
        <w:rPr>
          <w:rFonts w:cs="Arial Unicode MS" w:eastAsia="Arial Unicode MS" w:hint="default"/>
          <w:rtl w:val="0"/>
          <w:lang w:val="it-IT"/>
        </w:rPr>
        <w:t>‘</w:t>
      </w:r>
      <w:r>
        <w:rPr>
          <w:rFonts w:cs="Arial Unicode MS" w:eastAsia="Arial Unicode MS"/>
          <w:rtl w:val="0"/>
          <w:lang w:val="it-IT"/>
        </w:rPr>
        <w:t>esplodere</w:t>
      </w:r>
      <w:r>
        <w:rPr>
          <w:rFonts w:cs="Arial Unicode MS" w:eastAsia="Arial Unicode MS" w:hint="default"/>
          <w:rtl w:val="0"/>
          <w:lang w:val="it-IT"/>
        </w:rPr>
        <w:t xml:space="preserve">’ </w:t>
      </w:r>
      <w:r>
        <w:rPr>
          <w:rFonts w:cs="Arial Unicode MS" w:eastAsia="Arial Unicode MS"/>
          <w:rtl w:val="0"/>
          <w:lang w:val="it-IT"/>
        </w:rPr>
        <w:t xml:space="preserve">- come sembrerebbe - e di cui il testo del </w:t>
      </w:r>
      <w:r>
        <w:rPr>
          <w:rFonts w:cs="Arial Unicode MS" w:eastAsia="Arial Unicode MS"/>
          <w:i w:val="1"/>
          <w:iCs w:val="1"/>
          <w:rtl w:val="0"/>
          <w:lang w:val="it-IT"/>
        </w:rPr>
        <w:t>P.Hamb</w:t>
      </w:r>
      <w:r>
        <w:rPr>
          <w:rFonts w:cs="Arial Unicode MS" w:eastAsia="Arial Unicode MS"/>
          <w:rtl w:val="0"/>
          <w:lang w:val="it-IT"/>
        </w:rPr>
        <w:t>. II 167 costituirebbe una testimonianza unica nell</w:t>
      </w:r>
      <w:r>
        <w:rPr>
          <w:rFonts w:cs="Arial Unicode MS" w:eastAsia="Arial Unicode MS" w:hint="default"/>
          <w:rtl w:val="0"/>
          <w:lang w:val="it-IT"/>
        </w:rPr>
        <w:t>’</w:t>
      </w:r>
      <w:r>
        <w:rPr>
          <w:rFonts w:cs="Arial Unicode MS" w:eastAsia="Arial Unicode MS"/>
          <w:rtl w:val="0"/>
          <w:lang w:val="it-IT"/>
        </w:rPr>
        <w:t xml:space="preserve">ambito della produzione letteraria latina antica. Prima che in rari luoghi della letteratura tardoantica, </w:t>
      </w:r>
      <w:r>
        <w:rPr>
          <w:rFonts w:cs="Arial Unicode MS" w:eastAsia="Arial Unicode MS"/>
          <w:i w:val="1"/>
          <w:iCs w:val="1"/>
          <w:rtl w:val="0"/>
          <w:lang w:val="it-IT"/>
        </w:rPr>
        <w:t xml:space="preserve">supplodo </w:t>
      </w:r>
      <w:r>
        <w:rPr>
          <w:rFonts w:cs="Arial Unicode MS" w:eastAsia="Arial Unicode MS" w:hint="default"/>
          <w:rtl w:val="0"/>
          <w:lang w:val="it-IT"/>
        </w:rPr>
        <w:t xml:space="preserve">è </w:t>
      </w:r>
      <w:r>
        <w:rPr>
          <w:rFonts w:cs="Arial Unicode MS" w:eastAsia="Arial Unicode MS"/>
          <w:rtl w:val="0"/>
          <w:lang w:val="it-IT"/>
        </w:rPr>
        <w:t xml:space="preserve">attestato, infatti, in Cic. </w:t>
      </w:r>
      <w:r>
        <w:rPr>
          <w:rFonts w:cs="Arial Unicode MS" w:eastAsia="Arial Unicode MS"/>
          <w:i w:val="1"/>
          <w:iCs w:val="1"/>
          <w:rtl w:val="0"/>
          <w:lang w:val="it-IT"/>
        </w:rPr>
        <w:t>or</w:t>
      </w:r>
      <w:r>
        <w:rPr>
          <w:rFonts w:cs="Arial Unicode MS" w:eastAsia="Arial Unicode MS"/>
          <w:rtl w:val="0"/>
          <w:lang w:val="it-IT"/>
        </w:rPr>
        <w:t>. 1, 231 (</w:t>
      </w:r>
      <w:r>
        <w:rPr>
          <w:rFonts w:cs="Arial Unicode MS" w:eastAsia="Arial Unicode MS"/>
          <w:i w:val="1"/>
          <w:iCs w:val="1"/>
          <w:rtl w:val="0"/>
          <w:lang w:val="it-IT"/>
        </w:rPr>
        <w:t>pedem nemo in illo iudicio supposit</w:t>
      </w:r>
      <w:r>
        <w:rPr>
          <w:rFonts w:cs="Arial Unicode MS" w:eastAsia="Arial Unicode MS"/>
          <w:rtl w:val="0"/>
          <w:lang w:val="it-IT"/>
        </w:rPr>
        <w:t xml:space="preserve">) e Sen. </w:t>
      </w:r>
      <w:r>
        <w:rPr>
          <w:rFonts w:cs="Arial Unicode MS" w:eastAsia="Arial Unicode MS"/>
          <w:i w:val="1"/>
          <w:iCs w:val="1"/>
          <w:rtl w:val="0"/>
          <w:lang w:val="it-IT"/>
        </w:rPr>
        <w:t>epist</w:t>
      </w:r>
      <w:r>
        <w:rPr>
          <w:rFonts w:cs="Arial Unicode MS" w:eastAsia="Arial Unicode MS"/>
          <w:rtl w:val="0"/>
          <w:lang w:val="it-IT"/>
        </w:rPr>
        <w:t>. 75, 2 (</w:t>
      </w:r>
      <w:r>
        <w:rPr>
          <w:rFonts w:cs="Arial Unicode MS" w:eastAsia="Arial Unicode MS"/>
          <w:i w:val="1"/>
          <w:iCs w:val="1"/>
          <w:rtl w:val="0"/>
          <w:lang w:val="it-IT"/>
        </w:rPr>
        <w:t>nec supploderem pedem nel manum iactarem nec attollerem vocem</w:t>
      </w:r>
      <w:r>
        <w:rPr>
          <w:rFonts w:cs="Arial Unicode MS" w:eastAsia="Arial Unicode MS"/>
          <w:rtl w:val="0"/>
          <w:lang w:val="it-IT"/>
        </w:rPr>
        <w:t>). Il dativo (o ablativo?) che precede la forma verbale potrebbe essere di svantaggio.</w:t>
      </w:r>
    </w:p>
  </w:footnote>
  <w:footnote w:id="80">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Visto il coinvolgimento di un uomo ed una donna, la </w:t>
      </w:r>
      <w:r>
        <w:rPr>
          <w:rFonts w:cs="Arial Unicode MS" w:eastAsia="Arial Unicode MS"/>
          <w:i w:val="1"/>
          <w:iCs w:val="1"/>
          <w:rtl w:val="0"/>
          <w:lang w:val="it-IT"/>
        </w:rPr>
        <w:t>perfidia</w:t>
      </w:r>
      <w:r>
        <w:rPr>
          <w:rFonts w:cs="Arial Unicode MS" w:eastAsia="Arial Unicode MS"/>
          <w:rtl w:val="0"/>
          <w:lang w:val="it-IT"/>
        </w:rPr>
        <w:t xml:space="preserve"> potrebbe qui rappresentare  l</w:t>
      </w:r>
      <w:r>
        <w:rPr>
          <w:rFonts w:cs="Arial Unicode MS" w:eastAsia="Arial Unicode MS" w:hint="default"/>
          <w:rtl w:val="0"/>
          <w:lang w:val="it-IT"/>
        </w:rPr>
        <w:t>’</w:t>
      </w:r>
      <w:r>
        <w:rPr>
          <w:rFonts w:cs="Arial Unicode MS" w:eastAsia="Arial Unicode MS"/>
          <w:rtl w:val="0"/>
          <w:lang w:val="it-IT"/>
        </w:rPr>
        <w:t xml:space="preserve">inganno proprio di una relazione amorosa; in merito, si confronti </w:t>
      </w:r>
      <w:r>
        <w:rPr>
          <w:rFonts w:cs="Arial Unicode MS" w:eastAsia="Arial Unicode MS"/>
          <w:i w:val="1"/>
          <w:iCs w:val="1"/>
          <w:rtl w:val="0"/>
          <w:lang w:val="it-IT"/>
        </w:rPr>
        <w:t>ThlL</w:t>
      </w:r>
      <w:r>
        <w:rPr>
          <w:rFonts w:cs="Arial Unicode MS" w:eastAsia="Arial Unicode MS"/>
          <w:rtl w:val="0"/>
          <w:lang w:val="it-IT"/>
        </w:rPr>
        <w:t xml:space="preserve"> X.1 11386, 37-47. Quanto al </w:t>
      </w:r>
      <w:r>
        <w:rPr>
          <w:rFonts w:cs="Arial Unicode MS" w:eastAsia="Arial Unicode MS"/>
          <w:i w:val="1"/>
          <w:iCs w:val="1"/>
          <w:rtl w:val="0"/>
          <w:lang w:val="it-IT"/>
        </w:rPr>
        <w:t>c</w:t>
      </w:r>
      <w:r>
        <w:rPr>
          <w:rFonts w:cs="Arial Unicode MS" w:eastAsia="Arial Unicode MS" w:hint="default"/>
          <w:i w:val="1"/>
          <w:iCs w:val="1"/>
          <w:rtl w:val="0"/>
          <w:lang w:val="it-IT"/>
        </w:rPr>
        <w:t>̣</w:t>
      </w:r>
      <w:r>
        <w:rPr>
          <w:rFonts w:cs="Arial Unicode MS" w:eastAsia="Arial Unicode MS"/>
          <w:i w:val="1"/>
          <w:iCs w:val="1"/>
          <w:rtl w:val="0"/>
          <w:lang w:val="it-IT"/>
        </w:rPr>
        <w:t xml:space="preserve">assum </w:t>
      </w:r>
      <w:r>
        <w:rPr>
          <w:rFonts w:cs="Arial Unicode MS" w:eastAsia="Arial Unicode MS"/>
          <w:rtl w:val="0"/>
          <w:lang w:val="it-IT"/>
        </w:rPr>
        <w:t xml:space="preserve">del </w:t>
      </w:r>
      <w:r>
        <w:rPr>
          <w:rFonts w:cs="Arial Unicode MS" w:eastAsia="Arial Unicode MS"/>
          <w:i w:val="1"/>
          <w:iCs w:val="1"/>
          <w:rtl w:val="0"/>
          <w:lang w:val="it-IT"/>
        </w:rPr>
        <w:t>P.Hamb</w:t>
      </w:r>
      <w:r>
        <w:rPr>
          <w:rFonts w:cs="Arial Unicode MS" w:eastAsia="Arial Unicode MS"/>
          <w:rtl w:val="0"/>
          <w:lang w:val="it-IT"/>
        </w:rPr>
        <w:t>. II 167 l</w:t>
      </w:r>
      <w:r>
        <w:rPr>
          <w:rFonts w:cs="Arial Unicode MS" w:eastAsia="Arial Unicode MS" w:hint="default"/>
          <w:rtl w:val="0"/>
          <w:lang w:val="it-IT"/>
        </w:rPr>
        <w:t>’</w:t>
      </w:r>
      <w:r>
        <w:rPr>
          <w:rFonts w:cs="Arial Unicode MS" w:eastAsia="Arial Unicode MS"/>
          <w:rtl w:val="0"/>
          <w:lang w:val="it-IT"/>
        </w:rPr>
        <w:t>esegesi pu</w:t>
      </w:r>
      <w:r>
        <w:rPr>
          <w:rFonts w:cs="Arial Unicode MS" w:eastAsia="Arial Unicode MS" w:hint="default"/>
          <w:rtl w:val="0"/>
          <w:lang w:val="it-IT"/>
        </w:rPr>
        <w:t xml:space="preserve">ò </w:t>
      </w:r>
      <w:r>
        <w:rPr>
          <w:rFonts w:cs="Arial Unicode MS" w:eastAsia="Arial Unicode MS"/>
          <w:rtl w:val="0"/>
          <w:lang w:val="it-IT"/>
        </w:rPr>
        <w:t xml:space="preserve">essere duplice: o si tratta di una forma equivalente a </w:t>
      </w:r>
      <w:r>
        <w:rPr>
          <w:rFonts w:cs="Arial Unicode MS" w:eastAsia="Arial Unicode MS"/>
          <w:i w:val="1"/>
          <w:iCs w:val="1"/>
          <w:rtl w:val="0"/>
          <w:lang w:val="it-IT"/>
        </w:rPr>
        <w:t>casum</w:t>
      </w:r>
      <w:r>
        <w:rPr>
          <w:rFonts w:cs="Arial Unicode MS" w:eastAsia="Arial Unicode MS"/>
          <w:rtl w:val="0"/>
          <w:lang w:val="it-IT"/>
        </w:rPr>
        <w:t xml:space="preserve">, con grafia geminata della sibilante - si confrontino </w:t>
      </w:r>
      <w:r>
        <w:rPr>
          <w:rFonts w:cs="Arial Unicode MS" w:eastAsia="Arial Unicode MS"/>
          <w:i w:val="1"/>
          <w:iCs w:val="1"/>
          <w:rtl w:val="0"/>
          <w:lang w:val="it-IT"/>
        </w:rPr>
        <w:t>reccidere</w:t>
      </w:r>
      <w:r>
        <w:rPr>
          <w:rFonts w:cs="Arial Unicode MS" w:eastAsia="Arial Unicode MS"/>
          <w:rtl w:val="0"/>
          <w:lang w:val="it-IT"/>
        </w:rPr>
        <w:t xml:space="preserve"> per </w:t>
      </w:r>
      <w:r>
        <w:rPr>
          <w:rFonts w:cs="Arial Unicode MS" w:eastAsia="Arial Unicode MS"/>
          <w:i w:val="1"/>
          <w:iCs w:val="1"/>
          <w:rtl w:val="0"/>
          <w:lang w:val="it-IT"/>
        </w:rPr>
        <w:t>recidere</w:t>
      </w:r>
      <w:r>
        <w:rPr>
          <w:rFonts w:cs="Arial Unicode MS" w:eastAsia="Arial Unicode MS"/>
          <w:rtl w:val="0"/>
          <w:lang w:val="it-IT"/>
        </w:rPr>
        <w:t xml:space="preserve"> alla l. 15 e </w:t>
      </w:r>
      <w:r>
        <w:rPr>
          <w:rFonts w:cs="Arial Unicode MS" w:eastAsia="Arial Unicode MS"/>
          <w:i w:val="1"/>
          <w:iCs w:val="1"/>
          <w:rtl w:val="0"/>
          <w:lang w:val="it-IT"/>
        </w:rPr>
        <w:t>ingeniossum</w:t>
      </w:r>
      <w:r>
        <w:rPr>
          <w:rFonts w:cs="Arial Unicode MS" w:eastAsia="Arial Unicode MS"/>
          <w:rtl w:val="0"/>
          <w:lang w:val="it-IT"/>
        </w:rPr>
        <w:t xml:space="preserve"> per </w:t>
      </w:r>
      <w:r>
        <w:rPr>
          <w:rFonts w:cs="Arial Unicode MS" w:eastAsia="Arial Unicode MS"/>
          <w:i w:val="1"/>
          <w:iCs w:val="1"/>
          <w:rtl w:val="0"/>
          <w:lang w:val="it-IT"/>
        </w:rPr>
        <w:t>ingeniosum</w:t>
      </w:r>
      <w:r>
        <w:rPr>
          <w:rFonts w:cs="Arial Unicode MS" w:eastAsia="Arial Unicode MS"/>
          <w:rtl w:val="0"/>
          <w:lang w:val="it-IT"/>
        </w:rPr>
        <w:t xml:space="preserve"> alla l. 23 -, o si tratta del neutro sostantivato dell</w:t>
      </w:r>
      <w:r>
        <w:rPr>
          <w:rFonts w:cs="Arial Unicode MS" w:eastAsia="Arial Unicode MS" w:hint="default"/>
          <w:rtl w:val="0"/>
          <w:lang w:val="it-IT"/>
        </w:rPr>
        <w:t>’</w:t>
      </w:r>
      <w:r>
        <w:rPr>
          <w:rFonts w:cs="Arial Unicode MS" w:eastAsia="Arial Unicode MS"/>
          <w:rtl w:val="0"/>
          <w:lang w:val="it-IT"/>
        </w:rPr>
        <w:t xml:space="preserve">aggettivo </w:t>
      </w:r>
      <w:r>
        <w:rPr>
          <w:rFonts w:cs="Arial Unicode MS" w:eastAsia="Arial Unicode MS"/>
          <w:i w:val="1"/>
          <w:iCs w:val="1"/>
          <w:rtl w:val="0"/>
          <w:lang w:val="it-IT"/>
        </w:rPr>
        <w:t xml:space="preserve">cassus </w:t>
      </w:r>
      <w:r>
        <w:rPr>
          <w:rFonts w:cs="Arial Unicode MS" w:eastAsia="Arial Unicode MS"/>
          <w:rtl w:val="0"/>
          <w:lang w:val="it-IT"/>
        </w:rPr>
        <w:t xml:space="preserve">nel senso di </w:t>
      </w:r>
      <w:r>
        <w:rPr>
          <w:rFonts w:cs="Arial Unicode MS" w:eastAsia="Arial Unicode MS" w:hint="default"/>
          <w:rtl w:val="0"/>
          <w:lang w:val="it-IT"/>
        </w:rPr>
        <w:t>‘</w:t>
      </w:r>
      <w:r>
        <w:rPr>
          <w:rFonts w:cs="Arial Unicode MS" w:eastAsia="Arial Unicode MS"/>
          <w:rtl w:val="0"/>
          <w:lang w:val="it-IT"/>
        </w:rPr>
        <w:t>vuoto</w:t>
      </w:r>
      <w:r>
        <w:rPr>
          <w:rFonts w:cs="Arial Unicode MS" w:eastAsia="Arial Unicode MS" w:hint="default"/>
          <w:rtl w:val="0"/>
          <w:lang w:val="it-IT"/>
        </w:rPr>
        <w:t>’</w:t>
      </w:r>
      <w:r>
        <w:rPr>
          <w:rFonts w:cs="Arial Unicode MS" w:eastAsia="Arial Unicode MS"/>
          <w:rtl w:val="0"/>
          <w:lang w:val="it-IT"/>
        </w:rPr>
        <w:t xml:space="preserve">, su cui si veda, nello specifico, </w:t>
      </w:r>
      <w:r>
        <w:rPr>
          <w:rFonts w:cs="Arial Unicode MS" w:eastAsia="Arial Unicode MS"/>
          <w:i w:val="1"/>
          <w:iCs w:val="1"/>
          <w:rtl w:val="0"/>
          <w:lang w:val="it-IT"/>
        </w:rPr>
        <w:t>ThlL</w:t>
      </w:r>
      <w:r>
        <w:rPr>
          <w:rFonts w:cs="Arial Unicode MS" w:eastAsia="Arial Unicode MS"/>
          <w:rtl w:val="0"/>
          <w:lang w:val="it-IT"/>
        </w:rPr>
        <w:t xml:space="preserve"> III 522, 14-25. </w:t>
      </w:r>
      <w:r>
        <w:rPr>
          <w:rFonts w:cs="Arial Unicode MS" w:eastAsia="Arial Unicode MS"/>
          <w:i w:val="1"/>
          <w:iCs w:val="1"/>
          <w:rtl w:val="0"/>
          <w:lang w:val="it-IT"/>
        </w:rPr>
        <w:t>Salvia</w:t>
      </w:r>
      <w:r>
        <w:rPr>
          <w:rFonts w:cs="Arial Unicode MS" w:eastAsia="Arial Unicode MS"/>
          <w:rtl w:val="0"/>
          <w:lang w:val="it-IT"/>
        </w:rPr>
        <w:t>, perci</w:t>
      </w:r>
      <w:r>
        <w:rPr>
          <w:rFonts w:cs="Arial Unicode MS" w:eastAsia="Arial Unicode MS" w:hint="default"/>
          <w:rtl w:val="0"/>
          <w:lang w:val="it-IT"/>
        </w:rPr>
        <w:t>ò</w:t>
      </w:r>
      <w:r>
        <w:rPr>
          <w:rFonts w:cs="Arial Unicode MS" w:eastAsia="Arial Unicode MS"/>
          <w:rtl w:val="0"/>
          <w:lang w:val="it-IT"/>
        </w:rPr>
        <w:t xml:space="preserve">, avrebbe potuto essere stata trascinata dalla </w:t>
      </w:r>
      <w:r>
        <w:rPr>
          <w:rFonts w:cs="Arial Unicode MS" w:eastAsia="Arial Unicode MS"/>
          <w:i w:val="1"/>
          <w:iCs w:val="1"/>
          <w:rtl w:val="0"/>
          <w:lang w:val="it-IT"/>
        </w:rPr>
        <w:t>perfidia</w:t>
      </w:r>
      <w:r>
        <w:rPr>
          <w:rFonts w:cs="Arial Unicode MS" w:eastAsia="Arial Unicode MS"/>
          <w:rtl w:val="0"/>
          <w:lang w:val="it-IT"/>
        </w:rPr>
        <w:t xml:space="preserve"> di un uomo o </w:t>
      </w:r>
      <w:r>
        <w:rPr>
          <w:rFonts w:cs="Arial Unicode MS" w:eastAsia="Arial Unicode MS" w:hint="default"/>
          <w:rtl w:val="0"/>
          <w:lang w:val="it-IT"/>
        </w:rPr>
        <w:t>‘</w:t>
      </w:r>
      <w:r>
        <w:rPr>
          <w:rFonts w:cs="Arial Unicode MS" w:eastAsia="Arial Unicode MS"/>
          <w:rtl w:val="0"/>
          <w:lang w:val="it-IT"/>
        </w:rPr>
        <w:t>in questa situazione</w:t>
      </w:r>
      <w:r>
        <w:rPr>
          <w:rFonts w:cs="Arial Unicode MS" w:eastAsia="Arial Unicode MS" w:hint="default"/>
          <w:rtl w:val="0"/>
          <w:lang w:val="it-IT"/>
        </w:rPr>
        <w:t xml:space="preserve">’ </w:t>
      </w:r>
      <w:r>
        <w:rPr>
          <w:rFonts w:cs="Arial Unicode MS" w:eastAsia="Arial Unicode MS"/>
          <w:rtl w:val="0"/>
          <w:lang w:val="it-IT"/>
        </w:rPr>
        <w:t xml:space="preserve">o </w:t>
      </w:r>
      <w:r>
        <w:rPr>
          <w:rFonts w:cs="Arial Unicode MS" w:eastAsia="Arial Unicode MS" w:hint="default"/>
          <w:rtl w:val="0"/>
          <w:lang w:val="it-IT"/>
        </w:rPr>
        <w:t>‘</w:t>
      </w:r>
      <w:r>
        <w:rPr>
          <w:rFonts w:cs="Arial Unicode MS" w:eastAsia="Arial Unicode MS"/>
          <w:rtl w:val="0"/>
          <w:lang w:val="it-IT"/>
        </w:rPr>
        <w:t>in questo baratro</w:t>
      </w:r>
      <w:r>
        <w:rPr>
          <w:rFonts w:cs="Arial Unicode MS" w:eastAsia="Arial Unicode MS" w:hint="default"/>
          <w:rtl w:val="0"/>
          <w:lang w:val="it-IT"/>
        </w:rPr>
        <w:t>’</w:t>
      </w:r>
      <w:r>
        <w:rPr>
          <w:rFonts w:cs="Arial Unicode MS" w:eastAsia="Arial Unicode MS"/>
          <w:rtl w:val="0"/>
          <w:lang w:val="it-IT"/>
        </w:rPr>
        <w:t xml:space="preserve">. </w:t>
      </w:r>
    </w:p>
  </w:footnote>
  <w:footnote w:id="81">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hint="default"/>
          <w:rtl w:val="0"/>
          <w:lang w:val="it-IT"/>
        </w:rPr>
        <w:t xml:space="preserve">È </w:t>
      </w:r>
      <w:r>
        <w:rPr>
          <w:rFonts w:cs="Arial Unicode MS" w:eastAsia="Arial Unicode MS"/>
          <w:rtl w:val="0"/>
          <w:lang w:val="it-IT"/>
        </w:rPr>
        <w:t>questa l</w:t>
      </w:r>
      <w:r>
        <w:rPr>
          <w:rFonts w:cs="Arial Unicode MS" w:eastAsia="Arial Unicode MS" w:hint="default"/>
          <w:rtl w:val="0"/>
          <w:lang w:val="it-IT"/>
        </w:rPr>
        <w:t>’</w:t>
      </w:r>
      <w:r>
        <w:rPr>
          <w:rFonts w:cs="Arial Unicode MS" w:eastAsia="Arial Unicode MS"/>
          <w:rtl w:val="0"/>
          <w:lang w:val="it-IT"/>
        </w:rPr>
        <w:t xml:space="preserve">ipotesi ricostruttiva di </w:t>
      </w:r>
      <w:r>
        <w:rPr>
          <w:rFonts w:cs="Arial Unicode MS" w:eastAsia="Arial Unicode MS"/>
          <w:smallCaps w:val="1"/>
          <w:rtl w:val="0"/>
          <w:lang w:val="it-IT"/>
        </w:rPr>
        <w:t>Dingel</w:t>
      </w:r>
      <w:r>
        <w:rPr>
          <w:rFonts w:cs="Arial Unicode MS" w:eastAsia="Arial Unicode MS"/>
          <w:rtl w:val="0"/>
          <w:lang w:val="it-IT"/>
        </w:rPr>
        <w:t xml:space="preserve">, </w:t>
      </w:r>
      <w:r>
        <w:rPr>
          <w:rFonts w:cs="Arial Unicode MS" w:eastAsia="Arial Unicode MS"/>
          <w:i w:val="1"/>
          <w:iCs w:val="1"/>
          <w:rtl w:val="0"/>
          <w:lang w:val="it-IT"/>
        </w:rPr>
        <w:t>Bruchst</w:t>
      </w:r>
      <w:r>
        <w:rPr>
          <w:rFonts w:cs="Arial Unicode MS" w:eastAsia="Arial Unicode MS" w:hint="default"/>
          <w:i w:val="1"/>
          <w:iCs w:val="1"/>
          <w:rtl w:val="0"/>
          <w:lang w:val="it-IT"/>
        </w:rPr>
        <w:t>ü</w:t>
      </w:r>
      <w:r>
        <w:rPr>
          <w:rFonts w:cs="Arial Unicode MS" w:eastAsia="Arial Unicode MS"/>
          <w:i w:val="1"/>
          <w:iCs w:val="1"/>
          <w:rtl w:val="0"/>
          <w:lang w:val="it-IT"/>
        </w:rPr>
        <w:t>ck</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4], p. 34.</w:t>
      </w:r>
    </w:p>
  </w:footnote>
  <w:footnote w:id="82">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Sull</w:t>
      </w:r>
      <w:r>
        <w:rPr>
          <w:rFonts w:cs="Arial Unicode MS" w:eastAsia="Arial Unicode MS" w:hint="default"/>
          <w:rtl w:val="0"/>
          <w:lang w:val="it-IT"/>
        </w:rPr>
        <w:t>’</w:t>
      </w:r>
      <w:r>
        <w:rPr>
          <w:rFonts w:cs="Arial Unicode MS" w:eastAsia="Arial Unicode MS"/>
          <w:rtl w:val="0"/>
          <w:lang w:val="it-IT"/>
        </w:rPr>
        <w:t xml:space="preserve">uso di calchi dal greco nella commedia latina di Plauto e Terenzio si vedano rispettivamente i contributi di R. </w:t>
      </w:r>
      <w:r>
        <w:rPr>
          <w:rFonts w:cs="Arial Unicode MS" w:eastAsia="Arial Unicode MS"/>
          <w:smallCaps w:val="1"/>
          <w:rtl w:val="0"/>
          <w:lang w:val="it-IT"/>
        </w:rPr>
        <w:t>Maltby</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rtl w:val="0"/>
          <w:lang w:val="it-IT"/>
        </w:rPr>
        <w:t>The distribution of Greek loan-words in Terence</w:t>
      </w:r>
      <w:r>
        <w:rPr>
          <w:rFonts w:cs="Arial Unicode MS" w:eastAsia="Arial Unicode MS" w:hint="default"/>
          <w:i w:val="1"/>
          <w:iCs w:val="1"/>
          <w:rtl w:val="0"/>
          <w:lang w:val="it-IT"/>
        </w:rPr>
        <w:t>»</w:t>
      </w:r>
      <w:r>
        <w:rPr>
          <w:rFonts w:cs="Arial Unicode MS" w:eastAsia="Arial Unicode MS"/>
          <w:rtl w:val="0"/>
          <w:lang w:val="it-IT"/>
        </w:rPr>
        <w:t xml:space="preserve">, </w:t>
      </w:r>
      <w:r>
        <w:rPr>
          <w:rFonts w:cs="Arial Unicode MS" w:eastAsia="Arial Unicode MS"/>
          <w:i w:val="1"/>
          <w:iCs w:val="1"/>
          <w:rtl w:val="0"/>
          <w:lang w:val="it-IT"/>
        </w:rPr>
        <w:t>CQ</w:t>
      </w:r>
      <w:r>
        <w:rPr>
          <w:rFonts w:cs="Arial Unicode MS" w:eastAsia="Arial Unicode MS"/>
          <w:rtl w:val="0"/>
          <w:lang w:val="it-IT"/>
        </w:rPr>
        <w:t xml:space="preserve"> 35, 1985, p. 110-123 e </w:t>
      </w:r>
      <w:r>
        <w:rPr>
          <w:rFonts w:cs="Arial Unicode MS" w:eastAsia="Arial Unicode MS" w:hint="default"/>
          <w:rtl w:val="0"/>
          <w:lang w:val="fr-FR"/>
        </w:rPr>
        <w:t>«</w:t>
      </w:r>
      <w:r>
        <w:rPr>
          <w:rFonts w:cs="Arial Unicode MS" w:eastAsia="Arial Unicode MS"/>
          <w:rtl w:val="0"/>
          <w:lang w:val="it-IT"/>
        </w:rPr>
        <w:t>The distribution of Greek loan-words in Plautus</w:t>
      </w:r>
      <w:r>
        <w:rPr>
          <w:rFonts w:cs="Arial Unicode MS" w:eastAsia="Arial Unicode MS" w:hint="default"/>
          <w:rtl w:val="0"/>
          <w:lang w:val="it-IT"/>
        </w:rPr>
        <w:t>»</w:t>
      </w:r>
      <w:r>
        <w:rPr>
          <w:rFonts w:cs="Arial Unicode MS" w:eastAsia="Arial Unicode MS"/>
          <w:rtl w:val="0"/>
          <w:lang w:val="it-IT"/>
        </w:rPr>
        <w:t xml:space="preserve">, </w:t>
      </w:r>
      <w:r>
        <w:rPr>
          <w:rFonts w:cs="Arial Unicode MS" w:eastAsia="Arial Unicode MS"/>
          <w:i w:val="1"/>
          <w:iCs w:val="1"/>
          <w:rtl w:val="0"/>
          <w:lang w:val="it-IT"/>
        </w:rPr>
        <w:t>Papers of the Leeds International Latin Seminar</w:t>
      </w:r>
      <w:r>
        <w:rPr>
          <w:rFonts w:cs="Arial Unicode MS" w:eastAsia="Arial Unicode MS"/>
          <w:rtl w:val="0"/>
          <w:lang w:val="it-IT"/>
        </w:rPr>
        <w:t xml:space="preserve"> 8, 1995, p. 31-69; sui prestiti del greco in latino si vedano, pi</w:t>
      </w:r>
      <w:r>
        <w:rPr>
          <w:rFonts w:cs="Arial Unicode MS" w:eastAsia="Arial Unicode MS" w:hint="default"/>
          <w:rtl w:val="0"/>
          <w:lang w:val="it-IT"/>
        </w:rPr>
        <w:t xml:space="preserve">ù </w:t>
      </w:r>
      <w:r>
        <w:rPr>
          <w:rFonts w:cs="Arial Unicode MS" w:eastAsia="Arial Unicode MS"/>
          <w:rtl w:val="0"/>
          <w:lang w:val="it-IT"/>
        </w:rPr>
        <w:t xml:space="preserve">in generale, le osservazioni di F. </w:t>
      </w:r>
      <w:r>
        <w:rPr>
          <w:rFonts w:cs="Arial Unicode MS" w:eastAsia="Arial Unicode MS"/>
          <w:smallCaps w:val="1"/>
          <w:rtl w:val="0"/>
          <w:lang w:val="it-IT"/>
        </w:rPr>
        <w:t>Biville</w:t>
      </w:r>
      <w:r>
        <w:rPr>
          <w:rFonts w:cs="Arial Unicode MS" w:eastAsia="Arial Unicode MS"/>
          <w:rtl w:val="0"/>
          <w:lang w:val="it-IT"/>
        </w:rPr>
        <w:t xml:space="preserve">, </w:t>
      </w:r>
      <w:r>
        <w:rPr>
          <w:rFonts w:cs="Arial Unicode MS" w:eastAsia="Arial Unicode MS"/>
          <w:i w:val="1"/>
          <w:iCs w:val="1"/>
          <w:rtl w:val="0"/>
          <w:lang w:val="it-IT"/>
        </w:rPr>
        <w:t>Les emprunts du latin au grec. Approche phon</w:t>
      </w:r>
      <w:r>
        <w:rPr>
          <w:rFonts w:cs="Arial Unicode MS" w:eastAsia="Arial Unicode MS" w:hint="default"/>
          <w:i w:val="1"/>
          <w:iCs w:val="1"/>
          <w:rtl w:val="0"/>
          <w:lang w:val="it-IT"/>
        </w:rPr>
        <w:t>é</w:t>
      </w:r>
      <w:r>
        <w:rPr>
          <w:rFonts w:cs="Arial Unicode MS" w:eastAsia="Arial Unicode MS"/>
          <w:i w:val="1"/>
          <w:iCs w:val="1"/>
          <w:rtl w:val="0"/>
          <w:lang w:val="it-IT"/>
        </w:rPr>
        <w:t>tique. Tome II: Vocalisme et conclusion</w:t>
      </w:r>
      <w:r>
        <w:rPr>
          <w:rFonts w:cs="Arial Unicode MS" w:eastAsia="Arial Unicode MS"/>
          <w:rtl w:val="0"/>
          <w:lang w:val="it-IT"/>
        </w:rPr>
        <w:t xml:space="preserve">, Louvain, 1995, p. 141-154. Sui prestiti dal greco nella </w:t>
      </w:r>
      <w:r>
        <w:rPr>
          <w:rFonts w:cs="Arial Unicode MS" w:eastAsia="Arial Unicode MS"/>
          <w:i w:val="1"/>
          <w:iCs w:val="1"/>
          <w:rtl w:val="0"/>
          <w:lang w:val="it-IT"/>
        </w:rPr>
        <w:t xml:space="preserve">togata </w:t>
      </w:r>
      <w:r>
        <w:rPr>
          <w:rFonts w:cs="Arial Unicode MS" w:eastAsia="Arial Unicode MS"/>
          <w:rtl w:val="0"/>
          <w:lang w:val="it-IT"/>
        </w:rPr>
        <w:t xml:space="preserve">si vedano, invece,  </w:t>
      </w:r>
      <w:r>
        <w:rPr>
          <w:rFonts w:cs="Arial Unicode MS" w:eastAsia="Arial Unicode MS"/>
          <w:rtl w:val="0"/>
          <w:lang w:val="it-IT"/>
        </w:rPr>
        <w:t xml:space="preserve">Beare 1940, 46 </w:t>
      </w:r>
      <w:r>
        <w:rPr>
          <w:rFonts w:cs="Arial Unicode MS" w:eastAsia="Arial Unicode MS"/>
          <w:rtl w:val="0"/>
          <w:lang w:val="it-IT"/>
        </w:rPr>
        <w:t>e, molto pi</w:t>
      </w:r>
      <w:r>
        <w:rPr>
          <w:rFonts w:cs="Arial Unicode MS" w:eastAsia="Arial Unicode MS" w:hint="default"/>
          <w:rtl w:val="0"/>
          <w:lang w:val="it-IT"/>
        </w:rPr>
        <w:t xml:space="preserve">ù </w:t>
      </w:r>
      <w:r>
        <w:rPr>
          <w:rFonts w:cs="Arial Unicode MS" w:eastAsia="Arial Unicode MS"/>
          <w:rtl w:val="0"/>
          <w:lang w:val="it-IT"/>
        </w:rPr>
        <w:t xml:space="preserve">recentemente, L. </w:t>
      </w:r>
      <w:r>
        <w:rPr>
          <w:rFonts w:cs="Arial Unicode MS" w:eastAsia="Arial Unicode MS"/>
          <w:smallCaps w:val="1"/>
          <w:rtl w:val="0"/>
          <w:lang w:val="it-IT"/>
        </w:rPr>
        <w:t>Stankiewicz</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rtl w:val="0"/>
          <w:lang w:val="it-IT"/>
        </w:rPr>
        <w:t>La com</w:t>
      </w:r>
      <w:r>
        <w:rPr>
          <w:rFonts w:cs="Arial Unicode MS" w:eastAsia="Arial Unicode MS" w:hint="default"/>
          <w:rtl w:val="0"/>
          <w:lang w:val="it-IT"/>
        </w:rPr>
        <w:t>é</w:t>
      </w:r>
      <w:r>
        <w:rPr>
          <w:rFonts w:cs="Arial Unicode MS" w:eastAsia="Arial Unicode MS"/>
          <w:rtl w:val="0"/>
          <w:lang w:val="it-IT"/>
        </w:rPr>
        <w:t>die de Lucius Afranius et ses liens avec les autres genres de com</w:t>
      </w:r>
      <w:r>
        <w:rPr>
          <w:rFonts w:cs="Arial Unicode MS" w:eastAsia="Arial Unicode MS" w:hint="default"/>
          <w:rtl w:val="0"/>
          <w:lang w:val="it-IT"/>
        </w:rPr>
        <w:t>é</w:t>
      </w:r>
      <w:r>
        <w:rPr>
          <w:rFonts w:cs="Arial Unicode MS" w:eastAsia="Arial Unicode MS"/>
          <w:rtl w:val="0"/>
          <w:lang w:val="it-IT"/>
        </w:rPr>
        <w:t>dies</w:t>
      </w:r>
      <w:r>
        <w:rPr>
          <w:rFonts w:cs="Arial Unicode MS" w:eastAsia="Arial Unicode MS" w:hint="default"/>
          <w:rtl w:val="0"/>
          <w:lang w:val="it-IT"/>
        </w:rPr>
        <w:t>»</w:t>
      </w:r>
      <w:r>
        <w:rPr>
          <w:rFonts w:cs="Arial Unicode MS" w:eastAsia="Arial Unicode MS"/>
          <w:rtl w:val="0"/>
          <w:lang w:val="it-IT"/>
        </w:rPr>
        <w:t xml:space="preserve">, </w:t>
      </w:r>
      <w:r>
        <w:rPr>
          <w:rFonts w:cs="Arial Unicode MS" w:eastAsia="Arial Unicode MS"/>
          <w:i w:val="1"/>
          <w:iCs w:val="1"/>
          <w:rtl w:val="0"/>
        </w:rPr>
        <w:t>Eos</w:t>
      </w:r>
      <w:r>
        <w:rPr>
          <w:rFonts w:cs="Arial Unicode MS" w:eastAsia="Arial Unicode MS"/>
          <w:rtl w:val="0"/>
        </w:rPr>
        <w:t xml:space="preserve"> 8</w:t>
      </w:r>
      <w:r>
        <w:rPr>
          <w:rFonts w:cs="Arial Unicode MS" w:eastAsia="Arial Unicode MS"/>
          <w:rtl w:val="0"/>
          <w:lang w:val="it-IT"/>
        </w:rPr>
        <w:t xml:space="preserve">8, </w:t>
      </w:r>
      <w:r>
        <w:rPr>
          <w:rFonts w:cs="Arial Unicode MS" w:eastAsia="Arial Unicode MS"/>
          <w:rtl w:val="0"/>
        </w:rPr>
        <w:t>2001</w:t>
      </w:r>
      <w:r>
        <w:rPr>
          <w:rFonts w:cs="Arial Unicode MS" w:eastAsia="Arial Unicode MS"/>
          <w:rtl w:val="0"/>
          <w:lang w:val="it-IT"/>
        </w:rPr>
        <w:t>, p. 149.</w:t>
      </w:r>
    </w:p>
  </w:footnote>
  <w:footnote w:id="83">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Soltanto in epoca tarda </w:t>
      </w:r>
      <w:r>
        <w:rPr>
          <w:rFonts w:cs="Arial Unicode MS" w:eastAsia="Arial Unicode MS" w:hint="default"/>
          <w:rtl w:val="0"/>
          <w:lang w:val="it-IT"/>
        </w:rPr>
        <w:t xml:space="preserve">è </w:t>
      </w:r>
      <w:r>
        <w:rPr>
          <w:rFonts w:cs="Arial Unicode MS" w:eastAsia="Arial Unicode MS"/>
          <w:rtl w:val="0"/>
          <w:lang w:val="it-IT"/>
        </w:rPr>
        <w:t xml:space="preserve">documentata la forma </w:t>
      </w:r>
      <w:r>
        <w:rPr>
          <w:rFonts w:cs="Arial Unicode MS" w:eastAsia="Arial Unicode MS"/>
          <w:i w:val="1"/>
          <w:iCs w:val="1"/>
          <w:rtl w:val="0"/>
          <w:lang w:val="it-IT"/>
        </w:rPr>
        <w:t>parthena</w:t>
      </w:r>
      <w:r>
        <w:rPr>
          <w:rFonts w:cs="Arial Unicode MS" w:eastAsia="Arial Unicode MS"/>
          <w:rtl w:val="0"/>
          <w:lang w:val="it-IT"/>
        </w:rPr>
        <w:t xml:space="preserve">; si confrontino le sintetiche osservazioni in merito raccolte in </w:t>
      </w:r>
      <w:r>
        <w:rPr>
          <w:rFonts w:cs="Arial Unicode MS" w:eastAsia="Arial Unicode MS"/>
          <w:i w:val="1"/>
          <w:iCs w:val="1"/>
          <w:rtl w:val="0"/>
          <w:lang w:val="it-IT"/>
        </w:rPr>
        <w:t xml:space="preserve">ThlL </w:t>
      </w:r>
      <w:r>
        <w:rPr>
          <w:rFonts w:cs="Arial Unicode MS" w:eastAsia="Arial Unicode MS"/>
          <w:rtl w:val="0"/>
          <w:lang w:val="it-IT"/>
        </w:rPr>
        <w:t>X.1, 491, 9-13.</w:t>
      </w:r>
    </w:p>
  </w:footnote>
  <w:footnote w:id="84">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Sugli avverbi in -</w:t>
      </w:r>
      <w:r>
        <w:rPr>
          <w:rFonts w:cs="Arial Unicode MS" w:eastAsia="Arial Unicode MS"/>
          <w:i w:val="1"/>
          <w:iCs w:val="1"/>
          <w:rtl w:val="0"/>
          <w:lang w:val="it-IT"/>
        </w:rPr>
        <w:t>o</w:t>
      </w:r>
      <w:r>
        <w:rPr>
          <w:rFonts w:cs="Arial Unicode MS" w:eastAsia="Arial Unicode MS"/>
          <w:rtl w:val="0"/>
          <w:lang w:val="it-IT"/>
        </w:rPr>
        <w:t xml:space="preserve"> ci si limita a rinviare a D. </w:t>
      </w:r>
      <w:r>
        <w:rPr>
          <w:rFonts w:cs="Arial Unicode MS" w:eastAsia="Arial Unicode MS"/>
          <w:smallCaps w:val="1"/>
          <w:rtl w:val="0"/>
          <w:lang w:val="it-IT"/>
        </w:rPr>
        <w:t>Ricca</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rtl w:val="0"/>
          <w:lang w:val="it-IT"/>
        </w:rPr>
        <w:t>Adverbs</w:t>
      </w:r>
      <w:r>
        <w:rPr>
          <w:rFonts w:cs="Arial Unicode MS" w:eastAsia="Arial Unicode MS" w:hint="default"/>
          <w:rtl w:val="0"/>
          <w:lang w:val="it-IT"/>
        </w:rPr>
        <w:t>»</w:t>
      </w:r>
      <w:r>
        <w:rPr>
          <w:rFonts w:cs="Arial Unicode MS" w:eastAsia="Arial Unicode MS"/>
          <w:rtl w:val="0"/>
          <w:lang w:val="it-IT"/>
        </w:rPr>
        <w:t xml:space="preserve">, in </w:t>
      </w:r>
      <w:r>
        <w:rPr>
          <w:rFonts w:cs="Arial Unicode MS" w:eastAsia="Arial Unicode MS"/>
          <w:smallCaps w:val="1"/>
          <w:rtl w:val="0"/>
          <w:lang w:val="it-IT"/>
        </w:rPr>
        <w:t>P. Baldi, P. Cuzzolin</w:t>
      </w:r>
      <w:r>
        <w:rPr>
          <w:rFonts w:cs="Arial Unicode MS" w:eastAsia="Arial Unicode MS"/>
          <w:rtl w:val="0"/>
          <w:lang w:val="it-IT"/>
        </w:rPr>
        <w:t xml:space="preserve"> (edd.), </w:t>
      </w:r>
      <w:r>
        <w:rPr>
          <w:rFonts w:cs="Arial Unicode MS" w:eastAsia="Arial Unicode MS"/>
          <w:i w:val="1"/>
          <w:iCs w:val="1"/>
          <w:rtl w:val="0"/>
          <w:lang w:val="it-IT"/>
        </w:rPr>
        <w:t>New Perspectives on Historical Latin Syntax. Volume 2: Constituent Syntax: Adverbial Phrases, Adverbs, Mood, Tense</w:t>
      </w:r>
      <w:r>
        <w:rPr>
          <w:rFonts w:cs="Arial Unicode MS" w:eastAsia="Arial Unicode MS"/>
          <w:rtl w:val="0"/>
          <w:lang w:val="it-IT"/>
        </w:rPr>
        <w:t>, Berlin-New York, 2010, p. 117-118, dove si troveranno ulteriori rinvii bibliografici.</w:t>
      </w:r>
    </w:p>
  </w:footnote>
  <w:footnote w:id="85">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Famosa </w:t>
      </w:r>
      <w:r>
        <w:rPr>
          <w:rFonts w:cs="Arial Unicode MS" w:eastAsia="Arial Unicode MS" w:hint="default"/>
          <w:rtl w:val="0"/>
          <w:lang w:val="it-IT"/>
        </w:rPr>
        <w:t xml:space="preserve">è </w:t>
      </w:r>
      <w:r>
        <w:rPr>
          <w:rFonts w:cs="Arial Unicode MS" w:eastAsia="Arial Unicode MS"/>
          <w:rtl w:val="0"/>
          <w:lang w:val="it-IT"/>
        </w:rPr>
        <w:t>l</w:t>
      </w:r>
      <w:r>
        <w:rPr>
          <w:rFonts w:cs="Arial Unicode MS" w:eastAsia="Arial Unicode MS" w:hint="default"/>
          <w:rtl w:val="0"/>
          <w:lang w:val="it-IT"/>
        </w:rPr>
        <w:t>’</w:t>
      </w:r>
      <w:r>
        <w:rPr>
          <w:rFonts w:cs="Arial Unicode MS" w:eastAsia="Arial Unicode MS"/>
          <w:rtl w:val="0"/>
          <w:lang w:val="it-IT"/>
        </w:rPr>
        <w:t xml:space="preserve">interiezione </w:t>
      </w:r>
      <w:r>
        <w:rPr>
          <w:rFonts w:cs="Arial Unicode MS" w:eastAsia="Arial Unicode MS"/>
          <w:i w:val="1"/>
          <w:iCs w:val="1"/>
          <w:rtl w:val="0"/>
          <w:lang w:val="it-IT"/>
        </w:rPr>
        <w:t>spattaro</w:t>
      </w:r>
      <w:r>
        <w:rPr>
          <w:rFonts w:cs="Arial Unicode MS" w:eastAsia="Arial Unicode MS"/>
          <w:rtl w:val="0"/>
          <w:lang w:val="it-IT"/>
        </w:rPr>
        <w:t xml:space="preserve"> documentata tra i frammenti degli </w:t>
      </w:r>
      <w:r>
        <w:rPr>
          <w:rFonts w:cs="Arial Unicode MS" w:eastAsia="Arial Unicode MS"/>
          <w:i w:val="1"/>
          <w:iCs w:val="1"/>
          <w:rtl w:val="0"/>
          <w:lang w:val="it-IT"/>
        </w:rPr>
        <w:t>Aequales</w:t>
      </w:r>
      <w:r>
        <w:rPr>
          <w:rFonts w:cs="Arial Unicode MS" w:eastAsia="Arial Unicode MS"/>
          <w:rtl w:val="0"/>
          <w:lang w:val="it-IT"/>
        </w:rPr>
        <w:t xml:space="preserve"> di Afranio, nota attraverso il commento di Giulio Paolo al commediografo e a proposito della quale ci si limita qui a rinviare a </w:t>
      </w:r>
      <w:r>
        <w:rPr>
          <w:rFonts w:cs="Arial Unicode MS" w:eastAsia="Arial Unicode MS"/>
          <w:smallCaps w:val="1"/>
          <w:rtl w:val="0"/>
          <w:lang w:val="it-IT"/>
        </w:rPr>
        <w:t>Welsh</w:t>
      </w:r>
      <w:r>
        <w:rPr>
          <w:rFonts w:cs="Arial Unicode MS" w:eastAsia="Arial Unicode MS"/>
          <w:rtl w:val="0"/>
          <w:lang w:val="it-IT"/>
        </w:rPr>
        <w:t xml:space="preserve">, </w:t>
      </w:r>
      <w:r>
        <w:rPr>
          <w:rFonts w:cs="Arial Unicode MS" w:eastAsia="Arial Unicode MS"/>
          <w:i w:val="1"/>
          <w:iCs w:val="1"/>
          <w:rtl w:val="0"/>
          <w:lang w:val="it-IT"/>
        </w:rPr>
        <w:t>Grammarian</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11], p. 280-282.</w:t>
      </w:r>
    </w:p>
  </w:footnote>
  <w:footnote w:id="86">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hint="default"/>
          <w:rtl w:val="0"/>
          <w:lang w:val="it-IT"/>
        </w:rPr>
        <w:t xml:space="preserve">È </w:t>
      </w:r>
      <w:r>
        <w:rPr>
          <w:rFonts w:cs="Arial Unicode MS" w:eastAsia="Arial Unicode MS"/>
          <w:rtl w:val="0"/>
          <w:lang w:val="it-IT"/>
        </w:rPr>
        <w:t>possibile che questa battuta sia stata formulata attraverso un</w:t>
      </w:r>
      <w:r>
        <w:rPr>
          <w:rFonts w:cs="Arial Unicode MS" w:eastAsia="Arial Unicode MS" w:hint="default"/>
          <w:rtl w:val="0"/>
          <w:lang w:val="it-IT"/>
        </w:rPr>
        <w:t>’</w:t>
      </w:r>
      <w:r>
        <w:rPr>
          <w:rFonts w:cs="Arial Unicode MS" w:eastAsia="Arial Unicode MS"/>
          <w:rtl w:val="0"/>
          <w:lang w:val="it-IT"/>
        </w:rPr>
        <w:t>enfatizzazione in chiasmo dell</w:t>
      </w:r>
      <w:r>
        <w:rPr>
          <w:rFonts w:cs="Arial Unicode MS" w:eastAsia="Arial Unicode MS" w:hint="default"/>
          <w:rtl w:val="0"/>
          <w:lang w:val="it-IT"/>
        </w:rPr>
        <w:t>’</w:t>
      </w:r>
      <w:r>
        <w:rPr>
          <w:rFonts w:cs="Arial Unicode MS" w:eastAsia="Arial Unicode MS"/>
          <w:rtl w:val="0"/>
          <w:lang w:val="it-IT"/>
        </w:rPr>
        <w:t xml:space="preserve">anafora del </w:t>
      </w:r>
      <w:r>
        <w:rPr>
          <w:rFonts w:cs="Arial Unicode MS" w:eastAsia="Arial Unicode MS"/>
          <w:i w:val="1"/>
          <w:iCs w:val="1"/>
          <w:rtl w:val="0"/>
          <w:lang w:val="it-IT"/>
        </w:rPr>
        <w:t>necesse fuit</w:t>
      </w:r>
      <w:r>
        <w:rPr>
          <w:rFonts w:cs="Arial Unicode MS" w:eastAsia="Arial Unicode MS"/>
          <w:rtl w:val="0"/>
          <w:lang w:val="it-IT"/>
        </w:rPr>
        <w:t xml:space="preserve">, per cui il verbo dipendente dal primo sarebbe caduto in lacuna e </w:t>
      </w:r>
      <w:r>
        <w:rPr>
          <w:rFonts w:cs="Arial Unicode MS" w:eastAsia="Arial Unicode MS"/>
          <w:i w:val="1"/>
          <w:iCs w:val="1"/>
          <w:rtl w:val="0"/>
          <w:lang w:val="it-IT"/>
        </w:rPr>
        <w:t>profugere</w:t>
      </w:r>
      <w:r>
        <w:rPr>
          <w:rFonts w:cs="Arial Unicode MS" w:eastAsia="Arial Unicode MS"/>
          <w:rtl w:val="0"/>
          <w:lang w:val="it-IT"/>
        </w:rPr>
        <w:t xml:space="preserve"> sarebbe dipendente dal secondo, perfettamente inquadrato secondo la </w:t>
      </w:r>
      <w:r>
        <w:rPr>
          <w:rFonts w:cs="Arial Unicode MS" w:eastAsia="Arial Unicode MS"/>
          <w:i w:val="1"/>
          <w:iCs w:val="1"/>
          <w:rtl w:val="0"/>
          <w:lang w:val="it-IT"/>
        </w:rPr>
        <w:t>consecutio temporum</w:t>
      </w:r>
      <w:r>
        <w:rPr>
          <w:rFonts w:cs="Arial Unicode MS" w:eastAsia="Arial Unicode MS"/>
          <w:rtl w:val="0"/>
          <w:lang w:val="it-IT"/>
        </w:rPr>
        <w:t>. L</w:t>
      </w:r>
      <w:r>
        <w:rPr>
          <w:rFonts w:cs="Arial Unicode MS" w:eastAsia="Arial Unicode MS" w:hint="default"/>
          <w:rtl w:val="0"/>
          <w:lang w:val="it-IT"/>
        </w:rPr>
        <w:t>’</w:t>
      </w:r>
      <w:r>
        <w:rPr>
          <w:rFonts w:cs="Arial Unicode MS" w:eastAsia="Arial Unicode MS"/>
          <w:rtl w:val="0"/>
          <w:lang w:val="it-IT"/>
        </w:rPr>
        <w:t xml:space="preserve">ipotetico infinito passato </w:t>
      </w:r>
      <w:r>
        <w:rPr>
          <w:rFonts w:cs="Arial Unicode MS" w:eastAsia="Arial Unicode MS"/>
          <w:i w:val="1"/>
          <w:iCs w:val="1"/>
          <w:rtl w:val="0"/>
          <w:lang w:val="it-IT"/>
        </w:rPr>
        <w:t>pervenisse</w:t>
      </w:r>
      <w:r>
        <w:rPr>
          <w:rFonts w:cs="Arial Unicode MS" w:eastAsia="Arial Unicode MS"/>
          <w:rtl w:val="0"/>
          <w:lang w:val="it-IT"/>
        </w:rPr>
        <w:t xml:space="preserve"> della linea successiva, infatti, non pu</w:t>
      </w:r>
      <w:r>
        <w:rPr>
          <w:rFonts w:cs="Arial Unicode MS" w:eastAsia="Arial Unicode MS" w:hint="default"/>
          <w:rtl w:val="0"/>
          <w:lang w:val="it-IT"/>
        </w:rPr>
        <w:t xml:space="preserve">ò </w:t>
      </w:r>
      <w:r>
        <w:rPr>
          <w:rFonts w:cs="Arial Unicode MS" w:eastAsia="Arial Unicode MS"/>
          <w:rtl w:val="0"/>
          <w:lang w:val="it-IT"/>
        </w:rPr>
        <w:t xml:space="preserve">dipendere dal precedente </w:t>
      </w:r>
      <w:r>
        <w:rPr>
          <w:rFonts w:cs="Arial Unicode MS" w:eastAsia="Arial Unicode MS"/>
          <w:i w:val="1"/>
          <w:iCs w:val="1"/>
          <w:rtl w:val="0"/>
          <w:lang w:val="it-IT"/>
        </w:rPr>
        <w:t>necesse est</w:t>
      </w:r>
      <w:r>
        <w:rPr>
          <w:rFonts w:cs="Arial Unicode MS" w:eastAsia="Arial Unicode MS"/>
          <w:rtl w:val="0"/>
          <w:lang w:val="it-IT"/>
        </w:rPr>
        <w:t>, a meno che non si postuli un</w:t>
      </w:r>
      <w:r>
        <w:rPr>
          <w:rFonts w:cs="Arial Unicode MS" w:eastAsia="Arial Unicode MS" w:hint="default"/>
          <w:rtl w:val="0"/>
          <w:lang w:val="it-IT"/>
        </w:rPr>
        <w:t>’</w:t>
      </w:r>
      <w:r>
        <w:rPr>
          <w:rFonts w:cs="Arial Unicode MS" w:eastAsia="Arial Unicode MS"/>
          <w:rtl w:val="0"/>
          <w:lang w:val="it-IT"/>
        </w:rPr>
        <w:t>impossibile anteriorit</w:t>
      </w:r>
      <w:r>
        <w:rPr>
          <w:rFonts w:cs="Arial Unicode MS" w:eastAsia="Arial Unicode MS" w:hint="default"/>
          <w:rtl w:val="0"/>
          <w:lang w:val="it-IT"/>
        </w:rPr>
        <w:t xml:space="preserve">à </w:t>
      </w:r>
      <w:r>
        <w:rPr>
          <w:rFonts w:cs="Arial Unicode MS" w:eastAsia="Arial Unicode MS"/>
          <w:rtl w:val="0"/>
          <w:lang w:val="it-IT"/>
        </w:rPr>
        <w:t>dell</w:t>
      </w:r>
      <w:r>
        <w:rPr>
          <w:rFonts w:cs="Arial Unicode MS" w:eastAsia="Arial Unicode MS" w:hint="default"/>
          <w:rtl w:val="0"/>
          <w:lang w:val="it-IT"/>
        </w:rPr>
        <w:t>’</w:t>
      </w:r>
      <w:r>
        <w:rPr>
          <w:rFonts w:cs="Arial Unicode MS" w:eastAsia="Arial Unicode MS"/>
          <w:rtl w:val="0"/>
          <w:lang w:val="it-IT"/>
        </w:rPr>
        <w:t>essere giunta rispetto alla necessit</w:t>
      </w:r>
      <w:r>
        <w:rPr>
          <w:rFonts w:cs="Arial Unicode MS" w:eastAsia="Arial Unicode MS" w:hint="default"/>
          <w:rtl w:val="0"/>
          <w:lang w:val="it-IT"/>
        </w:rPr>
        <w:t xml:space="preserve">à </w:t>
      </w:r>
      <w:r>
        <w:rPr>
          <w:rFonts w:cs="Arial Unicode MS" w:eastAsia="Arial Unicode MS"/>
          <w:rtl w:val="0"/>
          <w:lang w:val="it-IT"/>
        </w:rPr>
        <w:t>stessa; non si pu</w:t>
      </w:r>
      <w:r>
        <w:rPr>
          <w:rFonts w:cs="Arial Unicode MS" w:eastAsia="Arial Unicode MS" w:hint="default"/>
          <w:rtl w:val="0"/>
          <w:lang w:val="it-IT"/>
        </w:rPr>
        <w:t>ò</w:t>
      </w:r>
      <w:r>
        <w:rPr>
          <w:rFonts w:cs="Arial Unicode MS" w:eastAsia="Arial Unicode MS"/>
          <w:rtl w:val="0"/>
          <w:lang w:val="it-IT"/>
        </w:rPr>
        <w:t xml:space="preserve">, inoltre, escludere che la lacuna immediatamente successiva a </w:t>
      </w:r>
      <w:r>
        <w:rPr>
          <w:rFonts w:cs="Arial Unicode MS" w:eastAsia="Arial Unicode MS"/>
          <w:i w:val="1"/>
          <w:iCs w:val="1"/>
          <w:rtl w:val="0"/>
          <w:lang w:val="it-IT"/>
        </w:rPr>
        <w:t xml:space="preserve">pervenisse </w:t>
      </w:r>
      <w:r>
        <w:rPr>
          <w:rFonts w:cs="Arial Unicode MS" w:eastAsia="Arial Unicode MS"/>
          <w:rtl w:val="0"/>
          <w:lang w:val="it-IT"/>
        </w:rPr>
        <w:t>contenesse un</w:t>
      </w:r>
      <w:r>
        <w:rPr>
          <w:rFonts w:cs="Arial Unicode MS" w:eastAsia="Arial Unicode MS" w:hint="default"/>
          <w:rtl w:val="0"/>
          <w:lang w:val="it-IT"/>
        </w:rPr>
        <w:t>’</w:t>
      </w:r>
      <w:r>
        <w:rPr>
          <w:rFonts w:cs="Arial Unicode MS" w:eastAsia="Arial Unicode MS"/>
          <w:rtl w:val="0"/>
          <w:lang w:val="it-IT"/>
        </w:rPr>
        <w:t>ulteriore lettera che implicherebbe una differente voce verbale.</w:t>
      </w:r>
    </w:p>
  </w:footnote>
  <w:footnote w:id="87">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Alla l. 15, infatti, si legge: </w:t>
      </w:r>
      <w:r>
        <w:rPr>
          <w:rFonts w:cs="Arial Unicode MS" w:eastAsia="Arial Unicode MS"/>
          <w:i w:val="1"/>
          <w:iCs w:val="1"/>
          <w:rtl w:val="0"/>
          <w:lang w:val="it-IT"/>
        </w:rPr>
        <w:t>m]anus reccidere alienis opibus</w:t>
      </w:r>
      <w:r>
        <w:rPr>
          <w:rFonts w:cs="Arial Unicode MS" w:eastAsia="Arial Unicode MS"/>
          <w:rtl w:val="0"/>
          <w:lang w:val="it-IT"/>
        </w:rPr>
        <w:t xml:space="preserve">; </w:t>
      </w:r>
      <w:r>
        <w:rPr>
          <w:rFonts w:cs="Arial Unicode MS" w:eastAsia="Arial Unicode MS"/>
          <w:i w:val="1"/>
          <w:iCs w:val="1"/>
          <w:rtl w:val="0"/>
          <w:lang w:val="it-IT"/>
        </w:rPr>
        <w:t xml:space="preserve">reccidere </w:t>
      </w:r>
      <w:r>
        <w:rPr>
          <w:rFonts w:cs="Arial Unicode MS" w:eastAsia="Arial Unicode MS"/>
          <w:rtl w:val="0"/>
          <w:lang w:val="it-IT"/>
        </w:rPr>
        <w:t xml:space="preserve">sta per </w:t>
      </w:r>
      <w:r>
        <w:rPr>
          <w:rFonts w:cs="Arial Unicode MS" w:eastAsia="Arial Unicode MS"/>
          <w:i w:val="1"/>
          <w:iCs w:val="1"/>
          <w:rtl w:val="0"/>
          <w:lang w:val="it-IT"/>
        </w:rPr>
        <w:t>recidere</w:t>
      </w:r>
      <w:r>
        <w:rPr>
          <w:rFonts w:cs="Arial Unicode MS" w:eastAsia="Arial Unicode MS"/>
          <w:rtl w:val="0"/>
          <w:lang w:val="it-IT"/>
        </w:rPr>
        <w:t xml:space="preserve">, e verosimilmente </w:t>
      </w:r>
      <w:r>
        <w:rPr>
          <w:rFonts w:cs="Arial Unicode MS" w:eastAsia="Arial Unicode MS"/>
          <w:i w:val="1"/>
          <w:iCs w:val="1"/>
          <w:rtl w:val="0"/>
          <w:lang w:val="it-IT"/>
        </w:rPr>
        <w:t>rec</w:t>
      </w:r>
      <w:r>
        <w:rPr>
          <w:rFonts w:cs="Arial Unicode MS" w:eastAsia="Arial Unicode MS" w:hint="default"/>
          <w:i w:val="1"/>
          <w:iCs w:val="1"/>
          <w:rtl w:val="0"/>
        </w:rPr>
        <w:t>ĭ</w:t>
      </w:r>
      <w:r>
        <w:rPr>
          <w:rFonts w:cs="Arial Unicode MS" w:eastAsia="Arial Unicode MS"/>
          <w:i w:val="1"/>
          <w:iCs w:val="1"/>
          <w:rtl w:val="0"/>
          <w:lang w:val="it-IT"/>
        </w:rPr>
        <w:t xml:space="preserve">dere </w:t>
      </w:r>
      <w:r>
        <w:rPr>
          <w:rFonts w:cs="Arial Unicode MS" w:eastAsia="Arial Unicode MS"/>
          <w:rtl w:val="0"/>
          <w:lang w:val="it-IT"/>
        </w:rPr>
        <w:t xml:space="preserve">piuttosto che </w:t>
      </w:r>
      <w:r>
        <w:rPr>
          <w:rFonts w:cs="Arial Unicode MS" w:eastAsia="Arial Unicode MS"/>
          <w:i w:val="1"/>
          <w:iCs w:val="1"/>
          <w:rtl w:val="0"/>
          <w:lang w:val="it-IT"/>
        </w:rPr>
        <w:t>rec</w:t>
      </w:r>
      <w:r>
        <w:rPr>
          <w:rFonts w:cs="Arial Unicode MS" w:eastAsia="Arial Unicode MS" w:hint="default"/>
          <w:i w:val="1"/>
          <w:iCs w:val="1"/>
          <w:rtl w:val="0"/>
          <w:lang w:val="it-IT"/>
        </w:rPr>
        <w:t>ī</w:t>
      </w:r>
      <w:r>
        <w:rPr>
          <w:rFonts w:cs="Arial Unicode MS" w:eastAsia="Arial Unicode MS"/>
          <w:i w:val="1"/>
          <w:iCs w:val="1"/>
          <w:rtl w:val="0"/>
          <w:lang w:val="it-IT"/>
        </w:rPr>
        <w:t>dere</w:t>
      </w:r>
      <w:r>
        <w:rPr>
          <w:rFonts w:cs="Arial Unicode MS" w:eastAsia="Arial Unicode MS"/>
          <w:rtl w:val="0"/>
          <w:lang w:val="it-IT"/>
        </w:rPr>
        <w:t xml:space="preserve"> (perch</w:t>
      </w:r>
      <w:r>
        <w:rPr>
          <w:rFonts w:cs="Arial Unicode MS" w:eastAsia="Arial Unicode MS" w:hint="default"/>
          <w:rtl w:val="0"/>
          <w:lang w:val="it-IT"/>
        </w:rPr>
        <w:t>é</w:t>
      </w:r>
      <w:r>
        <w:rPr>
          <w:rFonts w:cs="Arial Unicode MS" w:eastAsia="Arial Unicode MS"/>
          <w:rtl w:val="0"/>
          <w:lang w:val="it-IT"/>
        </w:rPr>
        <w:t>, in quest</w:t>
      </w:r>
      <w:r>
        <w:rPr>
          <w:rFonts w:cs="Arial Unicode MS" w:eastAsia="Arial Unicode MS" w:hint="default"/>
          <w:rtl w:val="0"/>
          <w:lang w:val="it-IT"/>
        </w:rPr>
        <w:t>’</w:t>
      </w:r>
      <w:r>
        <w:rPr>
          <w:rFonts w:cs="Arial Unicode MS" w:eastAsia="Arial Unicode MS"/>
          <w:rtl w:val="0"/>
          <w:lang w:val="it-IT"/>
        </w:rPr>
        <w:t xml:space="preserve">ultimo caso, il papiro avrebbe restituito </w:t>
      </w:r>
      <w:r>
        <w:rPr>
          <w:rFonts w:cs="Arial Unicode MS" w:eastAsia="Arial Unicode MS"/>
          <w:i w:val="1"/>
          <w:iCs w:val="1"/>
          <w:rtl w:val="0"/>
          <w:lang w:val="it-IT"/>
        </w:rPr>
        <w:t>-ei</w:t>
      </w:r>
      <w:r>
        <w:rPr>
          <w:rFonts w:cs="Arial Unicode MS" w:eastAsia="Arial Unicode MS"/>
          <w:rtl w:val="0"/>
          <w:lang w:val="it-IT"/>
        </w:rPr>
        <w:t>- in luogo di -</w:t>
      </w:r>
      <w:r>
        <w:rPr>
          <w:rFonts w:cs="Arial Unicode MS" w:eastAsia="Arial Unicode MS" w:hint="default"/>
          <w:i w:val="1"/>
          <w:iCs w:val="1"/>
          <w:rtl w:val="0"/>
          <w:lang w:val="it-IT"/>
        </w:rPr>
        <w:t>ī</w:t>
      </w:r>
      <w:r>
        <w:rPr>
          <w:rFonts w:cs="Arial Unicode MS" w:eastAsia="Arial Unicode MS"/>
          <w:i w:val="1"/>
          <w:iCs w:val="1"/>
          <w:rtl w:val="0"/>
          <w:lang w:val="it-IT"/>
        </w:rPr>
        <w:t>-</w:t>
      </w:r>
      <w:r>
        <w:rPr>
          <w:rFonts w:cs="Arial Unicode MS" w:eastAsia="Arial Unicode MS"/>
          <w:rtl w:val="0"/>
          <w:lang w:val="it-IT"/>
        </w:rPr>
        <w:t xml:space="preserve">). Se a cadere nelle </w:t>
      </w:r>
      <w:r>
        <w:rPr>
          <w:rFonts w:cs="Arial Unicode MS" w:eastAsia="Arial Unicode MS"/>
          <w:i w:val="1"/>
          <w:iCs w:val="1"/>
          <w:rtl w:val="0"/>
          <w:lang w:val="it-IT"/>
        </w:rPr>
        <w:t xml:space="preserve">m]anus </w:t>
      </w:r>
      <w:r>
        <w:rPr>
          <w:rFonts w:cs="Arial Unicode MS" w:eastAsia="Arial Unicode MS"/>
          <w:rtl w:val="0"/>
          <w:lang w:val="it-IT"/>
        </w:rPr>
        <w:t xml:space="preserve">di qualcuno sia la stessa giovane </w:t>
      </w:r>
      <w:r>
        <w:rPr>
          <w:rFonts w:cs="Arial Unicode MS" w:eastAsia="Arial Unicode MS"/>
          <w:i w:val="1"/>
          <w:iCs w:val="1"/>
          <w:rtl w:val="0"/>
          <w:lang w:val="it-IT"/>
        </w:rPr>
        <w:t>Salvia</w:t>
      </w:r>
      <w:r>
        <w:rPr>
          <w:rFonts w:cs="Arial Unicode MS" w:eastAsia="Arial Unicode MS"/>
          <w:rtl w:val="0"/>
          <w:lang w:val="it-IT"/>
        </w:rPr>
        <w:t>, il fatto che abbia contributo ad arricchire l</w:t>
      </w:r>
      <w:r>
        <w:rPr>
          <w:rFonts w:cs="Arial Unicode MS" w:eastAsia="Arial Unicode MS" w:hint="default"/>
          <w:rtl w:val="0"/>
          <w:lang w:val="it-IT"/>
        </w:rPr>
        <w:t>’</w:t>
      </w:r>
      <w:r>
        <w:rPr>
          <w:rFonts w:cs="Arial Unicode MS" w:eastAsia="Arial Unicode MS"/>
          <w:rtl w:val="0"/>
          <w:lang w:val="it-IT"/>
        </w:rPr>
        <w:t>opulenza altrui pu</w:t>
      </w:r>
      <w:r>
        <w:rPr>
          <w:rFonts w:cs="Arial Unicode MS" w:eastAsia="Arial Unicode MS" w:hint="default"/>
          <w:rtl w:val="0"/>
          <w:lang w:val="it-IT"/>
        </w:rPr>
        <w:t xml:space="preserve">ò </w:t>
      </w:r>
      <w:r>
        <w:rPr>
          <w:rFonts w:cs="Arial Unicode MS" w:eastAsia="Arial Unicode MS"/>
          <w:rtl w:val="0"/>
          <w:lang w:val="it-IT"/>
        </w:rPr>
        <w:t>essere spia del fatto che sia stata data in schiava; un</w:t>
      </w:r>
      <w:r>
        <w:rPr>
          <w:rFonts w:cs="Arial Unicode MS" w:eastAsia="Arial Unicode MS" w:hint="default"/>
          <w:rtl w:val="0"/>
          <w:lang w:val="it-IT"/>
        </w:rPr>
        <w:t>’</w:t>
      </w:r>
      <w:r>
        <w:rPr>
          <w:rFonts w:cs="Arial Unicode MS" w:eastAsia="Arial Unicode MS"/>
          <w:rtl w:val="0"/>
          <w:lang w:val="it-IT"/>
        </w:rPr>
        <w:t>ipotesi del genere, per</w:t>
      </w:r>
      <w:r>
        <w:rPr>
          <w:rFonts w:cs="Arial Unicode MS" w:eastAsia="Arial Unicode MS" w:hint="default"/>
          <w:rtl w:val="0"/>
          <w:lang w:val="it-IT"/>
        </w:rPr>
        <w:t>ò</w:t>
      </w:r>
      <w:r>
        <w:rPr>
          <w:rFonts w:cs="Arial Unicode MS" w:eastAsia="Arial Unicode MS"/>
          <w:rtl w:val="0"/>
          <w:lang w:val="it-IT"/>
        </w:rPr>
        <w:t>, non pu</w:t>
      </w:r>
      <w:r>
        <w:rPr>
          <w:rFonts w:cs="Arial Unicode MS" w:eastAsia="Arial Unicode MS" w:hint="default"/>
          <w:rtl w:val="0"/>
          <w:lang w:val="it-IT"/>
        </w:rPr>
        <w:t xml:space="preserve">ò </w:t>
      </w:r>
      <w:r>
        <w:rPr>
          <w:rFonts w:cs="Arial Unicode MS" w:eastAsia="Arial Unicode MS"/>
          <w:rtl w:val="0"/>
          <w:lang w:val="it-IT"/>
        </w:rPr>
        <w:t>che essere formulata in sordina.</w:t>
      </w:r>
    </w:p>
  </w:footnote>
  <w:footnote w:id="88">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La lacuna dopo </w:t>
      </w:r>
      <w:r>
        <w:rPr>
          <w:rFonts w:cs="Arial Unicode MS" w:eastAsia="Arial Unicode MS"/>
          <w:i w:val="1"/>
          <w:iCs w:val="1"/>
          <w:rtl w:val="0"/>
          <w:lang w:val="it-IT"/>
        </w:rPr>
        <w:t xml:space="preserve">pudeicitia- </w:t>
      </w:r>
      <w:r>
        <w:rPr>
          <w:rFonts w:cs="Arial Unicode MS" w:eastAsia="Arial Unicode MS"/>
          <w:rtl w:val="0"/>
          <w:lang w:val="it-IT"/>
        </w:rPr>
        <w:t>rende impossibile capire se si trattava di un nominativo, seguito forse da un segno interpuntivo (in lacuna), di un genitivo o dativo con l</w:t>
      </w:r>
      <w:r>
        <w:rPr>
          <w:rFonts w:cs="Arial Unicode MS" w:eastAsia="Arial Unicode MS" w:hint="default"/>
          <w:rtl w:val="0"/>
          <w:lang w:val="it-IT"/>
        </w:rPr>
        <w:t>’</w:t>
      </w:r>
      <w:r>
        <w:rPr>
          <w:rFonts w:cs="Arial Unicode MS" w:eastAsia="Arial Unicode MS"/>
          <w:rtl w:val="0"/>
          <w:lang w:val="it-IT"/>
        </w:rPr>
        <w:t>ultima vocale del dittongo finale perduta, o di un accusativo, per cui la -</w:t>
      </w:r>
      <w:r>
        <w:rPr>
          <w:rFonts w:cs="Arial Unicode MS" w:eastAsia="Arial Unicode MS"/>
          <w:i w:val="1"/>
          <w:iCs w:val="1"/>
          <w:rtl w:val="0"/>
          <w:lang w:val="it-IT"/>
        </w:rPr>
        <w:t>m</w:t>
      </w:r>
      <w:r>
        <w:rPr>
          <w:rFonts w:cs="Arial Unicode MS" w:eastAsia="Arial Unicode MS"/>
          <w:rtl w:val="0"/>
          <w:lang w:val="it-IT"/>
        </w:rPr>
        <w:t xml:space="preserve"> sarebbe caduta in lacuna; impossibile </w:t>
      </w:r>
      <w:r>
        <w:rPr>
          <w:rFonts w:cs="Arial Unicode MS" w:eastAsia="Arial Unicode MS" w:hint="default"/>
          <w:rtl w:val="0"/>
          <w:lang w:val="it-IT"/>
        </w:rPr>
        <w:t>è</w:t>
      </w:r>
      <w:r>
        <w:rPr>
          <w:rFonts w:cs="Arial Unicode MS" w:eastAsia="Arial Unicode MS"/>
          <w:rtl w:val="0"/>
          <w:lang w:val="it-IT"/>
        </w:rPr>
        <w:t>, perci</w:t>
      </w:r>
      <w:r>
        <w:rPr>
          <w:rFonts w:cs="Arial Unicode MS" w:eastAsia="Arial Unicode MS" w:hint="default"/>
          <w:rtl w:val="0"/>
          <w:lang w:val="it-IT"/>
        </w:rPr>
        <w:t>ò</w:t>
      </w:r>
      <w:r>
        <w:rPr>
          <w:rFonts w:cs="Arial Unicode MS" w:eastAsia="Arial Unicode MS"/>
          <w:rtl w:val="0"/>
          <w:lang w:val="it-IT"/>
        </w:rPr>
        <w:t xml:space="preserve">, ricostruire se la </w:t>
      </w:r>
      <w:r>
        <w:rPr>
          <w:rFonts w:cs="Arial Unicode MS" w:eastAsia="Arial Unicode MS"/>
          <w:i w:val="1"/>
          <w:iCs w:val="1"/>
          <w:rtl w:val="0"/>
          <w:lang w:val="it-IT"/>
        </w:rPr>
        <w:t xml:space="preserve">pudicitia </w:t>
      </w:r>
      <w:r>
        <w:rPr>
          <w:rFonts w:cs="Arial Unicode MS" w:eastAsia="Arial Unicode MS"/>
          <w:rtl w:val="0"/>
          <w:lang w:val="it-IT"/>
        </w:rPr>
        <w:t>sia stata trattenuta o abbia trattenuto qualcosa o qualcuno, o se fosse complemento oggetto dell</w:t>
      </w:r>
      <w:r>
        <w:rPr>
          <w:rFonts w:cs="Arial Unicode MS" w:eastAsia="Arial Unicode MS" w:hint="default"/>
          <w:rtl w:val="0"/>
          <w:lang w:val="it-IT"/>
        </w:rPr>
        <w:t>’</w:t>
      </w:r>
      <w:r>
        <w:rPr>
          <w:rFonts w:cs="Arial Unicode MS" w:eastAsia="Arial Unicode MS"/>
          <w:rtl w:val="0"/>
          <w:lang w:val="it-IT"/>
        </w:rPr>
        <w:t xml:space="preserve">idea del </w:t>
      </w:r>
      <w:r>
        <w:rPr>
          <w:rFonts w:cs="Arial Unicode MS" w:eastAsia="Arial Unicode MS" w:hint="default"/>
          <w:rtl w:val="0"/>
          <w:lang w:val="it-IT"/>
        </w:rPr>
        <w:t>‘</w:t>
      </w:r>
      <w:r>
        <w:rPr>
          <w:rFonts w:cs="Arial Unicode MS" w:eastAsia="Arial Unicode MS"/>
          <w:rtl w:val="0"/>
          <w:lang w:val="it-IT"/>
        </w:rPr>
        <w:t>restituire</w:t>
      </w:r>
      <w:r>
        <w:rPr>
          <w:rFonts w:cs="Arial Unicode MS" w:eastAsia="Arial Unicode MS" w:hint="default"/>
          <w:rtl w:val="0"/>
          <w:lang w:val="it-IT"/>
        </w:rPr>
        <w:t xml:space="preserve">’ </w:t>
      </w:r>
      <w:r>
        <w:rPr>
          <w:rFonts w:cs="Arial Unicode MS" w:eastAsia="Arial Unicode MS"/>
          <w:rtl w:val="0"/>
          <w:lang w:val="it-IT"/>
        </w:rPr>
        <w:t xml:space="preserve">espressa alla linea successiva. Sulla </w:t>
      </w:r>
      <w:r>
        <w:rPr>
          <w:rFonts w:cs="Arial Unicode MS" w:eastAsia="Arial Unicode MS"/>
          <w:i w:val="1"/>
          <w:iCs w:val="1"/>
          <w:rtl w:val="0"/>
          <w:lang w:val="it-IT"/>
        </w:rPr>
        <w:t>pudicitia</w:t>
      </w:r>
      <w:r>
        <w:rPr>
          <w:rFonts w:cs="Arial Unicode MS" w:eastAsia="Arial Unicode MS"/>
          <w:rtl w:val="0"/>
          <w:lang w:val="it-IT"/>
        </w:rPr>
        <w:t xml:space="preserve"> come virt</w:t>
      </w:r>
      <w:r>
        <w:rPr>
          <w:rFonts w:cs="Arial Unicode MS" w:eastAsia="Arial Unicode MS" w:hint="default"/>
          <w:rtl w:val="0"/>
          <w:lang w:val="it-IT"/>
        </w:rPr>
        <w:t xml:space="preserve">ù </w:t>
      </w:r>
      <w:r>
        <w:rPr>
          <w:rFonts w:cs="Arial Unicode MS" w:eastAsia="Arial Unicode MS"/>
          <w:rtl w:val="0"/>
          <w:lang w:val="it-IT"/>
        </w:rPr>
        <w:t xml:space="preserve">specifica della </w:t>
      </w:r>
      <w:r>
        <w:rPr>
          <w:rFonts w:cs="Arial Unicode MS" w:eastAsia="Arial Unicode MS"/>
          <w:i w:val="1"/>
          <w:iCs w:val="1"/>
          <w:rtl w:val="0"/>
          <w:lang w:val="it-IT"/>
        </w:rPr>
        <w:t>virgo</w:t>
      </w:r>
      <w:r>
        <w:rPr>
          <w:rFonts w:cs="Arial Unicode MS" w:eastAsia="Arial Unicode MS"/>
          <w:rtl w:val="0"/>
          <w:lang w:val="it-IT"/>
        </w:rPr>
        <w:t xml:space="preserve"> si veda </w:t>
      </w:r>
      <w:r>
        <w:rPr>
          <w:rFonts w:cs="Arial Unicode MS" w:eastAsia="Arial Unicode MS"/>
          <w:i w:val="1"/>
          <w:iCs w:val="1"/>
          <w:rtl w:val="0"/>
          <w:lang w:val="it-IT"/>
        </w:rPr>
        <w:t>ThlL</w:t>
      </w:r>
      <w:r>
        <w:rPr>
          <w:rFonts w:cs="Arial Unicode MS" w:eastAsia="Arial Unicode MS"/>
          <w:rtl w:val="0"/>
          <w:lang w:val="it-IT"/>
        </w:rPr>
        <w:t xml:space="preserve"> X.2, 2484, 4-37; si confronti anche la pertinenza di questa virt</w:t>
      </w:r>
      <w:r>
        <w:rPr>
          <w:rFonts w:cs="Arial Unicode MS" w:eastAsia="Arial Unicode MS" w:hint="default"/>
          <w:rtl w:val="0"/>
          <w:lang w:val="it-IT"/>
        </w:rPr>
        <w:t xml:space="preserve">ù </w:t>
      </w:r>
      <w:r>
        <w:rPr>
          <w:rFonts w:cs="Arial Unicode MS" w:eastAsia="Arial Unicode MS"/>
          <w:rtl w:val="0"/>
          <w:lang w:val="it-IT"/>
        </w:rPr>
        <w:t xml:space="preserve">alla </w:t>
      </w:r>
      <w:r>
        <w:rPr>
          <w:rFonts w:cs="Arial Unicode MS" w:eastAsia="Arial Unicode MS"/>
          <w:i w:val="1"/>
          <w:iCs w:val="1"/>
          <w:rtl w:val="0"/>
          <w:lang w:val="it-IT"/>
        </w:rPr>
        <w:t xml:space="preserve">uxor </w:t>
      </w:r>
      <w:r>
        <w:rPr>
          <w:rFonts w:cs="Arial Unicode MS" w:eastAsia="Arial Unicode MS"/>
          <w:rtl w:val="0"/>
          <w:lang w:val="it-IT"/>
        </w:rPr>
        <w:t>delineata all</w:t>
      </w:r>
      <w:r>
        <w:rPr>
          <w:rFonts w:cs="Arial Unicode MS" w:eastAsia="Arial Unicode MS" w:hint="default"/>
          <w:rtl w:val="0"/>
          <w:lang w:val="it-IT"/>
        </w:rPr>
        <w:t>’</w:t>
      </w:r>
      <w:r>
        <w:rPr>
          <w:rFonts w:cs="Arial Unicode MS" w:eastAsia="Arial Unicode MS"/>
          <w:rtl w:val="0"/>
          <w:lang w:val="it-IT"/>
        </w:rPr>
        <w:t xml:space="preserve">interno di una serie di luoghi raccolti in </w:t>
      </w:r>
      <w:r>
        <w:rPr>
          <w:rFonts w:cs="Arial Unicode MS" w:eastAsia="Arial Unicode MS"/>
          <w:i w:val="1"/>
          <w:iCs w:val="1"/>
          <w:rtl w:val="0"/>
          <w:lang w:val="it-IT"/>
        </w:rPr>
        <w:t>ThlL</w:t>
      </w:r>
      <w:r>
        <w:rPr>
          <w:rFonts w:cs="Arial Unicode MS" w:eastAsia="Arial Unicode MS"/>
          <w:rtl w:val="0"/>
          <w:lang w:val="it-IT"/>
        </w:rPr>
        <w:t xml:space="preserve"> X.2, 2484, 38-2485, 3; sulla grafia </w:t>
      </w:r>
      <w:r>
        <w:rPr>
          <w:rFonts w:cs="Arial Unicode MS" w:eastAsia="Arial Unicode MS"/>
          <w:i w:val="1"/>
          <w:iCs w:val="1"/>
          <w:rtl w:val="0"/>
          <w:lang w:val="it-IT"/>
        </w:rPr>
        <w:t>pudeicitia</w:t>
      </w:r>
      <w:r>
        <w:rPr>
          <w:rFonts w:cs="Arial Unicode MS" w:eastAsia="Arial Unicode MS"/>
          <w:rtl w:val="0"/>
          <w:lang w:val="it-IT"/>
        </w:rPr>
        <w:t xml:space="preserve">, soprattutto documentata in contesti scenici, si veda </w:t>
      </w:r>
      <w:r>
        <w:rPr>
          <w:rFonts w:cs="Arial Unicode MS" w:eastAsia="Arial Unicode MS"/>
          <w:i w:val="1"/>
          <w:iCs w:val="1"/>
          <w:rtl w:val="0"/>
          <w:lang w:val="it-IT"/>
        </w:rPr>
        <w:t xml:space="preserve">ThlL </w:t>
      </w:r>
      <w:r>
        <w:rPr>
          <w:rFonts w:cs="Arial Unicode MS" w:eastAsia="Arial Unicode MS"/>
          <w:rtl w:val="0"/>
          <w:lang w:val="it-IT"/>
        </w:rPr>
        <w:t>X.1, 2483, 37-39.</w:t>
      </w:r>
    </w:p>
  </w:footnote>
  <w:footnote w:id="89">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In merito si confronti gi</w:t>
      </w:r>
      <w:r>
        <w:rPr>
          <w:rFonts w:cs="Arial Unicode MS" w:eastAsia="Arial Unicode MS" w:hint="default"/>
          <w:rtl w:val="0"/>
          <w:lang w:val="it-IT"/>
        </w:rPr>
        <w:t xml:space="preserve">à </w:t>
      </w:r>
      <w:r>
        <w:rPr>
          <w:rFonts w:cs="Arial Unicode MS" w:eastAsia="Arial Unicode MS"/>
          <w:smallCaps w:val="1"/>
          <w:rtl w:val="0"/>
          <w:lang w:val="it-IT"/>
        </w:rPr>
        <w:t>Dingel</w:t>
      </w:r>
      <w:r>
        <w:rPr>
          <w:rFonts w:cs="Arial Unicode MS" w:eastAsia="Arial Unicode MS"/>
          <w:rtl w:val="0"/>
          <w:lang w:val="it-IT"/>
        </w:rPr>
        <w:t xml:space="preserve">, </w:t>
      </w:r>
      <w:r>
        <w:rPr>
          <w:rFonts w:cs="Arial Unicode MS" w:eastAsia="Arial Unicode MS"/>
          <w:i w:val="1"/>
          <w:iCs w:val="1"/>
          <w:rtl w:val="0"/>
          <w:lang w:val="it-IT"/>
        </w:rPr>
        <w:t>Bruchst</w:t>
      </w:r>
      <w:r>
        <w:rPr>
          <w:rFonts w:cs="Arial Unicode MS" w:eastAsia="Arial Unicode MS" w:hint="default"/>
          <w:i w:val="1"/>
          <w:iCs w:val="1"/>
          <w:rtl w:val="0"/>
          <w:lang w:val="it-IT"/>
        </w:rPr>
        <w:t>ü</w:t>
      </w:r>
      <w:r>
        <w:rPr>
          <w:rFonts w:cs="Arial Unicode MS" w:eastAsia="Arial Unicode MS"/>
          <w:i w:val="1"/>
          <w:iCs w:val="1"/>
          <w:rtl w:val="0"/>
          <w:lang w:val="it-IT"/>
        </w:rPr>
        <w:t>ck</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4], p. 36.</w:t>
      </w:r>
    </w:p>
  </w:footnote>
  <w:footnote w:id="90">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Si veda, in particolare, Plaut. </w:t>
      </w:r>
      <w:r>
        <w:rPr>
          <w:rFonts w:cs="Arial Unicode MS" w:eastAsia="Arial Unicode MS"/>
          <w:i w:val="1"/>
          <w:iCs w:val="1"/>
          <w:rtl w:val="0"/>
          <w:lang w:val="it-IT"/>
        </w:rPr>
        <w:t>Capt</w:t>
      </w:r>
      <w:r>
        <w:rPr>
          <w:rFonts w:cs="Arial Unicode MS" w:eastAsia="Arial Unicode MS"/>
          <w:rtl w:val="0"/>
          <w:lang w:val="it-IT"/>
        </w:rPr>
        <w:t xml:space="preserve">. 1033-1034: </w:t>
      </w:r>
      <w:r>
        <w:rPr>
          <w:rFonts w:cs="Arial Unicode MS" w:eastAsia="Arial Unicode MS"/>
          <w:i w:val="1"/>
          <w:iCs w:val="1"/>
          <w:rtl w:val="0"/>
          <w:lang w:val="it-IT"/>
        </w:rPr>
        <w:t>et si placuimus neque odio fuimus, signum hoc mittite, / qui pudicitiae esse voltis praemium: plausum date</w:t>
      </w:r>
      <w:r>
        <w:rPr>
          <w:rFonts w:cs="Arial Unicode MS" w:eastAsia="Arial Unicode MS"/>
          <w:rtl w:val="0"/>
          <w:lang w:val="it-IT"/>
        </w:rPr>
        <w:t xml:space="preserve">; si confrontino anche Plaut. </w:t>
      </w:r>
      <w:r>
        <w:rPr>
          <w:rFonts w:cs="Arial Unicode MS" w:eastAsia="Arial Unicode MS"/>
          <w:i w:val="1"/>
          <w:iCs w:val="1"/>
          <w:rtl w:val="0"/>
          <w:lang w:val="it-IT"/>
        </w:rPr>
        <w:t xml:space="preserve">Amph. </w:t>
      </w:r>
      <w:r>
        <w:rPr>
          <w:rFonts w:cs="Arial Unicode MS" w:eastAsia="Arial Unicode MS"/>
          <w:rtl w:val="0"/>
          <w:lang w:val="it-IT"/>
        </w:rPr>
        <w:t>810 (</w:t>
      </w:r>
      <w:r>
        <w:rPr>
          <w:rFonts w:cs="Arial Unicode MS" w:eastAsia="Arial Unicode MS"/>
          <w:i w:val="1"/>
          <w:iCs w:val="1"/>
          <w:rtl w:val="0"/>
          <w:lang w:val="it-IT"/>
        </w:rPr>
        <w:t>q</w:t>
      </w:r>
      <w:r>
        <w:rPr>
          <w:rFonts w:cs="Arial Unicode MS" w:eastAsia="Arial Unicode MS"/>
          <w:i w:val="1"/>
          <w:iCs w:val="1"/>
          <w:rtl w:val="0"/>
          <w:lang w:val="pt-PT"/>
        </w:rPr>
        <w:t>uia</w:t>
      </w:r>
      <w:r>
        <w:rPr>
          <w:rFonts w:cs="Arial Unicode MS" w:eastAsia="Arial Unicode MS"/>
          <w:i w:val="1"/>
          <w:iCs w:val="1"/>
          <w:rtl w:val="0"/>
          <w:lang w:val="it-IT"/>
        </w:rPr>
        <w:t xml:space="preserve"> pudicitiae </w:t>
      </w:r>
      <w:r>
        <w:rPr>
          <w:rFonts w:cs="Arial Unicode MS" w:eastAsia="Arial Unicode MS"/>
          <w:i w:val="1"/>
          <w:iCs w:val="1"/>
          <w:rtl w:val="0"/>
          <w:lang w:val="nl-NL"/>
        </w:rPr>
        <w:t>huius uitium me hi&lt;n&gt;c absentest additum</w:t>
      </w:r>
      <w:r>
        <w:rPr>
          <w:rFonts w:cs="Arial Unicode MS" w:eastAsia="Arial Unicode MS"/>
          <w:rtl w:val="0"/>
          <w:lang w:val="it-IT"/>
        </w:rPr>
        <w:t>); 838-841 (</w:t>
      </w:r>
      <w:r>
        <w:rPr>
          <w:rFonts w:cs="Arial Unicode MS" w:eastAsia="Arial Unicode MS"/>
          <w:i w:val="1"/>
          <w:iCs w:val="1"/>
          <w:rtl w:val="0"/>
          <w:lang w:val="it-IT"/>
        </w:rPr>
        <w:t>n</w:t>
      </w:r>
      <w:r>
        <w:rPr>
          <w:rFonts w:cs="Arial Unicode MS" w:eastAsia="Arial Unicode MS"/>
          <w:i w:val="1"/>
          <w:iCs w:val="1"/>
          <w:rtl w:val="0"/>
          <w:lang w:val="pt-PT"/>
        </w:rPr>
        <w:t>on ego illam mihi dotem duco esse, quae dos dicitur,</w:t>
      </w:r>
      <w:r>
        <w:rPr>
          <w:rFonts w:cs="Arial Unicode MS" w:eastAsia="Arial Unicode MS"/>
          <w:i w:val="1"/>
          <w:iCs w:val="1"/>
          <w:rtl w:val="0"/>
          <w:lang w:val="it-IT"/>
        </w:rPr>
        <w:t xml:space="preserve"> / s</w:t>
      </w:r>
      <w:r>
        <w:rPr>
          <w:rFonts w:cs="Arial Unicode MS" w:eastAsia="Arial Unicode MS"/>
          <w:i w:val="1"/>
          <w:iCs w:val="1"/>
          <w:rtl w:val="0"/>
        </w:rPr>
        <w:t>ed</w:t>
      </w:r>
      <w:r>
        <w:rPr>
          <w:rFonts w:cs="Arial Unicode MS" w:eastAsia="Arial Unicode MS"/>
          <w:i w:val="1"/>
          <w:iCs w:val="1"/>
          <w:rtl w:val="0"/>
          <w:lang w:val="it-IT"/>
        </w:rPr>
        <w:t xml:space="preserve"> pudicitiam</w:t>
      </w:r>
      <w:r>
        <w:rPr>
          <w:rFonts w:cs="Arial Unicode MS" w:eastAsia="Arial Unicode MS"/>
          <w:i w:val="1"/>
          <w:iCs w:val="1"/>
          <w:rtl w:val="0"/>
          <w:lang w:val="it-IT"/>
        </w:rPr>
        <w:t xml:space="preserve"> et pudorem et sedatum cupidinem, </w:t>
      </w:r>
      <w:r>
        <w:rPr>
          <w:rFonts w:cs="Arial Unicode MS" w:eastAsia="Arial Unicode MS"/>
          <w:i w:val="1"/>
          <w:iCs w:val="1"/>
          <w:rtl w:val="0"/>
          <w:lang w:val="it-IT"/>
        </w:rPr>
        <w:t>/ d</w:t>
      </w:r>
      <w:r>
        <w:rPr>
          <w:rFonts w:cs="Arial Unicode MS" w:eastAsia="Arial Unicode MS"/>
          <w:i w:val="1"/>
          <w:iCs w:val="1"/>
          <w:rtl w:val="0"/>
          <w:lang w:val="pt-PT"/>
        </w:rPr>
        <w:t xml:space="preserve">eum metum, parentum amorem et cognatum concordiam, </w:t>
      </w:r>
      <w:r>
        <w:rPr>
          <w:rFonts w:cs="Arial Unicode MS" w:eastAsia="Arial Unicode MS"/>
          <w:i w:val="1"/>
          <w:iCs w:val="1"/>
          <w:rtl w:val="0"/>
          <w:lang w:val="it-IT"/>
        </w:rPr>
        <w:t>/ t</w:t>
      </w:r>
      <w:r>
        <w:rPr>
          <w:rFonts w:cs="Arial Unicode MS" w:eastAsia="Arial Unicode MS"/>
          <w:i w:val="1"/>
          <w:iCs w:val="1"/>
          <w:rtl w:val="0"/>
        </w:rPr>
        <w:t>ibi morigera atque ut munifica sim bonis, prosim probis</w:t>
      </w:r>
      <w:r>
        <w:rPr>
          <w:rFonts w:cs="Arial Unicode MS" w:eastAsia="Arial Unicode MS"/>
          <w:rtl w:val="0"/>
          <w:lang w:val="it-IT"/>
        </w:rPr>
        <w:t>); 928-929 (</w:t>
      </w:r>
      <w:r>
        <w:rPr>
          <w:rFonts w:cs="Arial Unicode MS" w:eastAsia="Arial Unicode MS"/>
          <w:i w:val="1"/>
          <w:iCs w:val="1"/>
          <w:rtl w:val="0"/>
          <w:lang w:val="it-IT"/>
        </w:rPr>
        <w:t>s</w:t>
      </w:r>
      <w:r>
        <w:rPr>
          <w:rFonts w:cs="Arial Unicode MS" w:eastAsia="Arial Unicode MS"/>
          <w:i w:val="1"/>
          <w:iCs w:val="1"/>
          <w:rtl w:val="0"/>
        </w:rPr>
        <w:t xml:space="preserve">i non iubes, </w:t>
      </w:r>
      <w:r>
        <w:rPr>
          <w:rFonts w:cs="Arial Unicode MS" w:eastAsia="Arial Unicode MS"/>
          <w:i w:val="1"/>
          <w:iCs w:val="1"/>
          <w:rtl w:val="0"/>
          <w:lang w:val="it-IT"/>
        </w:rPr>
        <w:t>/ i</w:t>
      </w:r>
      <w:r>
        <w:rPr>
          <w:rFonts w:cs="Arial Unicode MS" w:eastAsia="Arial Unicode MS"/>
          <w:i w:val="1"/>
          <w:iCs w:val="1"/>
          <w:rtl w:val="0"/>
          <w:lang w:val="it-IT"/>
        </w:rPr>
        <w:t>bo egomet: comitem mihi</w:t>
      </w:r>
      <w:r>
        <w:rPr>
          <w:rFonts w:cs="Arial Unicode MS" w:eastAsia="Arial Unicode MS"/>
          <w:i w:val="1"/>
          <w:iCs w:val="1"/>
          <w:rtl w:val="0"/>
          <w:lang w:val="it-IT"/>
        </w:rPr>
        <w:t xml:space="preserve"> Pudicitiam</w:t>
      </w:r>
      <w:r>
        <w:rPr>
          <w:rFonts w:cs="Arial Unicode MS" w:eastAsia="Arial Unicode MS"/>
          <w:i w:val="1"/>
          <w:iCs w:val="1"/>
          <w:rtl w:val="0"/>
          <w:lang w:val="fr-FR"/>
        </w:rPr>
        <w:t xml:space="preserve"> duxero</w:t>
      </w:r>
      <w:r>
        <w:rPr>
          <w:rFonts w:cs="Arial Unicode MS" w:eastAsia="Arial Unicode MS"/>
          <w:rtl w:val="0"/>
          <w:lang w:val="it-IT"/>
        </w:rPr>
        <w:t>), contesti in cui la virt</w:t>
      </w:r>
      <w:r>
        <w:rPr>
          <w:rFonts w:cs="Arial Unicode MS" w:eastAsia="Arial Unicode MS" w:hint="default"/>
          <w:rtl w:val="0"/>
          <w:lang w:val="it-IT"/>
        </w:rPr>
        <w:t xml:space="preserve">ù è </w:t>
      </w:r>
      <w:r>
        <w:rPr>
          <w:rFonts w:cs="Arial Unicode MS" w:eastAsia="Arial Unicode MS"/>
          <w:rtl w:val="0"/>
          <w:lang w:val="it-IT"/>
        </w:rPr>
        <w:t>fatta propria di Alcmena, sia che compaia sulle labbra altrui sia sulle sue, al punto tale che viene presentata nelle vesti di una divinit</w:t>
      </w:r>
      <w:r>
        <w:rPr>
          <w:rFonts w:cs="Arial Unicode MS" w:eastAsia="Arial Unicode MS" w:hint="default"/>
          <w:rtl w:val="0"/>
          <w:lang w:val="it-IT"/>
        </w:rPr>
        <w:t xml:space="preserve">à </w:t>
      </w:r>
      <w:r>
        <w:rPr>
          <w:rFonts w:cs="Arial Unicode MS" w:eastAsia="Arial Unicode MS"/>
          <w:rtl w:val="0"/>
          <w:lang w:val="it-IT"/>
        </w:rPr>
        <w:t>che le far</w:t>
      </w:r>
      <w:r>
        <w:rPr>
          <w:rFonts w:cs="Arial Unicode MS" w:eastAsia="Arial Unicode MS" w:hint="default"/>
          <w:rtl w:val="0"/>
          <w:lang w:val="it-IT"/>
        </w:rPr>
        <w:t xml:space="preserve">à </w:t>
      </w:r>
      <w:r>
        <w:rPr>
          <w:rFonts w:cs="Arial Unicode MS" w:eastAsia="Arial Unicode MS"/>
          <w:rtl w:val="0"/>
          <w:lang w:val="it-IT"/>
        </w:rPr>
        <w:t xml:space="preserve">da compagna. Nella </w:t>
      </w:r>
      <w:r>
        <w:rPr>
          <w:rFonts w:cs="Arial Unicode MS" w:eastAsia="Arial Unicode MS"/>
          <w:i w:val="1"/>
          <w:iCs w:val="1"/>
          <w:rtl w:val="0"/>
          <w:lang w:val="it-IT"/>
        </w:rPr>
        <w:t>Cistellaria</w:t>
      </w:r>
      <w:r>
        <w:rPr>
          <w:rFonts w:cs="Arial Unicode MS" w:eastAsia="Arial Unicode MS"/>
          <w:rtl w:val="0"/>
          <w:lang w:val="it-IT"/>
        </w:rPr>
        <w:t xml:space="preserve">, invece, la </w:t>
      </w:r>
      <w:r>
        <w:rPr>
          <w:rFonts w:cs="Arial Unicode MS" w:eastAsia="Arial Unicode MS"/>
          <w:i w:val="1"/>
          <w:iCs w:val="1"/>
          <w:rtl w:val="0"/>
          <w:lang w:val="it-IT"/>
        </w:rPr>
        <w:t>pudicitia</w:t>
      </w:r>
      <w:r>
        <w:rPr>
          <w:rFonts w:cs="Arial Unicode MS" w:eastAsia="Arial Unicode MS" w:hint="default"/>
          <w:rtl w:val="0"/>
          <w:lang w:val="it-IT"/>
        </w:rPr>
        <w:t xml:space="preserve"> è </w:t>
      </w:r>
      <w:r>
        <w:rPr>
          <w:rFonts w:cs="Arial Unicode MS" w:eastAsia="Arial Unicode MS"/>
          <w:rtl w:val="0"/>
          <w:lang w:val="it-IT"/>
        </w:rPr>
        <w:t xml:space="preserve">segno distintivo della protagonista Selenio: </w:t>
      </w:r>
      <w:r>
        <w:rPr>
          <w:rFonts w:cs="Arial Unicode MS" w:eastAsia="Arial Unicode MS"/>
          <w:i w:val="1"/>
          <w:iCs w:val="1"/>
          <w:rtl w:val="0"/>
          <w:lang w:val="it-IT"/>
        </w:rPr>
        <w:t>n</w:t>
      </w:r>
      <w:r>
        <w:rPr>
          <w:rFonts w:cs="Arial Unicode MS" w:eastAsia="Arial Unicode MS"/>
          <w:i w:val="1"/>
          <w:iCs w:val="1"/>
          <w:rtl w:val="0"/>
          <w:lang w:val="it-IT"/>
        </w:rPr>
        <w:t xml:space="preserve">isi quidem cum Alcesimarcho Nemine, </w:t>
      </w:r>
      <w:r>
        <w:rPr>
          <w:rFonts w:cs="Arial Unicode MS" w:eastAsia="Arial Unicode MS"/>
          <w:i w:val="1"/>
          <w:iCs w:val="1"/>
          <w:rtl w:val="0"/>
          <w:lang w:val="it-IT"/>
        </w:rPr>
        <w:t>/ n</w:t>
      </w:r>
      <w:r>
        <w:rPr>
          <w:rFonts w:cs="Arial Unicode MS" w:eastAsia="Arial Unicode MS"/>
          <w:i w:val="1"/>
          <w:iCs w:val="1"/>
          <w:rtl w:val="0"/>
        </w:rPr>
        <w:t>ec</w:t>
      </w:r>
      <w:r>
        <w:rPr>
          <w:rFonts w:cs="Arial Unicode MS" w:eastAsia="Arial Unicode MS"/>
          <w:i w:val="1"/>
          <w:iCs w:val="1"/>
          <w:rtl w:val="0"/>
          <w:lang w:val="it-IT"/>
        </w:rPr>
        <w:t xml:space="preserve"> pudicitiam</w:t>
      </w:r>
      <w:r>
        <w:rPr>
          <w:rFonts w:cs="Arial Unicode MS" w:eastAsia="Arial Unicode MS"/>
          <w:i w:val="1"/>
          <w:iCs w:val="1"/>
          <w:rtl w:val="0"/>
          <w:lang w:val="fr-FR"/>
        </w:rPr>
        <w:t xml:space="preserve"> imminuit meam mihi alius quisquam</w:t>
      </w:r>
      <w:r>
        <w:rPr>
          <w:rFonts w:cs="Arial Unicode MS" w:eastAsia="Arial Unicode MS"/>
          <w:rtl w:val="0"/>
          <w:lang w:val="it-IT"/>
        </w:rPr>
        <w:t xml:space="preserve"> (86-87; a parlare </w:t>
      </w:r>
      <w:r>
        <w:rPr>
          <w:rFonts w:cs="Arial Unicode MS" w:eastAsia="Arial Unicode MS" w:hint="default"/>
          <w:rtl w:val="0"/>
          <w:lang w:val="it-IT"/>
        </w:rPr>
        <w:t xml:space="preserve">è </w:t>
      </w:r>
      <w:r>
        <w:rPr>
          <w:rFonts w:cs="Arial Unicode MS" w:eastAsia="Arial Unicode MS"/>
          <w:rtl w:val="0"/>
          <w:lang w:val="it-IT"/>
        </w:rPr>
        <w:t xml:space="preserve">la stessa Selenio); la </w:t>
      </w:r>
      <w:r>
        <w:rPr>
          <w:rFonts w:cs="Arial Unicode MS" w:eastAsia="Arial Unicode MS"/>
          <w:i w:val="1"/>
          <w:iCs w:val="1"/>
          <w:rtl w:val="0"/>
          <w:lang w:val="it-IT"/>
        </w:rPr>
        <w:t>pudicitia</w:t>
      </w:r>
      <w:r>
        <w:rPr>
          <w:rFonts w:cs="Arial Unicode MS" w:eastAsia="Arial Unicode MS" w:hint="default"/>
          <w:rtl w:val="0"/>
          <w:lang w:val="it-IT"/>
        </w:rPr>
        <w:t xml:space="preserve"> è </w:t>
      </w:r>
      <w:r>
        <w:rPr>
          <w:rFonts w:cs="Arial Unicode MS" w:eastAsia="Arial Unicode MS"/>
          <w:rtl w:val="0"/>
          <w:lang w:val="it-IT"/>
        </w:rPr>
        <w:t>virt</w:t>
      </w:r>
      <w:r>
        <w:rPr>
          <w:rFonts w:cs="Arial Unicode MS" w:eastAsia="Arial Unicode MS" w:hint="default"/>
          <w:rtl w:val="0"/>
          <w:lang w:val="it-IT"/>
        </w:rPr>
        <w:t xml:space="preserve">ù </w:t>
      </w:r>
      <w:r>
        <w:rPr>
          <w:rFonts w:cs="Arial Unicode MS" w:eastAsia="Arial Unicode MS"/>
          <w:rtl w:val="0"/>
          <w:lang w:val="it-IT"/>
        </w:rPr>
        <w:t>che campeggia anche nell</w:t>
      </w:r>
      <w:r>
        <w:rPr>
          <w:rFonts w:cs="Arial Unicode MS" w:eastAsia="Arial Unicode MS" w:hint="default"/>
          <w:rtl w:val="0"/>
          <w:lang w:val="it-IT"/>
        </w:rPr>
        <w:t>’</w:t>
      </w:r>
      <w:r>
        <w:rPr>
          <w:rFonts w:cs="Arial Unicode MS" w:eastAsia="Arial Unicode MS"/>
          <w:i w:val="1"/>
          <w:iCs w:val="1"/>
          <w:rtl w:val="0"/>
          <w:lang w:val="it-IT"/>
        </w:rPr>
        <w:t>Epidicus</w:t>
      </w:r>
      <w:r>
        <w:rPr>
          <w:rFonts w:cs="Arial Unicode MS" w:eastAsia="Arial Unicode MS"/>
          <w:rtl w:val="0"/>
          <w:lang w:val="it-IT"/>
        </w:rPr>
        <w:t xml:space="preserve"> (108: </w:t>
      </w:r>
      <w:r>
        <w:rPr>
          <w:rFonts w:cs="Arial Unicode MS" w:eastAsia="Arial Unicode MS"/>
          <w:i w:val="1"/>
          <w:iCs w:val="1"/>
          <w:rtl w:val="0"/>
          <w:lang w:val="it-IT"/>
        </w:rPr>
        <w:t>a</w:t>
      </w:r>
      <w:r>
        <w:rPr>
          <w:rFonts w:cs="Arial Unicode MS" w:eastAsia="Arial Unicode MS"/>
          <w:i w:val="1"/>
          <w:iCs w:val="1"/>
          <w:rtl w:val="0"/>
        </w:rPr>
        <w:t>t</w:t>
      </w:r>
      <w:r>
        <w:rPr>
          <w:rFonts w:cs="Arial Unicode MS" w:eastAsia="Arial Unicode MS"/>
          <w:i w:val="1"/>
          <w:iCs w:val="1"/>
          <w:rtl w:val="0"/>
          <w:lang w:val="it-IT"/>
        </w:rPr>
        <w:t xml:space="preserve"> pudicitiae </w:t>
      </w:r>
      <w:r>
        <w:rPr>
          <w:rFonts w:cs="Arial Unicode MS" w:eastAsia="Arial Unicode MS"/>
          <w:i w:val="1"/>
          <w:iCs w:val="1"/>
          <w:rtl w:val="0"/>
        </w:rPr>
        <w:t>eius numquam nec uim nec uitium attuli</w:t>
      </w:r>
      <w:r>
        <w:rPr>
          <w:rFonts w:cs="Arial Unicode MS" w:eastAsia="Arial Unicode MS"/>
          <w:rtl w:val="0"/>
          <w:lang w:val="it-IT"/>
        </w:rPr>
        <w:t xml:space="preserve">; 403-404: </w:t>
      </w:r>
      <w:r>
        <w:rPr>
          <w:rFonts w:cs="Arial Unicode MS" w:eastAsia="Arial Unicode MS"/>
          <w:i w:val="1"/>
          <w:iCs w:val="1"/>
          <w:rtl w:val="0"/>
          <w:lang w:val="it-IT"/>
        </w:rPr>
        <w:t xml:space="preserve">num&lt;quam&gt; nimis potest </w:t>
      </w:r>
      <w:r>
        <w:rPr>
          <w:rFonts w:cs="Arial Unicode MS" w:eastAsia="Arial Unicode MS"/>
          <w:i w:val="1"/>
          <w:iCs w:val="1"/>
          <w:rtl w:val="0"/>
          <w:lang w:val="it-IT"/>
        </w:rPr>
        <w:t xml:space="preserve">/ pudicitiam </w:t>
      </w:r>
      <w:r>
        <w:rPr>
          <w:rFonts w:cs="Arial Unicode MS" w:eastAsia="Arial Unicode MS"/>
          <w:i w:val="1"/>
          <w:iCs w:val="1"/>
          <w:rtl w:val="0"/>
          <w:lang w:val="pt-PT"/>
        </w:rPr>
        <w:t>quisquam suae seruare filiae</w:t>
      </w:r>
      <w:r>
        <w:rPr>
          <w:rFonts w:cs="Arial Unicode MS" w:eastAsia="Arial Unicode MS"/>
          <w:rtl w:val="0"/>
          <w:lang w:val="it-IT"/>
        </w:rPr>
        <w:t xml:space="preserve">; 539: </w:t>
      </w:r>
      <w:r>
        <w:rPr>
          <w:rFonts w:cs="Arial Unicode MS" w:eastAsia="Arial Unicode MS"/>
          <w:i w:val="1"/>
          <w:iCs w:val="1"/>
          <w:rtl w:val="0"/>
          <w:lang w:val="it-IT"/>
        </w:rPr>
        <w:t>p</w:t>
      </w:r>
      <w:r>
        <w:rPr>
          <w:rFonts w:cs="Arial Unicode MS" w:eastAsia="Arial Unicode MS"/>
          <w:i w:val="1"/>
          <w:iCs w:val="1"/>
          <w:rtl w:val="0"/>
          <w:lang w:val="it-IT"/>
        </w:rPr>
        <w:t>lane hicinest, qui mihi in Epidauro primus</w:t>
      </w:r>
      <w:r>
        <w:rPr>
          <w:rFonts w:cs="Arial Unicode MS" w:eastAsia="Arial Unicode MS"/>
          <w:i w:val="1"/>
          <w:iCs w:val="1"/>
          <w:rtl w:val="0"/>
          <w:lang w:val="it-IT"/>
        </w:rPr>
        <w:t xml:space="preserve"> pudicitiam</w:t>
      </w:r>
      <w:r>
        <w:rPr>
          <w:rFonts w:cs="Arial Unicode MS" w:eastAsia="Arial Unicode MS"/>
          <w:i w:val="1"/>
          <w:iCs w:val="1"/>
          <w:rtl w:val="0"/>
          <w:lang w:val="it-IT"/>
        </w:rPr>
        <w:t xml:space="preserve"> pepuli</w:t>
      </w:r>
      <w:r>
        <w:rPr>
          <w:rFonts w:cs="Arial Unicode MS" w:eastAsia="Arial Unicode MS"/>
          <w:i w:val="1"/>
          <w:iCs w:val="1"/>
          <w:rtl w:val="0"/>
          <w:lang w:val="it-IT"/>
        </w:rPr>
        <w:t>t</w:t>
      </w:r>
      <w:r>
        <w:rPr>
          <w:rFonts w:cs="Arial Unicode MS" w:eastAsia="Arial Unicode MS"/>
          <w:rtl w:val="0"/>
          <w:lang w:val="it-IT"/>
        </w:rPr>
        <w:t xml:space="preserve">) e che ha voce nello </w:t>
      </w:r>
      <w:r>
        <w:rPr>
          <w:rFonts w:cs="Arial Unicode MS" w:eastAsia="Arial Unicode MS"/>
          <w:i w:val="1"/>
          <w:iCs w:val="1"/>
          <w:rtl w:val="0"/>
          <w:lang w:val="it-IT"/>
        </w:rPr>
        <w:t>Stichus</w:t>
      </w:r>
      <w:r>
        <w:rPr>
          <w:rFonts w:cs="Arial Unicode MS" w:eastAsia="Arial Unicode MS"/>
          <w:rtl w:val="0"/>
          <w:lang w:val="it-IT"/>
        </w:rPr>
        <w:t xml:space="preserve"> (100: </w:t>
      </w:r>
      <w:r>
        <w:rPr>
          <w:rFonts w:cs="Arial Unicode MS" w:eastAsia="Arial Unicode MS"/>
          <w:i w:val="1"/>
          <w:iCs w:val="1"/>
          <w:rtl w:val="0"/>
          <w:lang w:val="it-IT"/>
        </w:rPr>
        <w:t>pudicitiast, pater, eos nos magnificare qui nos socias sumpserunt sibi</w:t>
      </w:r>
      <w:r>
        <w:rPr>
          <w:rFonts w:cs="Arial Unicode MS" w:eastAsia="Arial Unicode MS"/>
          <w:rtl w:val="0"/>
          <w:lang w:val="it-IT"/>
        </w:rPr>
        <w:t xml:space="preserve">). Si veda anche Ter. </w:t>
      </w:r>
      <w:r>
        <w:rPr>
          <w:rFonts w:cs="Arial Unicode MS" w:eastAsia="Arial Unicode MS"/>
          <w:i w:val="1"/>
          <w:iCs w:val="1"/>
          <w:rtl w:val="0"/>
          <w:lang w:val="it-IT"/>
        </w:rPr>
        <w:t>Andr</w:t>
      </w:r>
      <w:r>
        <w:rPr>
          <w:rFonts w:cs="Arial Unicode MS" w:eastAsia="Arial Unicode MS"/>
          <w:rtl w:val="0"/>
          <w:lang w:val="it-IT"/>
        </w:rPr>
        <w:t xml:space="preserve">. 283-285: </w:t>
      </w:r>
      <w:r>
        <w:rPr>
          <w:rFonts w:cs="Arial Unicode MS" w:eastAsia="Arial Unicode MS"/>
          <w:i w:val="1"/>
          <w:iCs w:val="1"/>
          <w:rtl w:val="0"/>
          <w:lang w:val="pt-PT"/>
        </w:rPr>
        <w:t xml:space="preserve">mi Pamphile, huius formam atque aetatem </w:t>
      </w:r>
      <w:r>
        <w:rPr>
          <w:rFonts w:cs="Arial Unicode MS" w:eastAsia="Arial Unicode MS"/>
          <w:i w:val="1"/>
          <w:iCs w:val="1"/>
          <w:rtl w:val="0"/>
          <w:lang w:val="it-IT"/>
        </w:rPr>
        <w:t>v</w:t>
      </w:r>
      <w:r>
        <w:rPr>
          <w:rFonts w:cs="Arial Unicode MS" w:eastAsia="Arial Unicode MS"/>
          <w:i w:val="1"/>
          <w:iCs w:val="1"/>
          <w:rtl w:val="0"/>
          <w:lang w:val="en-US"/>
        </w:rPr>
        <w:t>ides,</w:t>
      </w:r>
      <w:r>
        <w:rPr>
          <w:rFonts w:cs="Arial Unicode MS" w:eastAsia="Arial Unicode MS"/>
          <w:i w:val="1"/>
          <w:iCs w:val="1"/>
          <w:rtl w:val="0"/>
          <w:lang w:val="it-IT"/>
        </w:rPr>
        <w:t xml:space="preserve"> / </w:t>
      </w:r>
      <w:r>
        <w:rPr>
          <w:rFonts w:cs="Arial Unicode MS" w:eastAsia="Arial Unicode MS"/>
          <w:i w:val="1"/>
          <w:iCs w:val="1"/>
          <w:rtl w:val="0"/>
          <w:lang w:val="it-IT"/>
        </w:rPr>
        <w:t xml:space="preserve">nec clam te est, quam illi nunc utraeque inutiles </w:t>
      </w:r>
      <w:r>
        <w:rPr>
          <w:rFonts w:cs="Arial Unicode MS" w:eastAsia="Arial Unicode MS"/>
          <w:i w:val="1"/>
          <w:iCs w:val="1"/>
          <w:rtl w:val="0"/>
          <w:lang w:val="it-IT"/>
        </w:rPr>
        <w:t xml:space="preserve">/ </w:t>
      </w:r>
      <w:r>
        <w:rPr>
          <w:rFonts w:cs="Arial Unicode MS" w:eastAsia="Arial Unicode MS"/>
          <w:i w:val="1"/>
          <w:iCs w:val="1"/>
          <w:rtl w:val="0"/>
        </w:rPr>
        <w:t>et ad</w:t>
      </w:r>
      <w:r>
        <w:rPr>
          <w:rFonts w:cs="Arial Unicode MS" w:eastAsia="Arial Unicode MS"/>
          <w:i w:val="1"/>
          <w:iCs w:val="1"/>
          <w:rtl w:val="0"/>
          <w:lang w:val="it-IT"/>
        </w:rPr>
        <w:t xml:space="preserve"> pudicitiam</w:t>
      </w:r>
      <w:r>
        <w:rPr>
          <w:rFonts w:cs="Arial Unicode MS" w:eastAsia="Arial Unicode MS"/>
          <w:i w:val="1"/>
          <w:iCs w:val="1"/>
          <w:rtl w:val="0"/>
        </w:rPr>
        <w:t xml:space="preserve"> et ad rem tutandam sient</w:t>
      </w:r>
      <w:r>
        <w:rPr>
          <w:rFonts w:cs="Arial Unicode MS" w:eastAsia="Arial Unicode MS"/>
          <w:rtl w:val="0"/>
          <w:lang w:val="it-IT"/>
        </w:rPr>
        <w:t xml:space="preserve"> (con riferimento a Glicerio).</w:t>
      </w:r>
    </w:p>
  </w:footnote>
  <w:footnote w:id="91">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La lacuna immediatamente successiva all</w:t>
      </w:r>
      <w:r>
        <w:rPr>
          <w:rFonts w:cs="Arial Unicode MS" w:eastAsia="Arial Unicode MS" w:hint="default"/>
          <w:rtl w:val="0"/>
          <w:lang w:val="it-IT"/>
        </w:rPr>
        <w:t>’</w:t>
      </w:r>
      <w:r>
        <w:rPr>
          <w:rFonts w:cs="Arial Unicode MS" w:eastAsia="Arial Unicode MS"/>
          <w:rtl w:val="0"/>
          <w:lang w:val="it-IT"/>
        </w:rPr>
        <w:t xml:space="preserve">ultima lettera leggibile della sequenza impedisce di determinare il valore sintattico del lemma, dal momento che </w:t>
      </w:r>
      <w:r>
        <w:rPr>
          <w:rFonts w:cs="Arial Unicode MS" w:eastAsia="Arial Unicode MS" w:hint="default"/>
          <w:rtl w:val="0"/>
          <w:lang w:val="it-IT"/>
        </w:rPr>
        <w:t xml:space="preserve">è </w:t>
      </w:r>
      <w:r>
        <w:rPr>
          <w:rFonts w:cs="Arial Unicode MS" w:eastAsia="Arial Unicode MS"/>
          <w:rtl w:val="0"/>
          <w:lang w:val="it-IT"/>
        </w:rPr>
        <w:t>impossibile a dirsi se la parola fosse seguita da un segno di interpunzione (per cui si tratterebbe di un nominativo o di un ablativo, se non addirittura di un vocativo) o da un</w:t>
      </w:r>
      <w:r>
        <w:rPr>
          <w:rFonts w:cs="Arial Unicode MS" w:eastAsia="Arial Unicode MS" w:hint="default"/>
          <w:rtl w:val="0"/>
          <w:lang w:val="it-IT"/>
        </w:rPr>
        <w:t>’</w:t>
      </w:r>
      <w:r>
        <w:rPr>
          <w:rFonts w:cs="Arial Unicode MS" w:eastAsia="Arial Unicode MS"/>
          <w:rtl w:val="0"/>
          <w:lang w:val="it-IT"/>
        </w:rPr>
        <w:t>ulteriore lettera (per cui avrebbe potuto essere un genitivo, un dativo o un accusativo). Poco plausibile sembra l</w:t>
      </w:r>
      <w:r>
        <w:rPr>
          <w:rFonts w:cs="Arial Unicode MS" w:eastAsia="Arial Unicode MS" w:hint="default"/>
          <w:rtl w:val="0"/>
          <w:lang w:val="it-IT"/>
        </w:rPr>
        <w:t>’</w:t>
      </w:r>
      <w:r>
        <w:rPr>
          <w:rFonts w:cs="Arial Unicode MS" w:eastAsia="Arial Unicode MS"/>
          <w:rtl w:val="0"/>
          <w:lang w:val="it-IT"/>
        </w:rPr>
        <w:t xml:space="preserve">interpretazione di </w:t>
      </w:r>
      <w:r>
        <w:rPr>
          <w:rFonts w:cs="Arial Unicode MS" w:eastAsia="Arial Unicode MS"/>
          <w:smallCaps w:val="1"/>
          <w:rtl w:val="0"/>
          <w:lang w:val="it-IT"/>
        </w:rPr>
        <w:t>Snell</w:t>
      </w:r>
      <w:r>
        <w:rPr>
          <w:rFonts w:cs="Arial Unicode MS" w:eastAsia="Arial Unicode MS"/>
          <w:rtl w:val="0"/>
          <w:lang w:val="it-IT"/>
        </w:rPr>
        <w:t xml:space="preserve">, </w:t>
      </w:r>
      <w:r>
        <w:rPr>
          <w:rFonts w:cs="Arial Unicode MS" w:eastAsia="Arial Unicode MS"/>
          <w:i w:val="1"/>
          <w:iCs w:val="1"/>
          <w:rtl w:val="0"/>
          <w:lang w:val="it-IT"/>
        </w:rPr>
        <w:t>Papyri</w:t>
      </w:r>
      <w:r>
        <w:rPr>
          <w:rFonts w:cs="Arial Unicode MS" w:eastAsia="Arial Unicode MS"/>
          <w:rtl w:val="0"/>
          <w:lang w:val="it-IT"/>
        </w:rPr>
        <w:t xml:space="preserve">, </w:t>
      </w:r>
      <w:r>
        <w:rPr>
          <w:rFonts w:cs="Arial Unicode MS" w:eastAsia="Arial Unicode MS"/>
          <w:i w:val="1"/>
          <w:iCs w:val="1"/>
          <w:rtl w:val="0"/>
        </w:rPr>
        <w:t>op. cit.</w:t>
      </w:r>
      <w:r>
        <w:rPr>
          <w:rFonts w:cs="Arial Unicode MS" w:eastAsia="Arial Unicode MS"/>
          <w:rtl w:val="0"/>
          <w:lang w:val="pt-PT"/>
        </w:rPr>
        <w:t xml:space="preserve"> [n. </w:t>
      </w:r>
      <w:r>
        <w:rPr>
          <w:rFonts w:cs="Arial Unicode MS" w:eastAsia="Arial Unicode MS"/>
          <w:rtl w:val="0"/>
          <w:lang w:val="it-IT"/>
        </w:rPr>
        <w:t>5</w:t>
      </w:r>
      <w:r>
        <w:rPr>
          <w:rFonts w:cs="Arial Unicode MS" w:eastAsia="Arial Unicode MS"/>
          <w:rtl w:val="0"/>
          <w:lang w:val="pt-PT"/>
        </w:rPr>
        <w:t>]</w:t>
      </w:r>
      <w:r>
        <w:rPr>
          <w:rFonts w:cs="Arial Unicode MS" w:eastAsia="Arial Unicode MS"/>
          <w:rtl w:val="0"/>
          <w:lang w:val="it-IT"/>
        </w:rPr>
        <w:t xml:space="preserve">, p. 126. Il contesto estremamente frammentario </w:t>
      </w:r>
      <w:r>
        <w:rPr>
          <w:rFonts w:cs="Arial Unicode MS" w:eastAsia="Arial Unicode MS" w:hint="default"/>
          <w:rtl w:val="0"/>
          <w:lang w:val="it-IT"/>
        </w:rPr>
        <w:t xml:space="preserve">è </w:t>
      </w:r>
      <w:r>
        <w:rPr>
          <w:rFonts w:cs="Arial Unicode MS" w:eastAsia="Arial Unicode MS"/>
          <w:rtl w:val="0"/>
          <w:lang w:val="it-IT"/>
        </w:rPr>
        <w:t>di impedimento per l</w:t>
      </w:r>
      <w:r>
        <w:rPr>
          <w:rFonts w:cs="Arial Unicode MS" w:eastAsia="Arial Unicode MS" w:hint="default"/>
          <w:rtl w:val="0"/>
          <w:lang w:val="it-IT"/>
        </w:rPr>
        <w:t>’</w:t>
      </w:r>
      <w:r>
        <w:rPr>
          <w:rFonts w:cs="Arial Unicode MS" w:eastAsia="Arial Unicode MS"/>
          <w:rtl w:val="0"/>
          <w:lang w:val="it-IT"/>
        </w:rPr>
        <w:t xml:space="preserve">esegesi del valore che il lemma potrebbe avere nella battuta di </w:t>
      </w:r>
      <w:r>
        <w:rPr>
          <w:rFonts w:cs="Arial Unicode MS" w:eastAsia="Arial Unicode MS"/>
          <w:i w:val="1"/>
          <w:iCs w:val="1"/>
          <w:rtl w:val="0"/>
          <w:lang w:val="it-IT"/>
        </w:rPr>
        <w:t>Salvia</w:t>
      </w:r>
      <w:r>
        <w:rPr>
          <w:rFonts w:cs="Arial Unicode MS" w:eastAsia="Arial Unicode MS"/>
          <w:rtl w:val="0"/>
          <w:lang w:val="it-IT"/>
        </w:rPr>
        <w:t xml:space="preserve">; sul valore primario di </w:t>
      </w:r>
      <w:r>
        <w:rPr>
          <w:rFonts w:cs="Arial Unicode MS" w:eastAsia="Arial Unicode MS"/>
          <w:i w:val="1"/>
          <w:iCs w:val="1"/>
          <w:rtl w:val="0"/>
          <w:lang w:val="it-IT"/>
        </w:rPr>
        <w:t>disciplina</w:t>
      </w:r>
      <w:r>
        <w:rPr>
          <w:rFonts w:cs="Arial Unicode MS" w:eastAsia="Arial Unicode MS"/>
          <w:rtl w:val="0"/>
          <w:lang w:val="it-IT"/>
        </w:rPr>
        <w:t xml:space="preserve"> si veda </w:t>
      </w:r>
      <w:r>
        <w:rPr>
          <w:rFonts w:cs="Arial Unicode MS" w:eastAsia="Arial Unicode MS"/>
          <w:i w:val="1"/>
          <w:iCs w:val="1"/>
          <w:rtl w:val="0"/>
          <w:lang w:val="it-IT"/>
        </w:rPr>
        <w:t>ThlL</w:t>
      </w:r>
      <w:r>
        <w:rPr>
          <w:rFonts w:cs="Arial Unicode MS" w:eastAsia="Arial Unicode MS"/>
          <w:rtl w:val="0"/>
          <w:lang w:val="it-IT"/>
        </w:rPr>
        <w:t xml:space="preserve"> V.1, 1317, 28-1318, 61, mentre sulla sua possibile sfumatura come </w:t>
      </w:r>
      <w:r>
        <w:rPr>
          <w:rFonts w:cs="Arial Unicode MS" w:eastAsia="Arial Unicode MS"/>
          <w:i w:val="1"/>
          <w:iCs w:val="1"/>
          <w:rtl w:val="0"/>
          <w:lang w:val="it-IT"/>
        </w:rPr>
        <w:t>educatio</w:t>
      </w:r>
      <w:r>
        <w:rPr>
          <w:rFonts w:cs="Arial Unicode MS" w:eastAsia="Arial Unicode MS"/>
          <w:rtl w:val="0"/>
          <w:lang w:val="it-IT"/>
        </w:rPr>
        <w:t xml:space="preserve"> si veda V.1, 1323, 7-1324, 72.</w:t>
      </w:r>
    </w:p>
  </w:footnote>
  <w:footnote w:id="92">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Le ll. 22-27 sono estremamente frammentarie; lo spazio lasciato vacuo, dopo il</w:t>
      </w:r>
      <w:r>
        <w:rPr>
          <w:rFonts w:cs="Arial Unicode MS" w:eastAsia="Arial Unicode MS"/>
          <w:i w:val="1"/>
          <w:iCs w:val="1"/>
          <w:rtl w:val="0"/>
          <w:lang w:val="it-IT"/>
        </w:rPr>
        <w:t xml:space="preserve"> ]tur </w:t>
      </w:r>
      <w:r>
        <w:rPr>
          <w:rFonts w:cs="Arial Unicode MS" w:eastAsia="Arial Unicode MS"/>
          <w:rtl w:val="0"/>
          <w:lang w:val="it-IT"/>
        </w:rPr>
        <w:t>della l. 22 potrebbe, per</w:t>
      </w:r>
      <w:r>
        <w:rPr>
          <w:rFonts w:cs="Arial Unicode MS" w:eastAsia="Arial Unicode MS" w:hint="default"/>
          <w:rtl w:val="0"/>
          <w:lang w:val="it-IT"/>
        </w:rPr>
        <w:t>ò</w:t>
      </w:r>
      <w:r>
        <w:rPr>
          <w:rFonts w:cs="Arial Unicode MS" w:eastAsia="Arial Unicode MS"/>
          <w:rtl w:val="0"/>
          <w:lang w:val="it-IT"/>
        </w:rPr>
        <w:t xml:space="preserve">, essere segno di un cambio di scena o di personaggio </w:t>
      </w:r>
      <w:r>
        <w:rPr>
          <w:rFonts w:cs="Arial Unicode MS" w:eastAsia="Arial Unicode MS"/>
          <w:i w:val="1"/>
          <w:iCs w:val="1"/>
          <w:rtl w:val="0"/>
          <w:lang w:val="it-IT"/>
        </w:rPr>
        <w:t>loquens</w:t>
      </w:r>
      <w:r>
        <w:rPr>
          <w:rFonts w:cs="Arial Unicode MS" w:eastAsia="Arial Unicode MS"/>
          <w:rtl w:val="0"/>
          <w:lang w:val="it-IT"/>
        </w:rPr>
        <w:t xml:space="preserve">. Integro </w:t>
      </w:r>
      <w:r>
        <w:rPr>
          <w:rFonts w:cs="Arial Unicode MS" w:eastAsia="Arial Unicode MS" w:hint="default"/>
          <w:rtl w:val="0"/>
          <w:lang w:val="it-IT"/>
        </w:rPr>
        <w:t xml:space="preserve">è </w:t>
      </w:r>
      <w:r>
        <w:rPr>
          <w:rFonts w:cs="Arial Unicode MS" w:eastAsia="Arial Unicode MS"/>
          <w:rtl w:val="0"/>
          <w:lang w:val="it-IT"/>
        </w:rPr>
        <w:t xml:space="preserve">un </w:t>
      </w:r>
      <w:r>
        <w:rPr>
          <w:rFonts w:cs="Arial Unicode MS" w:eastAsia="Arial Unicode MS"/>
          <w:i w:val="1"/>
          <w:iCs w:val="1"/>
          <w:rtl w:val="0"/>
          <w:lang w:val="it-IT"/>
        </w:rPr>
        <w:t>ingeniossum</w:t>
      </w:r>
      <w:r>
        <w:rPr>
          <w:rFonts w:cs="Arial Unicode MS" w:eastAsia="Arial Unicode MS"/>
          <w:rtl w:val="0"/>
          <w:lang w:val="it-IT"/>
        </w:rPr>
        <w:t xml:space="preserve"> (l. 23), con raddoppiamento consonantico; impossibile </w:t>
      </w:r>
      <w:r>
        <w:rPr>
          <w:rFonts w:cs="Arial Unicode MS" w:eastAsia="Arial Unicode MS" w:hint="default"/>
          <w:rtl w:val="0"/>
          <w:lang w:val="it-IT"/>
        </w:rPr>
        <w:t xml:space="preserve">è </w:t>
      </w:r>
      <w:r>
        <w:rPr>
          <w:rFonts w:cs="Arial Unicode MS" w:eastAsia="Arial Unicode MS"/>
          <w:rtl w:val="0"/>
          <w:lang w:val="it-IT"/>
        </w:rPr>
        <w:t>ricostruire a chi si riferisse l</w:t>
      </w:r>
      <w:r>
        <w:rPr>
          <w:rFonts w:cs="Arial Unicode MS" w:eastAsia="Arial Unicode MS" w:hint="default"/>
          <w:rtl w:val="0"/>
          <w:lang w:val="it-IT"/>
        </w:rPr>
        <w:t>’</w:t>
      </w:r>
      <w:r>
        <w:rPr>
          <w:rFonts w:cs="Arial Unicode MS" w:eastAsia="Arial Unicode MS"/>
          <w:rtl w:val="0"/>
          <w:lang w:val="it-IT"/>
        </w:rPr>
        <w:t>aggettivo, bench</w:t>
      </w:r>
      <w:r>
        <w:rPr>
          <w:rFonts w:cs="Arial Unicode MS" w:eastAsia="Arial Unicode MS" w:hint="default"/>
          <w:rtl w:val="0"/>
          <w:lang w:val="it-IT"/>
        </w:rPr>
        <w:t xml:space="preserve">é </w:t>
      </w:r>
      <w:r>
        <w:rPr>
          <w:rFonts w:cs="Arial Unicode MS" w:eastAsia="Arial Unicode MS"/>
          <w:rtl w:val="0"/>
          <w:lang w:val="it-IT"/>
        </w:rPr>
        <w:t>l</w:t>
      </w:r>
      <w:r>
        <w:rPr>
          <w:rFonts w:cs="Arial Unicode MS" w:eastAsia="Arial Unicode MS" w:hint="default"/>
          <w:rtl w:val="0"/>
          <w:lang w:val="it-IT"/>
        </w:rPr>
        <w:t>’</w:t>
      </w:r>
      <w:r>
        <w:rPr>
          <w:rFonts w:cs="Arial Unicode MS" w:eastAsia="Arial Unicode MS"/>
          <w:i w:val="1"/>
          <w:iCs w:val="1"/>
          <w:rtl w:val="0"/>
          <w:lang w:val="it-IT"/>
        </w:rPr>
        <w:t>ingenium</w:t>
      </w:r>
      <w:r>
        <w:rPr>
          <w:rFonts w:cs="Arial Unicode MS" w:eastAsia="Arial Unicode MS"/>
          <w:rtl w:val="0"/>
          <w:lang w:val="it-IT"/>
        </w:rPr>
        <w:t xml:space="preserve"> sia qualit</w:t>
      </w:r>
      <w:r>
        <w:rPr>
          <w:rFonts w:cs="Arial Unicode MS" w:eastAsia="Arial Unicode MS" w:hint="default"/>
          <w:rtl w:val="0"/>
          <w:lang w:val="it-IT"/>
        </w:rPr>
        <w:t xml:space="preserve">à </w:t>
      </w:r>
      <w:r>
        <w:rPr>
          <w:rFonts w:cs="Arial Unicode MS" w:eastAsia="Arial Unicode MS"/>
          <w:rtl w:val="0"/>
          <w:lang w:val="it-IT"/>
        </w:rPr>
        <w:t>spesso propria del servo delle rappresentazioni sceniche e virt</w:t>
      </w:r>
      <w:r>
        <w:rPr>
          <w:rFonts w:cs="Arial Unicode MS" w:eastAsia="Arial Unicode MS" w:hint="default"/>
          <w:rtl w:val="0"/>
          <w:lang w:val="it-IT"/>
        </w:rPr>
        <w:t xml:space="preserve">ù </w:t>
      </w:r>
      <w:r>
        <w:rPr>
          <w:rFonts w:cs="Arial Unicode MS" w:eastAsia="Arial Unicode MS"/>
          <w:rtl w:val="0"/>
          <w:lang w:val="it-IT"/>
        </w:rPr>
        <w:t xml:space="preserve">enfatizzata nelle commedie. Troppo lacunosa, inoltre, </w:t>
      </w:r>
      <w:r>
        <w:rPr>
          <w:rFonts w:cs="Arial Unicode MS" w:eastAsia="Arial Unicode MS" w:hint="default"/>
          <w:rtl w:val="0"/>
          <w:lang w:val="it-IT"/>
        </w:rPr>
        <w:t xml:space="preserve">è </w:t>
      </w:r>
      <w:r>
        <w:rPr>
          <w:rFonts w:cs="Arial Unicode MS" w:eastAsia="Arial Unicode MS"/>
          <w:rtl w:val="0"/>
          <w:lang w:val="it-IT"/>
        </w:rPr>
        <w:t>la linea perch</w:t>
      </w:r>
      <w:r>
        <w:rPr>
          <w:rFonts w:cs="Arial Unicode MS" w:eastAsia="Arial Unicode MS" w:hint="default"/>
          <w:rtl w:val="0"/>
          <w:lang w:val="it-IT"/>
        </w:rPr>
        <w:t xml:space="preserve">é </w:t>
      </w:r>
      <w:r>
        <w:rPr>
          <w:rFonts w:cs="Arial Unicode MS" w:eastAsia="Arial Unicode MS"/>
          <w:rtl w:val="0"/>
          <w:lang w:val="it-IT"/>
        </w:rPr>
        <w:t xml:space="preserve">si possa essere certi che il </w:t>
      </w:r>
      <w:r>
        <w:rPr>
          <w:rFonts w:cs="Arial Unicode MS" w:eastAsia="Arial Unicode MS"/>
          <w:i w:val="1"/>
          <w:iCs w:val="1"/>
          <w:rtl w:val="0"/>
          <w:lang w:val="it-IT"/>
        </w:rPr>
        <w:t>] . . . cuppe</w:t>
      </w:r>
      <w:r>
        <w:rPr>
          <w:rFonts w:cs="Arial Unicode MS" w:eastAsia="Arial Unicode MS"/>
          <w:i w:val="1"/>
          <w:iCs w:val="1"/>
          <w:rtl w:val="0"/>
        </w:rPr>
        <w:t>s</w:t>
      </w:r>
      <w:r>
        <w:rPr>
          <w:rFonts w:cs="Arial Unicode MS" w:eastAsia="Arial Unicode MS"/>
          <w:rtl w:val="0"/>
        </w:rPr>
        <w:t xml:space="preserve"> </w:t>
      </w:r>
      <w:r>
        <w:rPr>
          <w:rFonts w:cs="Arial Unicode MS" w:eastAsia="Arial Unicode MS"/>
          <w:rtl w:val="0"/>
          <w:lang w:val="it-IT"/>
        </w:rPr>
        <w:t xml:space="preserve">della l. 24 rechi traccia del raro </w:t>
      </w:r>
      <w:r>
        <w:rPr>
          <w:rFonts w:cs="Arial Unicode MS" w:eastAsia="Arial Unicode MS"/>
          <w:i w:val="1"/>
          <w:iCs w:val="1"/>
          <w:rtl w:val="0"/>
          <w:lang w:val="it-IT"/>
        </w:rPr>
        <w:t>cuppes</w:t>
      </w:r>
      <w:r>
        <w:rPr>
          <w:rFonts w:cs="Arial Unicode MS" w:eastAsia="Arial Unicode MS"/>
          <w:rtl w:val="0"/>
          <w:lang w:val="it-IT"/>
        </w:rPr>
        <w:t xml:space="preserve"> (Plaut. </w:t>
      </w:r>
      <w:r>
        <w:rPr>
          <w:rFonts w:cs="Arial Unicode MS" w:eastAsia="Arial Unicode MS"/>
          <w:i w:val="1"/>
          <w:iCs w:val="1"/>
          <w:rtl w:val="0"/>
          <w:lang w:val="it-IT"/>
        </w:rPr>
        <w:t>Trin</w:t>
      </w:r>
      <w:r>
        <w:rPr>
          <w:rFonts w:cs="Arial Unicode MS" w:eastAsia="Arial Unicode MS"/>
          <w:rtl w:val="0"/>
          <w:lang w:val="it-IT"/>
        </w:rPr>
        <w:t>. 237a).</w:t>
      </w:r>
    </w:p>
  </w:footnote>
  <w:footnote w:id="93">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Quint. 4, 2, 52-53: </w:t>
      </w:r>
      <w:r>
        <w:rPr>
          <w:rFonts w:cs="Arial Unicode MS" w:eastAsia="Arial Unicode MS"/>
          <w:i w:val="1"/>
          <w:iCs w:val="1"/>
          <w:rtl w:val="0"/>
          <w:lang w:val="it-IT"/>
        </w:rPr>
        <w:t>c</w:t>
      </w:r>
      <w:r>
        <w:rPr>
          <w:rFonts w:cs="Arial Unicode MS" w:eastAsia="Arial Unicode MS"/>
          <w:i w:val="1"/>
          <w:iCs w:val="1"/>
          <w:rtl w:val="0"/>
          <w:lang w:val="it-IT"/>
        </w:rPr>
        <w:t>redibilis autem erit narratio ante omnia, si prius consuluerimus nostrum animum, ne quid naturae dicamus adversum, deinde si causas ac rationes factis praeposuerimus, non omnibus, sed de quibus quaeritur, si personas convenientes iis, quae facta credi volemus, constituerimus, ut furti reum cupidum, adulterii libidinosum, homicidii temerarium, vel his contraria, si defendemus: praeterea loca, tempora et similia.</w:t>
      </w:r>
      <w:r>
        <w:rPr>
          <w:rFonts w:cs="Arial Unicode MS" w:eastAsia="Arial Unicode MS"/>
          <w:i w:val="1"/>
          <w:iCs w:val="1"/>
          <w:rtl w:val="0"/>
          <w:lang w:val="it-IT"/>
        </w:rPr>
        <w:t xml:space="preserve"> E</w:t>
      </w:r>
      <w:r>
        <w:rPr>
          <w:rFonts w:cs="Arial Unicode MS" w:eastAsia="Arial Unicode MS"/>
          <w:i w:val="1"/>
          <w:iCs w:val="1"/>
          <w:rtl w:val="0"/>
          <w:lang w:val="pt-PT"/>
        </w:rPr>
        <w:t>st autem quidam et ductus rei credibilis, qualis in comoediis etiam et in mimis.</w:t>
      </w:r>
      <w:r>
        <w:rPr>
          <w:rFonts w:cs="Arial Unicode MS" w:eastAsia="Arial Unicode MS"/>
          <w:i w:val="1"/>
          <w:iCs w:val="1"/>
          <w:rtl w:val="0"/>
          <w:lang w:val="it-IT"/>
        </w:rPr>
        <w:t xml:space="preserve"> A</w:t>
      </w:r>
      <w:r>
        <w:rPr>
          <w:rFonts w:cs="Arial Unicode MS" w:eastAsia="Arial Unicode MS"/>
          <w:i w:val="1"/>
          <w:iCs w:val="1"/>
          <w:rtl w:val="0"/>
          <w:lang w:val="it-IT"/>
        </w:rPr>
        <w:t>liqua enim naturaliter secuntur et cohaerent, ut, si priora bene narraveris, iudex ipse quod postea sis narraturus expectet</w:t>
      </w:r>
      <w:r>
        <w:rPr>
          <w:rFonts w:cs="Arial Unicode MS" w:eastAsia="Arial Unicode MS"/>
          <w:rtl w:val="0"/>
        </w:rPr>
        <w:t>.</w:t>
      </w:r>
      <w:r>
        <w:rPr>
          <w:rFonts w:cs="Arial Unicode MS" w:eastAsia="Arial Unicode MS"/>
          <w:rtl w:val="0"/>
          <w:lang w:val="it-IT"/>
        </w:rPr>
        <w:t xml:space="preserve"> Su questo passo quintilianeo sia sufficiente il rinvio a </w:t>
      </w:r>
      <w:r>
        <w:rPr>
          <w:rFonts w:cs="Arial Unicode MS" w:eastAsia="Arial Unicode MS"/>
          <w:smallCaps w:val="1"/>
          <w:rtl w:val="0"/>
          <w:lang w:val="it-IT"/>
        </w:rPr>
        <w:t>Cicu</w:t>
      </w:r>
      <w:r>
        <w:rPr>
          <w:rFonts w:cs="Arial Unicode MS" w:eastAsia="Arial Unicode MS"/>
          <w:rtl w:val="0"/>
          <w:lang w:val="it-IT"/>
        </w:rPr>
        <w:t xml:space="preserve">, </w:t>
      </w:r>
      <w:r>
        <w:rPr>
          <w:rFonts w:cs="Arial Unicode MS" w:eastAsia="Arial Unicode MS"/>
          <w:i w:val="1"/>
          <w:iCs w:val="1"/>
          <w:rtl w:val="0"/>
          <w:lang w:val="it-IT"/>
        </w:rPr>
        <w:t>Mimo</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[n. 18], p.</w:t>
      </w:r>
      <w:r>
        <w:rPr>
          <w:rFonts w:cs="Arial Unicode MS" w:eastAsia="Arial Unicode MS"/>
          <w:rtl w:val="0"/>
        </w:rPr>
        <w:t xml:space="preserve"> 110-111</w:t>
      </w:r>
      <w:r>
        <w:rPr>
          <w:rFonts w:cs="Arial Unicode MS" w:eastAsia="Arial Unicode MS"/>
          <w:rtl w:val="0"/>
          <w:lang w:val="it-IT"/>
        </w:rPr>
        <w:t>.</w:t>
      </w:r>
    </w:p>
  </w:footnote>
  <w:footnote w:id="94">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Sulla relazione tra mimo e commedia si veda </w:t>
      </w:r>
      <w:r>
        <w:rPr>
          <w:rFonts w:cs="Arial Unicode MS" w:eastAsia="Arial Unicode MS"/>
          <w:smallCaps w:val="1"/>
          <w:rtl w:val="0"/>
          <w:lang w:val="it-IT"/>
        </w:rPr>
        <w:t>Cicu</w:t>
      </w:r>
      <w:r>
        <w:rPr>
          <w:rFonts w:cs="Arial Unicode MS" w:eastAsia="Arial Unicode MS"/>
          <w:rtl w:val="0"/>
          <w:lang w:val="it-IT"/>
        </w:rPr>
        <w:t xml:space="preserve">, </w:t>
      </w:r>
      <w:r>
        <w:rPr>
          <w:rFonts w:cs="Arial Unicode MS" w:eastAsia="Arial Unicode MS"/>
          <w:i w:val="1"/>
          <w:iCs w:val="1"/>
          <w:rtl w:val="0"/>
          <w:lang w:val="it-IT"/>
        </w:rPr>
        <w:t>Problemi</w:t>
      </w:r>
      <w:r>
        <w:rPr>
          <w:rFonts w:cs="Arial Unicode MS" w:eastAsia="Arial Unicode MS"/>
          <w:rtl w:val="0"/>
          <w:lang w:val="it-IT"/>
        </w:rPr>
        <w:t xml:space="preserve">, </w:t>
      </w:r>
      <w:r>
        <w:rPr>
          <w:rFonts w:cs="Arial Unicode MS" w:eastAsia="Arial Unicode MS"/>
          <w:i w:val="1"/>
          <w:iCs w:val="1"/>
          <w:rtl w:val="0"/>
        </w:rPr>
        <w:t>op. cit.</w:t>
      </w:r>
      <w:r>
        <w:rPr>
          <w:rFonts w:cs="Arial Unicode MS" w:eastAsia="Arial Unicode MS"/>
          <w:rtl w:val="0"/>
          <w:lang w:val="pt-PT"/>
        </w:rPr>
        <w:t xml:space="preserve"> [n. </w:t>
      </w:r>
      <w:r>
        <w:rPr>
          <w:rFonts w:cs="Arial Unicode MS" w:eastAsia="Arial Unicode MS"/>
          <w:rtl w:val="0"/>
          <w:lang w:val="it-IT"/>
        </w:rPr>
        <w:t>9</w:t>
      </w:r>
      <w:r>
        <w:rPr>
          <w:rFonts w:cs="Arial Unicode MS" w:eastAsia="Arial Unicode MS"/>
          <w:rtl w:val="0"/>
          <w:lang w:val="pt-PT"/>
        </w:rPr>
        <w:t>]</w:t>
      </w:r>
      <w:r>
        <w:rPr>
          <w:rFonts w:cs="Arial Unicode MS" w:eastAsia="Arial Unicode MS"/>
          <w:rtl w:val="0"/>
          <w:lang w:val="it-IT"/>
        </w:rPr>
        <w:t xml:space="preserve">, p. 113-117, mentre sul rapporto specifico con la </w:t>
      </w:r>
      <w:r>
        <w:rPr>
          <w:rFonts w:cs="Arial Unicode MS" w:eastAsia="Arial Unicode MS"/>
          <w:i w:val="1"/>
          <w:iCs w:val="1"/>
          <w:rtl w:val="0"/>
          <w:lang w:val="it-IT"/>
        </w:rPr>
        <w:t>palliata</w:t>
      </w:r>
      <w:r>
        <w:rPr>
          <w:rFonts w:cs="Arial Unicode MS" w:eastAsia="Arial Unicode MS"/>
          <w:rtl w:val="0"/>
          <w:lang w:val="it-IT"/>
        </w:rPr>
        <w:t xml:space="preserve"> 152-158; basti qui il rinvio al pi</w:t>
      </w:r>
      <w:r>
        <w:rPr>
          <w:rFonts w:cs="Arial Unicode MS" w:eastAsia="Arial Unicode MS" w:hint="default"/>
          <w:rtl w:val="0"/>
          <w:lang w:val="it-IT"/>
        </w:rPr>
        <w:t xml:space="preserve">ù </w:t>
      </w:r>
      <w:r>
        <w:rPr>
          <w:rFonts w:cs="Arial Unicode MS" w:eastAsia="Arial Unicode MS"/>
          <w:rtl w:val="0"/>
          <w:lang w:val="it-IT"/>
        </w:rPr>
        <w:t xml:space="preserve">recente </w:t>
      </w:r>
      <w:r>
        <w:rPr>
          <w:rFonts w:cs="Arial Unicode MS" w:eastAsia="Arial Unicode MS"/>
          <w:smallCaps w:val="1"/>
          <w:rtl w:val="0"/>
          <w:lang w:val="it-IT"/>
        </w:rPr>
        <w:t>Panayotakis</w:t>
      </w:r>
      <w:r>
        <w:rPr>
          <w:rFonts w:cs="Arial Unicode MS" w:eastAsia="Arial Unicode MS"/>
          <w:rtl w:val="0"/>
          <w:lang w:val="it-IT"/>
        </w:rPr>
        <w:t xml:space="preserve">, </w:t>
      </w:r>
      <w:r>
        <w:rPr>
          <w:rFonts w:cs="Arial Unicode MS" w:eastAsia="Arial Unicode MS"/>
          <w:i w:val="1"/>
          <w:iCs w:val="1"/>
          <w:rtl w:val="0"/>
          <w:lang w:val="it-IT"/>
        </w:rPr>
        <w:t>Laberius</w:t>
      </w:r>
      <w:r>
        <w:rPr>
          <w:rFonts w:cs="Arial Unicode MS" w:eastAsia="Arial Unicode MS"/>
          <w:rtl w:val="0"/>
          <w:lang w:val="it-IT"/>
        </w:rPr>
        <w:t xml:space="preserve">, </w:t>
      </w:r>
      <w:r>
        <w:rPr>
          <w:rFonts w:cs="Arial Unicode MS" w:eastAsia="Arial Unicode MS"/>
          <w:i w:val="1"/>
          <w:iCs w:val="1"/>
          <w:rtl w:val="0"/>
          <w:lang w:val="it-IT"/>
        </w:rPr>
        <w:t xml:space="preserve">op. cit. </w:t>
      </w:r>
      <w:r>
        <w:rPr>
          <w:rFonts w:cs="Arial Unicode MS" w:eastAsia="Arial Unicode MS"/>
          <w:rtl w:val="0"/>
          <w:lang w:val="it-IT"/>
        </w:rPr>
        <w:t xml:space="preserve">[n. 17], p. 5: </w:t>
      </w:r>
      <w:r>
        <w:rPr>
          <w:rFonts w:cs="Arial Unicode MS" w:eastAsia="Arial Unicode MS" w:hint="default"/>
          <w:rtl w:val="0"/>
          <w:lang w:val="it-IT"/>
        </w:rPr>
        <w:t>«</w:t>
      </w:r>
      <w:r>
        <w:rPr>
          <w:rFonts w:cs="Arial Unicode MS" w:eastAsia="Arial Unicode MS"/>
          <w:rtl w:val="0"/>
          <w:lang w:val="it-IT"/>
        </w:rPr>
        <w:t>m</w:t>
      </w:r>
      <w:r>
        <w:rPr>
          <w:rFonts w:cs="Arial Unicode MS" w:eastAsia="Arial Unicode MS"/>
          <w:rtl w:val="0"/>
          <w:lang w:val="en-US"/>
        </w:rPr>
        <w:t xml:space="preserve">oreover, some scenes from the extant fragments of Laberius resemble closely story-lines from </w:t>
      </w:r>
      <w:r>
        <w:rPr>
          <w:rFonts w:cs="Arial Unicode MS" w:eastAsia="Arial Unicode MS"/>
          <w:i w:val="1"/>
          <w:iCs w:val="1"/>
          <w:rtl w:val="0"/>
          <w:lang w:val="it-IT"/>
        </w:rPr>
        <w:t>fabulae palliatae</w:t>
      </w:r>
      <w:r>
        <w:rPr>
          <w:rFonts w:cs="Arial Unicode MS" w:eastAsia="Arial Unicode MS" w:hint="default"/>
          <w:rtl w:val="0"/>
          <w:lang w:val="it-IT"/>
        </w:rPr>
        <w:t>»</w:t>
      </w:r>
      <w:r>
        <w:rPr>
          <w:rFonts w:cs="Arial Unicode MS" w:eastAsia="Arial Unicode MS"/>
          <w:rtl w:val="0"/>
        </w:rPr>
        <w:t>.</w:t>
      </w:r>
    </w:p>
  </w:footnote>
  <w:footnote w:id="95">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hint="default"/>
          <w:rtl w:val="0"/>
          <w:lang w:val="it-IT"/>
        </w:rPr>
        <w:t xml:space="preserve">È </w:t>
      </w:r>
      <w:r>
        <w:rPr>
          <w:rFonts w:cs="Arial Unicode MS" w:eastAsia="Arial Unicode MS"/>
          <w:rtl w:val="0"/>
          <w:lang w:val="it-IT"/>
        </w:rPr>
        <w:t xml:space="preserve">questo tema discusso a partire da alcuni frammenti della produzione dei tre autori noti di </w:t>
      </w:r>
      <w:r>
        <w:rPr>
          <w:rFonts w:cs="Arial Unicode MS" w:eastAsia="Arial Unicode MS"/>
          <w:i w:val="1"/>
          <w:iCs w:val="1"/>
          <w:rtl w:val="0"/>
          <w:lang w:val="it-IT"/>
        </w:rPr>
        <w:t>togatae</w:t>
      </w:r>
      <w:r>
        <w:rPr>
          <w:rFonts w:cs="Arial Unicode MS" w:eastAsia="Arial Unicode MS"/>
          <w:rtl w:val="0"/>
          <w:lang w:val="it-IT"/>
        </w:rPr>
        <w:t xml:space="preserve"> da L. </w:t>
      </w:r>
      <w:r>
        <w:rPr>
          <w:rFonts w:cs="Arial Unicode MS" w:eastAsia="Arial Unicode MS"/>
          <w:smallCaps w:val="1"/>
          <w:rtl w:val="0"/>
          <w:lang w:val="it-IT"/>
        </w:rPr>
        <w:t>Stankiewicz</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i w:val="1"/>
          <w:iCs w:val="1"/>
          <w:rtl w:val="0"/>
          <w:lang w:val="it-IT"/>
        </w:rPr>
        <w:t>Fabula togata</w:t>
      </w:r>
      <w:r>
        <w:rPr>
          <w:rFonts w:cs="Arial Unicode MS" w:eastAsia="Arial Unicode MS"/>
          <w:rtl w:val="0"/>
          <w:lang w:val="it-IT"/>
        </w:rPr>
        <w:t>. Dydaktyzm w fazie transformacji kulturowej</w:t>
      </w:r>
      <w:r>
        <w:rPr>
          <w:rFonts w:cs="Arial Unicode MS" w:eastAsia="Arial Unicode MS" w:hint="default"/>
          <w:rtl w:val="0"/>
          <w:lang w:val="it-IT"/>
        </w:rPr>
        <w:t>»</w:t>
      </w:r>
      <w:r>
        <w:rPr>
          <w:rFonts w:cs="Arial Unicode MS" w:eastAsia="Arial Unicode MS"/>
          <w:rtl w:val="0"/>
          <w:lang w:val="it-IT"/>
        </w:rPr>
        <w:t xml:space="preserve">, </w:t>
      </w:r>
      <w:r>
        <w:rPr>
          <w:rFonts w:cs="Arial Unicode MS" w:eastAsia="Arial Unicode MS"/>
          <w:i w:val="1"/>
          <w:iCs w:val="1"/>
          <w:rtl w:val="0"/>
          <w:lang w:val="it-IT"/>
        </w:rPr>
        <w:t>SPhP</w:t>
      </w:r>
      <w:r>
        <w:rPr>
          <w:rFonts w:cs="Arial Unicode MS" w:eastAsia="Arial Unicode MS"/>
          <w:rtl w:val="0"/>
          <w:lang w:val="it-IT"/>
        </w:rPr>
        <w:t xml:space="preserve"> 19, 2009, p. 159-167 (con riassunto in inglese).</w:t>
      </w:r>
    </w:p>
  </w:footnote>
  <w:footnote w:id="96">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A. </w:t>
      </w:r>
      <w:r>
        <w:rPr>
          <w:rFonts w:cs="Arial Unicode MS" w:eastAsia="Arial Unicode MS"/>
          <w:smallCaps w:val="1"/>
          <w:rtl w:val="0"/>
          <w:lang w:val="it-IT"/>
        </w:rPr>
        <w:t>Poci</w:t>
      </w:r>
      <w:r>
        <w:rPr>
          <w:rFonts w:cs="Arial Unicode MS" w:eastAsia="Arial Unicode MS" w:hint="default"/>
          <w:smallCaps w:val="1"/>
          <w:rtl w:val="0"/>
          <w:lang w:val="es-ES_tradnl"/>
        </w:rPr>
        <w:t>ñ</w:t>
      </w:r>
      <w:r>
        <w:rPr>
          <w:rFonts w:cs="Arial Unicode MS" w:eastAsia="Arial Unicode MS"/>
          <w:smallCaps w:val="1"/>
          <w:rtl w:val="0"/>
        </w:rPr>
        <w:t>a</w:t>
      </w:r>
      <w:r>
        <w:rPr>
          <w:rFonts w:cs="Arial Unicode MS" w:eastAsia="Arial Unicode MS"/>
          <w:smallCaps w:val="1"/>
          <w:rtl w:val="0"/>
          <w:lang w:val="it-IT"/>
        </w:rPr>
        <w:t xml:space="preserve"> P</w:t>
      </w:r>
      <w:r>
        <w:rPr>
          <w:rFonts w:cs="Arial Unicode MS" w:eastAsia="Arial Unicode MS" w:hint="default"/>
          <w:smallCaps w:val="1"/>
          <w:rtl w:val="0"/>
          <w:lang w:val="it-IT"/>
        </w:rPr>
        <w:t>é</w:t>
      </w:r>
      <w:r>
        <w:rPr>
          <w:rFonts w:cs="Arial Unicode MS" w:eastAsia="Arial Unicode MS"/>
          <w:smallCaps w:val="1"/>
          <w:rtl w:val="0"/>
          <w:lang w:val="it-IT"/>
        </w:rPr>
        <w:t>rez</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rtl w:val="0"/>
          <w:lang w:val="it-IT"/>
        </w:rPr>
        <w:t>Naissance et originalit</w:t>
      </w:r>
      <w:r>
        <w:rPr>
          <w:rFonts w:cs="Arial Unicode MS" w:eastAsia="Arial Unicode MS" w:hint="default"/>
          <w:rtl w:val="0"/>
          <w:lang w:val="it-IT"/>
        </w:rPr>
        <w:t xml:space="preserve">é </w:t>
      </w:r>
      <w:r>
        <w:rPr>
          <w:rFonts w:cs="Arial Unicode MS" w:eastAsia="Arial Unicode MS"/>
          <w:rtl w:val="0"/>
          <w:lang w:val="it-IT"/>
        </w:rPr>
        <w:t>de la com</w:t>
      </w:r>
      <w:r>
        <w:rPr>
          <w:rFonts w:cs="Arial Unicode MS" w:eastAsia="Arial Unicode MS" w:hint="default"/>
          <w:rtl w:val="0"/>
          <w:lang w:val="it-IT"/>
        </w:rPr>
        <w:t>é</w:t>
      </w:r>
      <w:r>
        <w:rPr>
          <w:rFonts w:cs="Arial Unicode MS" w:eastAsia="Arial Unicode MS"/>
          <w:rtl w:val="0"/>
          <w:lang w:val="it-IT"/>
        </w:rPr>
        <w:t xml:space="preserve">die </w:t>
      </w:r>
      <w:r>
        <w:rPr>
          <w:rFonts w:cs="Arial Unicode MS" w:eastAsia="Arial Unicode MS" w:hint="default"/>
          <w:rtl w:val="0"/>
          <w:lang w:val="it-IT"/>
        </w:rPr>
        <w:t>‘</w:t>
      </w:r>
      <w:r>
        <w:rPr>
          <w:rFonts w:cs="Arial Unicode MS" w:eastAsia="Arial Unicode MS"/>
          <w:i w:val="1"/>
          <w:iCs w:val="1"/>
          <w:rtl w:val="0"/>
          <w:lang w:val="it-IT"/>
        </w:rPr>
        <w:t>togata</w:t>
      </w:r>
      <w:r>
        <w:rPr>
          <w:rFonts w:cs="Arial Unicode MS" w:eastAsia="Arial Unicode MS" w:hint="default"/>
          <w:i w:val="1"/>
          <w:iCs w:val="1"/>
          <w:rtl w:val="0"/>
          <w:lang w:val="it-IT"/>
        </w:rPr>
        <w:t>’</w:t>
      </w:r>
      <w:r>
        <w:rPr>
          <w:rFonts w:cs="Arial Unicode MS" w:eastAsia="Arial Unicode MS" w:hint="default"/>
          <w:i w:val="1"/>
          <w:iCs w:val="1"/>
          <w:rtl w:val="0"/>
          <w:lang w:val="it-IT"/>
        </w:rPr>
        <w:t>»</w:t>
      </w:r>
      <w:r>
        <w:rPr>
          <w:rFonts w:cs="Arial Unicode MS" w:eastAsia="Arial Unicode MS"/>
          <w:rtl w:val="0"/>
          <w:lang w:val="it-IT"/>
        </w:rPr>
        <w:t xml:space="preserve">, </w:t>
      </w:r>
      <w:r>
        <w:rPr>
          <w:rFonts w:cs="Arial Unicode MS" w:eastAsia="Arial Unicode MS"/>
          <w:i w:val="1"/>
          <w:iCs w:val="1"/>
          <w:rtl w:val="0"/>
          <w:lang w:val="it-IT"/>
        </w:rPr>
        <w:t>AC</w:t>
      </w:r>
      <w:r>
        <w:rPr>
          <w:rFonts w:cs="Arial Unicode MS" w:eastAsia="Arial Unicode MS"/>
          <w:rtl w:val="0"/>
          <w:lang w:val="it-IT"/>
        </w:rPr>
        <w:t xml:space="preserve"> 44, 1975, p. 87-88: </w:t>
      </w:r>
      <w:r>
        <w:rPr>
          <w:rFonts w:cs="Arial Unicode MS" w:eastAsia="Arial Unicode MS" w:hint="default"/>
          <w:rtl w:val="0"/>
          <w:lang w:val="it-IT"/>
        </w:rPr>
        <w:t>«</w:t>
      </w:r>
      <w:r>
        <w:rPr>
          <w:rFonts w:cs="Arial Unicode MS" w:eastAsia="Arial Unicode MS"/>
          <w:rtl w:val="0"/>
          <w:lang w:val="it-IT"/>
        </w:rPr>
        <w:t>le but de la cr</w:t>
      </w:r>
      <w:r>
        <w:rPr>
          <w:rFonts w:cs="Arial Unicode MS" w:eastAsia="Arial Unicode MS" w:hint="default"/>
          <w:rtl w:val="0"/>
          <w:lang w:val="it-IT"/>
        </w:rPr>
        <w:t>é</w:t>
      </w:r>
      <w:r>
        <w:rPr>
          <w:rFonts w:cs="Arial Unicode MS" w:eastAsia="Arial Unicode MS"/>
          <w:rtl w:val="0"/>
          <w:lang w:val="it-IT"/>
        </w:rPr>
        <w:t xml:space="preserve">ation de la </w:t>
      </w:r>
      <w:r>
        <w:rPr>
          <w:rFonts w:cs="Arial Unicode MS" w:eastAsia="Arial Unicode MS"/>
          <w:i w:val="1"/>
          <w:iCs w:val="1"/>
          <w:rtl w:val="0"/>
          <w:lang w:val="it-IT"/>
        </w:rPr>
        <w:t>togata</w:t>
      </w:r>
      <w:r>
        <w:rPr>
          <w:rFonts w:cs="Arial Unicode MS" w:eastAsia="Arial Unicode MS"/>
          <w:rtl w:val="0"/>
          <w:lang w:val="it-IT"/>
        </w:rPr>
        <w:t xml:space="preserve"> par Titinius devient assez clair : c</w:t>
      </w:r>
      <w:r>
        <w:rPr>
          <w:rFonts w:cs="Arial Unicode MS" w:eastAsia="Arial Unicode MS" w:hint="default"/>
          <w:rtl w:val="0"/>
          <w:lang w:val="it-IT"/>
        </w:rPr>
        <w:t>’</w:t>
      </w:r>
      <w:r>
        <w:rPr>
          <w:rFonts w:cs="Arial Unicode MS" w:eastAsia="Arial Unicode MS"/>
          <w:rtl w:val="0"/>
          <w:lang w:val="it-IT"/>
        </w:rPr>
        <w:t xml:space="preserve">est celui de donner </w:t>
      </w:r>
      <w:r>
        <w:rPr>
          <w:rFonts w:cs="Arial Unicode MS" w:eastAsia="Arial Unicode MS" w:hint="default"/>
          <w:rtl w:val="0"/>
          <w:lang w:val="it-IT"/>
        </w:rPr>
        <w:t xml:space="preserve">à </w:t>
      </w:r>
      <w:r>
        <w:rPr>
          <w:rFonts w:cs="Arial Unicode MS" w:eastAsia="Arial Unicode MS"/>
          <w:rtl w:val="0"/>
          <w:lang w:val="it-IT"/>
        </w:rPr>
        <w:t>la sc</w:t>
      </w:r>
      <w:r>
        <w:rPr>
          <w:rFonts w:cs="Arial Unicode MS" w:eastAsia="Arial Unicode MS" w:hint="default"/>
          <w:rtl w:val="0"/>
          <w:lang w:val="it-IT"/>
        </w:rPr>
        <w:t>è</w:t>
      </w:r>
      <w:r>
        <w:rPr>
          <w:rFonts w:cs="Arial Unicode MS" w:eastAsia="Arial Unicode MS"/>
          <w:rtl w:val="0"/>
          <w:lang w:val="it-IT"/>
        </w:rPr>
        <w:t>ne romaine une com</w:t>
      </w:r>
      <w:r>
        <w:rPr>
          <w:rFonts w:cs="Arial Unicode MS" w:eastAsia="Arial Unicode MS" w:hint="default"/>
          <w:rtl w:val="0"/>
          <w:lang w:val="it-IT"/>
        </w:rPr>
        <w:t>é</w:t>
      </w:r>
      <w:r>
        <w:rPr>
          <w:rFonts w:cs="Arial Unicode MS" w:eastAsia="Arial Unicode MS"/>
          <w:rtl w:val="0"/>
          <w:lang w:val="it-IT"/>
        </w:rPr>
        <w:t>die bouffonne et populaire, en suivant le chemin trac</w:t>
      </w:r>
      <w:r>
        <w:rPr>
          <w:rFonts w:cs="Arial Unicode MS" w:eastAsia="Arial Unicode MS" w:hint="default"/>
          <w:rtl w:val="0"/>
          <w:lang w:val="it-IT"/>
        </w:rPr>
        <w:t xml:space="preserve">é </w:t>
      </w:r>
      <w:r>
        <w:rPr>
          <w:rFonts w:cs="Arial Unicode MS" w:eastAsia="Arial Unicode MS"/>
          <w:rtl w:val="0"/>
          <w:lang w:val="it-IT"/>
        </w:rPr>
        <w:t xml:space="preserve">par la </w:t>
      </w:r>
      <w:r>
        <w:rPr>
          <w:rFonts w:cs="Arial Unicode MS" w:eastAsia="Arial Unicode MS"/>
          <w:i w:val="1"/>
          <w:iCs w:val="1"/>
          <w:rtl w:val="0"/>
          <w:lang w:val="it-IT"/>
        </w:rPr>
        <w:t xml:space="preserve">palliata </w:t>
      </w:r>
      <w:r>
        <w:rPr>
          <w:rFonts w:cs="Arial Unicode MS" w:eastAsia="Arial Unicode MS"/>
          <w:rtl w:val="0"/>
          <w:lang w:val="it-IT"/>
        </w:rPr>
        <w:t xml:space="preserve">de son temps, mais en ajoutant un </w:t>
      </w:r>
      <w:r>
        <w:rPr>
          <w:rFonts w:cs="Arial Unicode MS" w:eastAsia="Arial Unicode MS" w:hint="default"/>
          <w:rtl w:val="0"/>
          <w:lang w:val="it-IT"/>
        </w:rPr>
        <w:t>é</w:t>
      </w:r>
      <w:r>
        <w:rPr>
          <w:rFonts w:cs="Arial Unicode MS" w:eastAsia="Arial Unicode MS"/>
          <w:rtl w:val="0"/>
          <w:lang w:val="it-IT"/>
        </w:rPr>
        <w:t>l</w:t>
      </w:r>
      <w:r>
        <w:rPr>
          <w:rFonts w:cs="Arial Unicode MS" w:eastAsia="Arial Unicode MS" w:hint="default"/>
          <w:rtl w:val="0"/>
          <w:lang w:val="it-IT"/>
        </w:rPr>
        <w:t>é</w:t>
      </w:r>
      <w:r>
        <w:rPr>
          <w:rFonts w:cs="Arial Unicode MS" w:eastAsia="Arial Unicode MS"/>
          <w:rtl w:val="0"/>
          <w:lang w:val="it-IT"/>
        </w:rPr>
        <w:t xml:space="preserve">ment nouveau, cher </w:t>
      </w:r>
      <w:r>
        <w:rPr>
          <w:rFonts w:cs="Arial Unicode MS" w:eastAsia="Arial Unicode MS" w:hint="default"/>
          <w:rtl w:val="0"/>
          <w:lang w:val="it-IT"/>
        </w:rPr>
        <w:t xml:space="preserve">à </w:t>
      </w:r>
      <w:r>
        <w:rPr>
          <w:rFonts w:cs="Arial Unicode MS" w:eastAsia="Arial Unicode MS"/>
          <w:rtl w:val="0"/>
          <w:lang w:val="it-IT"/>
        </w:rPr>
        <w:t>son public : le romain, l</w:t>
      </w:r>
      <w:r>
        <w:rPr>
          <w:rFonts w:cs="Arial Unicode MS" w:eastAsia="Arial Unicode MS" w:hint="default"/>
          <w:rtl w:val="0"/>
          <w:lang w:val="it-IT"/>
        </w:rPr>
        <w:t>’</w:t>
      </w:r>
      <w:r>
        <w:rPr>
          <w:rFonts w:cs="Arial Unicode MS" w:eastAsia="Arial Unicode MS"/>
          <w:rtl w:val="0"/>
          <w:lang w:val="it-IT"/>
        </w:rPr>
        <w:t>italique, les choses connues</w:t>
      </w:r>
      <w:r>
        <w:rPr>
          <w:rFonts w:cs="Arial Unicode MS" w:eastAsia="Arial Unicode MS" w:hint="default"/>
          <w:rtl w:val="0"/>
          <w:lang w:val="it-IT"/>
        </w:rPr>
        <w:t>»</w:t>
      </w:r>
      <w:r>
        <w:rPr>
          <w:rFonts w:cs="Arial Unicode MS" w:eastAsia="Arial Unicode MS"/>
          <w:rtl w:val="0"/>
          <w:lang w:val="it-IT"/>
        </w:rPr>
        <w:t>. Differentemente dall</w:t>
      </w:r>
      <w:r>
        <w:rPr>
          <w:rFonts w:cs="Arial Unicode MS" w:eastAsia="Arial Unicode MS" w:hint="default"/>
          <w:rtl w:val="0"/>
          <w:lang w:val="it-IT"/>
        </w:rPr>
        <w:t>’</w:t>
      </w:r>
      <w:r>
        <w:rPr>
          <w:rFonts w:cs="Arial Unicode MS" w:eastAsia="Arial Unicode MS"/>
          <w:rtl w:val="0"/>
          <w:lang w:val="it-IT"/>
        </w:rPr>
        <w:t xml:space="preserve">opinione consolidata - basti il rinvio a Beare 1940 -, lo studio di </w:t>
      </w:r>
      <w:r>
        <w:rPr>
          <w:rFonts w:cs="Arial Unicode MS" w:eastAsia="Arial Unicode MS"/>
          <w:rtl w:val="0"/>
          <w:lang w:val="it-IT"/>
        </w:rPr>
        <w:t>Poci</w:t>
      </w:r>
      <w:r>
        <w:rPr>
          <w:rFonts w:cs="Arial Unicode MS" w:eastAsia="Arial Unicode MS" w:hint="default"/>
          <w:rtl w:val="0"/>
          <w:lang w:val="es-ES_tradnl"/>
        </w:rPr>
        <w:t>ñ</w:t>
      </w:r>
      <w:r>
        <w:rPr>
          <w:rFonts w:cs="Arial Unicode MS" w:eastAsia="Arial Unicode MS"/>
          <w:rtl w:val="0"/>
        </w:rPr>
        <w:t xml:space="preserve">a </w:t>
      </w:r>
      <w:r>
        <w:rPr>
          <w:rFonts w:cs="Arial Unicode MS" w:eastAsia="Arial Unicode MS"/>
          <w:rtl w:val="0"/>
          <w:lang w:val="it-IT"/>
        </w:rPr>
        <w:t xml:space="preserve">affronta la questione della nascita della </w:t>
      </w:r>
      <w:r>
        <w:rPr>
          <w:rFonts w:cs="Arial Unicode MS" w:eastAsia="Arial Unicode MS"/>
          <w:i w:val="1"/>
          <w:iCs w:val="1"/>
          <w:rtl w:val="0"/>
          <w:lang w:val="it-IT"/>
        </w:rPr>
        <w:t>togata</w:t>
      </w:r>
      <w:r>
        <w:rPr>
          <w:rFonts w:cs="Arial Unicode MS" w:eastAsia="Arial Unicode MS"/>
          <w:rtl w:val="0"/>
          <w:lang w:val="it-IT"/>
        </w:rPr>
        <w:t xml:space="preserve"> illustrando come questa non sia originata dal bisogno di rimpiazzare la </w:t>
      </w:r>
      <w:r>
        <w:rPr>
          <w:rFonts w:cs="Arial Unicode MS" w:eastAsia="Arial Unicode MS"/>
          <w:i w:val="1"/>
          <w:iCs w:val="1"/>
          <w:rtl w:val="0"/>
          <w:lang w:val="it-IT"/>
        </w:rPr>
        <w:t>palliata</w:t>
      </w:r>
      <w:r>
        <w:rPr>
          <w:rFonts w:cs="Arial Unicode MS" w:eastAsia="Arial Unicode MS"/>
          <w:rtl w:val="0"/>
          <w:lang w:val="it-IT"/>
        </w:rPr>
        <w:t xml:space="preserve"> ma le sia piuttosto parallela. Il tema dell</w:t>
      </w:r>
      <w:r>
        <w:rPr>
          <w:rFonts w:cs="Arial Unicode MS" w:eastAsia="Arial Unicode MS" w:hint="default"/>
          <w:rtl w:val="0"/>
          <w:lang w:val="it-IT"/>
        </w:rPr>
        <w:t>’</w:t>
      </w:r>
      <w:r>
        <w:rPr>
          <w:rFonts w:cs="Arial Unicode MS" w:eastAsia="Arial Unicode MS"/>
          <w:rtl w:val="0"/>
          <w:lang w:val="it-IT"/>
        </w:rPr>
        <w:t xml:space="preserve">origine della </w:t>
      </w:r>
      <w:r>
        <w:rPr>
          <w:rFonts w:cs="Arial Unicode MS" w:eastAsia="Arial Unicode MS"/>
          <w:i w:val="1"/>
          <w:iCs w:val="1"/>
          <w:rtl w:val="0"/>
          <w:lang w:val="it-IT"/>
        </w:rPr>
        <w:t>togata</w:t>
      </w:r>
      <w:r>
        <w:rPr>
          <w:rFonts w:cs="Arial Unicode MS" w:eastAsia="Arial Unicode MS"/>
          <w:rtl w:val="0"/>
          <w:lang w:val="it-IT"/>
        </w:rPr>
        <w:t xml:space="preserve"> in parallelo agli sviluppi della </w:t>
      </w:r>
      <w:r>
        <w:rPr>
          <w:rFonts w:cs="Arial Unicode MS" w:eastAsia="Arial Unicode MS"/>
          <w:i w:val="1"/>
          <w:iCs w:val="1"/>
          <w:rtl w:val="0"/>
          <w:lang w:val="it-IT"/>
        </w:rPr>
        <w:t>palliata</w:t>
      </w:r>
      <w:r>
        <w:rPr>
          <w:rFonts w:cs="Arial Unicode MS" w:eastAsia="Arial Unicode MS"/>
          <w:rtl w:val="0"/>
          <w:lang w:val="it-IT"/>
        </w:rPr>
        <w:t xml:space="preserve"> e quello dei loro punti di contatto viene ripreso, pi</w:t>
      </w:r>
      <w:r>
        <w:rPr>
          <w:rFonts w:cs="Arial Unicode MS" w:eastAsia="Arial Unicode MS" w:hint="default"/>
          <w:rtl w:val="0"/>
          <w:lang w:val="it-IT"/>
        </w:rPr>
        <w:t xml:space="preserve">ù </w:t>
      </w:r>
      <w:r>
        <w:rPr>
          <w:rFonts w:cs="Arial Unicode MS" w:eastAsia="Arial Unicode MS"/>
          <w:rtl w:val="0"/>
          <w:lang w:val="it-IT"/>
        </w:rPr>
        <w:t>recentemente, in A</w:t>
      </w:r>
      <w:r>
        <w:rPr>
          <w:rFonts w:cs="Arial Unicode MS" w:eastAsia="Arial Unicode MS"/>
          <w:smallCaps w:val="1"/>
          <w:rtl w:val="0"/>
          <w:lang w:val="it-IT"/>
        </w:rPr>
        <w:t xml:space="preserve">. </w:t>
      </w:r>
      <w:r>
        <w:rPr>
          <w:rFonts w:cs="Arial Unicode MS" w:eastAsia="Arial Unicode MS"/>
          <w:smallCaps w:val="1"/>
          <w:rtl w:val="0"/>
          <w:lang w:val="it-IT"/>
        </w:rPr>
        <w:t>Poci</w:t>
      </w:r>
      <w:r>
        <w:rPr>
          <w:rFonts w:cs="Arial Unicode MS" w:eastAsia="Arial Unicode MS" w:hint="default"/>
          <w:smallCaps w:val="1"/>
          <w:rtl w:val="0"/>
          <w:lang w:val="es-ES_tradnl"/>
        </w:rPr>
        <w:t>ñ</w:t>
      </w:r>
      <w:r>
        <w:rPr>
          <w:rFonts w:cs="Arial Unicode MS" w:eastAsia="Arial Unicode MS"/>
          <w:smallCaps w:val="1"/>
          <w:rtl w:val="0"/>
        </w:rPr>
        <w:t>a</w:t>
      </w:r>
      <w:r>
        <w:rPr>
          <w:rFonts w:cs="Arial Unicode MS" w:eastAsia="Arial Unicode MS"/>
          <w:smallCaps w:val="1"/>
          <w:rtl w:val="0"/>
          <w:lang w:val="it-IT"/>
        </w:rPr>
        <w:t xml:space="preserve"> P</w:t>
      </w:r>
      <w:r>
        <w:rPr>
          <w:rFonts w:cs="Arial Unicode MS" w:eastAsia="Arial Unicode MS" w:hint="default"/>
          <w:smallCaps w:val="1"/>
          <w:rtl w:val="0"/>
          <w:lang w:val="it-IT"/>
        </w:rPr>
        <w:t>é</w:t>
      </w:r>
      <w:r>
        <w:rPr>
          <w:rFonts w:cs="Arial Unicode MS" w:eastAsia="Arial Unicode MS"/>
          <w:smallCaps w:val="1"/>
          <w:rtl w:val="0"/>
          <w:lang w:val="it-IT"/>
        </w:rPr>
        <w:t>rez, A. L</w:t>
      </w:r>
      <w:r>
        <w:rPr>
          <w:rFonts w:cs="Arial Unicode MS" w:eastAsia="Arial Unicode MS" w:hint="default"/>
          <w:smallCaps w:val="1"/>
          <w:rtl w:val="0"/>
          <w:lang w:val="it-IT"/>
        </w:rPr>
        <w:t>ó</w:t>
      </w:r>
      <w:r>
        <w:rPr>
          <w:rFonts w:cs="Arial Unicode MS" w:eastAsia="Arial Unicode MS"/>
          <w:smallCaps w:val="1"/>
          <w:rtl w:val="0"/>
          <w:lang w:val="it-IT"/>
        </w:rPr>
        <w:t>pez L</w:t>
      </w:r>
      <w:r>
        <w:rPr>
          <w:rFonts w:cs="Arial Unicode MS" w:eastAsia="Arial Unicode MS" w:hint="default"/>
          <w:smallCaps w:val="1"/>
          <w:rtl w:val="0"/>
          <w:lang w:val="it-IT"/>
        </w:rPr>
        <w:t>ó</w:t>
      </w:r>
      <w:r>
        <w:rPr>
          <w:rFonts w:cs="Arial Unicode MS" w:eastAsia="Arial Unicode MS"/>
          <w:smallCaps w:val="1"/>
          <w:rtl w:val="0"/>
          <w:lang w:val="it-IT"/>
        </w:rPr>
        <w:t>pez</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rtl w:val="0"/>
          <w:lang w:val="it-IT"/>
        </w:rPr>
        <w:t>Pour une vision globale de la com</w:t>
      </w:r>
      <w:r>
        <w:rPr>
          <w:rFonts w:cs="Arial Unicode MS" w:eastAsia="Arial Unicode MS" w:hint="default"/>
          <w:rtl w:val="0"/>
          <w:lang w:val="it-IT"/>
        </w:rPr>
        <w:t>é</w:t>
      </w:r>
      <w:r>
        <w:rPr>
          <w:rFonts w:cs="Arial Unicode MS" w:eastAsia="Arial Unicode MS"/>
          <w:rtl w:val="0"/>
          <w:lang w:val="it-IT"/>
        </w:rPr>
        <w:t xml:space="preserve">die </w:t>
      </w:r>
      <w:r>
        <w:rPr>
          <w:rFonts w:cs="Arial Unicode MS" w:eastAsia="Arial Unicode MS"/>
          <w:i w:val="1"/>
          <w:iCs w:val="1"/>
          <w:rtl w:val="0"/>
          <w:lang w:val="it-IT"/>
        </w:rPr>
        <w:t>togata</w:t>
      </w:r>
      <w:r>
        <w:rPr>
          <w:rFonts w:cs="Arial Unicode MS" w:eastAsia="Arial Unicode MS" w:hint="default"/>
          <w:rtl w:val="0"/>
          <w:lang w:val="it-IT"/>
        </w:rPr>
        <w:t>»</w:t>
      </w:r>
      <w:r>
        <w:rPr>
          <w:rFonts w:cs="Arial Unicode MS" w:eastAsia="Arial Unicode MS"/>
          <w:rtl w:val="0"/>
          <w:lang w:val="it-IT"/>
        </w:rPr>
        <w:t xml:space="preserve">, </w:t>
      </w:r>
      <w:r>
        <w:rPr>
          <w:rFonts w:cs="Arial Unicode MS" w:eastAsia="Arial Unicode MS"/>
          <w:i w:val="1"/>
          <w:iCs w:val="1"/>
          <w:rtl w:val="0"/>
          <w:lang w:val="it-IT"/>
        </w:rPr>
        <w:t>CGITA</w:t>
      </w:r>
      <w:r>
        <w:rPr>
          <w:rFonts w:cs="Arial Unicode MS" w:eastAsia="Arial Unicode MS"/>
          <w:rtl w:val="0"/>
          <w:lang w:val="it-IT"/>
        </w:rPr>
        <w:t xml:space="preserve"> 14, 2001, p. 177-199. Sulla </w:t>
      </w:r>
      <w:r>
        <w:rPr>
          <w:rFonts w:cs="Arial Unicode MS" w:eastAsia="Arial Unicode MS"/>
          <w:i w:val="1"/>
          <w:iCs w:val="1"/>
          <w:rtl w:val="0"/>
          <w:lang w:val="it-IT"/>
        </w:rPr>
        <w:t>togata</w:t>
      </w:r>
      <w:r>
        <w:rPr>
          <w:rFonts w:cs="Arial Unicode MS" w:eastAsia="Arial Unicode MS"/>
          <w:rtl w:val="0"/>
          <w:lang w:val="it-IT"/>
        </w:rPr>
        <w:t xml:space="preserve"> restano di riferimento le panoramiche di T. </w:t>
      </w:r>
      <w:r>
        <w:rPr>
          <w:rFonts w:cs="Arial Unicode MS" w:eastAsia="Arial Unicode MS"/>
          <w:smallCaps w:val="1"/>
          <w:rtl w:val="0"/>
          <w:lang w:val="it-IT"/>
        </w:rPr>
        <w:t>Guard</w:t>
      </w:r>
      <w:r>
        <w:rPr>
          <w:rFonts w:cs="Arial Unicode MS" w:eastAsia="Arial Unicode MS" w:hint="default"/>
          <w:smallCaps w:val="1"/>
          <w:rtl w:val="0"/>
          <w:lang w:val="it-IT"/>
        </w:rPr>
        <w:t>ì</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rtl w:val="0"/>
          <w:lang w:val="it-IT"/>
        </w:rPr>
        <w:t>La fabula togata: moduli formali ed evoluzione del genere</w:t>
      </w:r>
      <w:r>
        <w:rPr>
          <w:rFonts w:cs="Arial Unicode MS" w:eastAsia="Arial Unicode MS" w:hint="default"/>
          <w:rtl w:val="0"/>
          <w:lang w:val="it-IT"/>
        </w:rPr>
        <w:t>»</w:t>
      </w:r>
      <w:r>
        <w:rPr>
          <w:rFonts w:cs="Arial Unicode MS" w:eastAsia="Arial Unicode MS"/>
          <w:rtl w:val="0"/>
          <w:lang w:val="it-IT"/>
        </w:rPr>
        <w:t xml:space="preserve">, in </w:t>
      </w:r>
      <w:r>
        <w:rPr>
          <w:rFonts w:cs="Arial Unicode MS" w:eastAsia="Arial Unicode MS"/>
          <w:smallCaps w:val="1"/>
          <w:rtl w:val="0"/>
          <w:lang w:val="it-IT"/>
        </w:rPr>
        <w:t>C. Riggi, A. Traglia, B. Amata</w:t>
      </w:r>
      <w:r>
        <w:rPr>
          <w:rFonts w:cs="Arial Unicode MS" w:eastAsia="Arial Unicode MS"/>
          <w:rtl w:val="0"/>
          <w:lang w:val="it-IT"/>
        </w:rPr>
        <w:t xml:space="preserve"> (curr.), </w:t>
      </w:r>
      <w:r>
        <w:rPr>
          <w:rFonts w:cs="Arial Unicode MS" w:eastAsia="Arial Unicode MS"/>
          <w:i w:val="1"/>
          <w:iCs w:val="1"/>
          <w:rtl w:val="0"/>
          <w:lang w:val="it-IT"/>
        </w:rPr>
        <w:t xml:space="preserve">Cultura e lingue classiche </w:t>
      </w:r>
      <w:r>
        <w:rPr>
          <w:rFonts w:cs="Arial Unicode MS" w:eastAsia="Arial Unicode MS"/>
          <w:rtl w:val="0"/>
          <w:lang w:val="it-IT"/>
        </w:rPr>
        <w:t xml:space="preserve">3, Roma, 1993, pp. 271-277 e </w:t>
      </w:r>
      <w:r>
        <w:rPr>
          <w:rFonts w:cs="Arial Unicode MS" w:eastAsia="Arial Unicode MS"/>
          <w:i w:val="1"/>
          <w:iCs w:val="1"/>
          <w:rtl w:val="0"/>
          <w:lang w:val="it-IT"/>
        </w:rPr>
        <w:t>La fabula togata: forme e limiti di un genere teatrale</w:t>
      </w:r>
      <w:r>
        <w:rPr>
          <w:rFonts w:cs="Arial Unicode MS" w:eastAsia="Arial Unicode MS"/>
          <w:rtl w:val="0"/>
          <w:lang w:val="it-IT"/>
        </w:rPr>
        <w:t xml:space="preserve">, in </w:t>
      </w:r>
      <w:r>
        <w:rPr>
          <w:rFonts w:cs="Arial Unicode MS" w:eastAsia="Arial Unicode MS"/>
          <w:smallCaps w:val="1"/>
          <w:rtl w:val="0"/>
          <w:lang w:val="it-IT"/>
        </w:rPr>
        <w:t>M. Blancato, G. Nuzzo</w:t>
      </w:r>
      <w:r>
        <w:rPr>
          <w:rFonts w:cs="Arial Unicode MS" w:eastAsia="Arial Unicode MS"/>
          <w:rtl w:val="0"/>
          <w:lang w:val="it-IT"/>
        </w:rPr>
        <w:t xml:space="preserve"> (curr.), </w:t>
      </w:r>
      <w:r>
        <w:rPr>
          <w:rFonts w:cs="Arial Unicode MS" w:eastAsia="Arial Unicode MS"/>
          <w:i w:val="1"/>
          <w:iCs w:val="1"/>
          <w:rtl w:val="0"/>
          <w:lang w:val="it-IT"/>
        </w:rPr>
        <w:t>La commedia latina: modelli, forme, ideologia, fortuna</w:t>
      </w:r>
      <w:r>
        <w:rPr>
          <w:rFonts w:cs="Arial Unicode MS" w:eastAsia="Arial Unicode MS"/>
          <w:rtl w:val="0"/>
          <w:lang w:val="it-IT"/>
        </w:rPr>
        <w:t>, Siracusa, 2008, p. 41-53, pi</w:t>
      </w:r>
      <w:r>
        <w:rPr>
          <w:rFonts w:cs="Arial Unicode MS" w:eastAsia="Arial Unicode MS" w:hint="default"/>
          <w:rtl w:val="0"/>
          <w:lang w:val="it-IT"/>
        </w:rPr>
        <w:t xml:space="preserve">ù </w:t>
      </w:r>
      <w:r>
        <w:rPr>
          <w:rFonts w:cs="Arial Unicode MS" w:eastAsia="Arial Unicode MS"/>
          <w:rtl w:val="0"/>
          <w:lang w:val="it-IT"/>
        </w:rPr>
        <w:t xml:space="preserve">recenti rispetto alla bibliografia critica raccolta in A. </w:t>
      </w:r>
      <w:r>
        <w:rPr>
          <w:rFonts w:cs="Arial Unicode MS" w:eastAsia="Arial Unicode MS"/>
          <w:smallCaps w:val="1"/>
          <w:rtl w:val="0"/>
        </w:rPr>
        <w:t>L</w:t>
      </w:r>
      <w:r>
        <w:rPr>
          <w:rFonts w:cs="Arial Unicode MS" w:eastAsia="Arial Unicode MS" w:hint="default"/>
          <w:smallCaps w:val="1"/>
          <w:rtl w:val="0"/>
          <w:lang w:val="es-ES_tradnl"/>
        </w:rPr>
        <w:t>ó</w:t>
      </w:r>
      <w:r>
        <w:rPr>
          <w:rFonts w:cs="Arial Unicode MS" w:eastAsia="Arial Unicode MS"/>
          <w:smallCaps w:val="1"/>
          <w:rtl w:val="0"/>
          <w:lang w:val="it-IT"/>
        </w:rPr>
        <w:t>pez</w:t>
      </w:r>
      <w:r>
        <w:rPr>
          <w:rFonts w:cs="Arial Unicode MS" w:eastAsia="Arial Unicode MS"/>
          <w:smallCaps w:val="1"/>
          <w:rtl w:val="0"/>
          <w:lang w:val="it-IT"/>
        </w:rPr>
        <w:t xml:space="preserve"> </w:t>
      </w:r>
      <w:r>
        <w:rPr>
          <w:rFonts w:cs="Arial Unicode MS" w:eastAsia="Arial Unicode MS"/>
          <w:smallCaps w:val="1"/>
          <w:rtl w:val="0"/>
        </w:rPr>
        <w:t>L</w:t>
      </w:r>
      <w:r>
        <w:rPr>
          <w:rFonts w:cs="Arial Unicode MS" w:eastAsia="Arial Unicode MS" w:hint="default"/>
          <w:smallCaps w:val="1"/>
          <w:rtl w:val="0"/>
          <w:lang w:val="es-ES_tradnl"/>
        </w:rPr>
        <w:t>ó</w:t>
      </w:r>
      <w:r>
        <w:rPr>
          <w:rFonts w:cs="Arial Unicode MS" w:eastAsia="Arial Unicode MS"/>
          <w:smallCaps w:val="1"/>
          <w:rtl w:val="0"/>
          <w:lang w:val="it-IT"/>
        </w:rPr>
        <w:t>pez</w:t>
      </w:r>
      <w:r>
        <w:rPr>
          <w:rFonts w:cs="Arial Unicode MS" w:eastAsia="Arial Unicode MS"/>
          <w:rtl w:val="0"/>
          <w:lang w:val="it-IT"/>
        </w:rPr>
        <w:t xml:space="preserve">, </w:t>
      </w:r>
      <w:r>
        <w:rPr>
          <w:rFonts w:cs="Arial Unicode MS" w:eastAsia="Arial Unicode MS" w:hint="default"/>
          <w:rtl w:val="0"/>
          <w:lang w:val="it-IT"/>
        </w:rPr>
        <w:t>«</w:t>
      </w:r>
      <w:r>
        <w:rPr>
          <w:rFonts w:cs="Arial Unicode MS" w:eastAsia="Arial Unicode MS"/>
          <w:rtl w:val="0"/>
          <w:lang w:val="it-IT"/>
        </w:rPr>
        <w:t xml:space="preserve">Los estudios sobre </w:t>
      </w:r>
      <w:r>
        <w:rPr>
          <w:rFonts w:cs="Arial Unicode MS" w:eastAsia="Arial Unicode MS"/>
          <w:i w:val="1"/>
          <w:iCs w:val="1"/>
          <w:rtl w:val="0"/>
          <w:lang w:val="it-IT"/>
        </w:rPr>
        <w:t>fabula togata</w:t>
      </w:r>
      <w:r>
        <w:rPr>
          <w:rFonts w:cs="Arial Unicode MS" w:eastAsia="Arial Unicode MS"/>
          <w:rtl w:val="0"/>
          <w:lang w:val="it-IT"/>
        </w:rPr>
        <w:t xml:space="preserve"> en el decenio 1970-80</w:t>
      </w:r>
      <w:r>
        <w:rPr>
          <w:rFonts w:cs="Arial Unicode MS" w:eastAsia="Arial Unicode MS" w:hint="default"/>
          <w:rtl w:val="0"/>
          <w:lang w:val="it-IT"/>
        </w:rPr>
        <w:t>»</w:t>
      </w:r>
      <w:r>
        <w:rPr>
          <w:rFonts w:cs="Arial Unicode MS" w:eastAsia="Arial Unicode MS"/>
          <w:rtl w:val="0"/>
          <w:lang w:val="it-IT"/>
        </w:rPr>
        <w:t xml:space="preserve"> e </w:t>
      </w:r>
      <w:r>
        <w:rPr>
          <w:rFonts w:cs="Arial Unicode MS" w:eastAsia="Arial Unicode MS" w:hint="default"/>
          <w:rtl w:val="0"/>
          <w:lang w:val="fr-FR"/>
        </w:rPr>
        <w:t>«</w:t>
      </w:r>
      <w:r>
        <w:rPr>
          <w:rFonts w:cs="Arial Unicode MS" w:eastAsia="Arial Unicode MS"/>
          <w:rtl w:val="0"/>
          <w:lang w:val="it-IT"/>
        </w:rPr>
        <w:t xml:space="preserve">Los estudios sobre </w:t>
      </w:r>
      <w:r>
        <w:rPr>
          <w:rFonts w:cs="Arial Unicode MS" w:eastAsia="Arial Unicode MS"/>
          <w:i w:val="1"/>
          <w:iCs w:val="1"/>
          <w:rtl w:val="0"/>
          <w:lang w:val="it-IT"/>
        </w:rPr>
        <w:t>fabula togata</w:t>
      </w:r>
      <w:r>
        <w:rPr>
          <w:rFonts w:cs="Arial Unicode MS" w:eastAsia="Arial Unicode MS"/>
          <w:rtl w:val="0"/>
          <w:lang w:val="it-IT"/>
        </w:rPr>
        <w:t xml:space="preserve"> en el decenio 1970-80</w:t>
      </w:r>
      <w:r>
        <w:rPr>
          <w:rFonts w:cs="Arial Unicode MS" w:eastAsia="Arial Unicode MS" w:hint="default"/>
          <w:rtl w:val="0"/>
          <w:lang w:val="it-IT"/>
        </w:rPr>
        <w:t>«»</w:t>
      </w:r>
      <w:r>
        <w:rPr>
          <w:rFonts w:cs="Arial Unicode MS" w:eastAsia="Arial Unicode MS"/>
          <w:rtl w:val="0"/>
          <w:lang w:val="it-IT"/>
        </w:rPr>
        <w:t xml:space="preserve">, in </w:t>
      </w:r>
      <w:r>
        <w:rPr>
          <w:rFonts w:cs="Arial Unicode MS" w:eastAsia="Arial Unicode MS"/>
          <w:smallCaps w:val="1"/>
          <w:rtl w:val="0"/>
          <w:lang w:val="it-IT"/>
        </w:rPr>
        <w:t xml:space="preserve">A. </w:t>
      </w:r>
      <w:r>
        <w:rPr>
          <w:rFonts w:cs="Arial Unicode MS" w:eastAsia="Arial Unicode MS"/>
          <w:smallCaps w:val="1"/>
          <w:rtl w:val="0"/>
        </w:rPr>
        <w:t>L</w:t>
      </w:r>
      <w:r>
        <w:rPr>
          <w:rFonts w:cs="Arial Unicode MS" w:eastAsia="Arial Unicode MS" w:hint="default"/>
          <w:smallCaps w:val="1"/>
          <w:rtl w:val="0"/>
          <w:lang w:val="es-ES_tradnl"/>
        </w:rPr>
        <w:t>ó</w:t>
      </w:r>
      <w:r>
        <w:rPr>
          <w:rFonts w:cs="Arial Unicode MS" w:eastAsia="Arial Unicode MS"/>
          <w:smallCaps w:val="1"/>
          <w:rtl w:val="0"/>
          <w:lang w:val="it-IT"/>
        </w:rPr>
        <w:t>pez</w:t>
      </w:r>
      <w:r>
        <w:rPr>
          <w:rFonts w:cs="Arial Unicode MS" w:eastAsia="Arial Unicode MS"/>
          <w:smallCaps w:val="1"/>
          <w:rtl w:val="0"/>
          <w:lang w:val="it-IT"/>
        </w:rPr>
        <w:t xml:space="preserve"> </w:t>
      </w:r>
      <w:r>
        <w:rPr>
          <w:rFonts w:cs="Arial Unicode MS" w:eastAsia="Arial Unicode MS"/>
          <w:smallCaps w:val="1"/>
          <w:rtl w:val="0"/>
        </w:rPr>
        <w:t>L</w:t>
      </w:r>
      <w:r>
        <w:rPr>
          <w:rFonts w:cs="Arial Unicode MS" w:eastAsia="Arial Unicode MS" w:hint="default"/>
          <w:smallCaps w:val="1"/>
          <w:rtl w:val="0"/>
          <w:lang w:val="es-ES_tradnl"/>
        </w:rPr>
        <w:t>ó</w:t>
      </w:r>
      <w:r>
        <w:rPr>
          <w:rFonts w:cs="Arial Unicode MS" w:eastAsia="Arial Unicode MS"/>
          <w:smallCaps w:val="1"/>
          <w:rtl w:val="0"/>
          <w:lang w:val="es-ES_tradnl"/>
        </w:rPr>
        <w:t xml:space="preserve">pez, </w:t>
      </w:r>
      <w:r>
        <w:rPr>
          <w:rFonts w:cs="Arial Unicode MS" w:eastAsia="Arial Unicode MS"/>
          <w:smallCaps w:val="1"/>
          <w:rtl w:val="0"/>
          <w:lang w:val="it-IT"/>
        </w:rPr>
        <w:t xml:space="preserve">A. </w:t>
      </w:r>
      <w:r>
        <w:rPr>
          <w:rFonts w:cs="Arial Unicode MS" w:eastAsia="Arial Unicode MS"/>
          <w:smallCaps w:val="1"/>
          <w:rtl w:val="0"/>
          <w:lang w:val="it-IT"/>
        </w:rPr>
        <w:t>Poci</w:t>
      </w:r>
      <w:r>
        <w:rPr>
          <w:rFonts w:cs="Arial Unicode MS" w:eastAsia="Arial Unicode MS" w:hint="default"/>
          <w:smallCaps w:val="1"/>
          <w:rtl w:val="0"/>
          <w:lang w:val="es-ES_tradnl"/>
        </w:rPr>
        <w:t>ñ</w:t>
      </w:r>
      <w:r>
        <w:rPr>
          <w:rFonts w:cs="Arial Unicode MS" w:eastAsia="Arial Unicode MS"/>
          <w:smallCaps w:val="1"/>
          <w:rtl w:val="0"/>
        </w:rPr>
        <w:t>a</w:t>
      </w:r>
      <w:r>
        <w:rPr>
          <w:rFonts w:cs="Arial Unicode MS" w:eastAsia="Arial Unicode MS"/>
          <w:rtl w:val="0"/>
        </w:rPr>
        <w:t xml:space="preserve"> </w:t>
      </w:r>
      <w:r>
        <w:rPr>
          <w:rFonts w:cs="Arial Unicode MS" w:eastAsia="Arial Unicode MS"/>
          <w:rtl w:val="0"/>
          <w:lang w:val="it-IT"/>
        </w:rPr>
        <w:t xml:space="preserve">(edd.), </w:t>
      </w:r>
      <w:r>
        <w:rPr>
          <w:rFonts w:cs="Arial Unicode MS" w:eastAsia="Arial Unicode MS"/>
          <w:i w:val="1"/>
          <w:iCs w:val="1"/>
          <w:rtl w:val="0"/>
          <w:lang w:val="it-IT"/>
        </w:rPr>
        <w:t>Estudios sobre comedia romana</w:t>
      </w:r>
      <w:r>
        <w:rPr>
          <w:rFonts w:cs="Arial Unicode MS" w:eastAsia="Arial Unicode MS"/>
          <w:rtl w:val="0"/>
          <w:lang w:val="it-IT"/>
        </w:rPr>
        <w:t>, Frankfurt am Main, 2000, p. 377-383 e p. 385-393. Per un</w:t>
      </w:r>
      <w:r>
        <w:rPr>
          <w:rFonts w:cs="Arial Unicode MS" w:eastAsia="Arial Unicode MS" w:hint="default"/>
          <w:rtl w:val="0"/>
          <w:lang w:val="it-IT"/>
        </w:rPr>
        <w:t>’</w:t>
      </w:r>
      <w:r>
        <w:rPr>
          <w:rFonts w:cs="Arial Unicode MS" w:eastAsia="Arial Unicode MS"/>
          <w:rtl w:val="0"/>
          <w:lang w:val="it-IT"/>
        </w:rPr>
        <w:t xml:space="preserve">edizione complessiva dei frammenti della </w:t>
      </w:r>
      <w:r>
        <w:rPr>
          <w:rFonts w:cs="Arial Unicode MS" w:eastAsia="Arial Unicode MS"/>
          <w:i w:val="1"/>
          <w:iCs w:val="1"/>
          <w:rtl w:val="0"/>
          <w:lang w:val="it-IT"/>
        </w:rPr>
        <w:t>togata</w:t>
      </w:r>
      <w:r>
        <w:rPr>
          <w:rFonts w:cs="Arial Unicode MS" w:eastAsia="Arial Unicode MS"/>
          <w:rtl w:val="0"/>
          <w:lang w:val="it-IT"/>
        </w:rPr>
        <w:t xml:space="preserve">, dopo </w:t>
      </w:r>
      <w:r>
        <w:rPr>
          <w:rFonts w:cs="Arial Unicode MS" w:eastAsia="Arial Unicode MS"/>
          <w:smallCaps w:val="1"/>
          <w:rtl w:val="0"/>
        </w:rPr>
        <w:t>Ribbeck</w:t>
      </w:r>
      <w:r>
        <w:rPr>
          <w:rFonts w:cs="Arial Unicode MS" w:eastAsia="Arial Unicode MS"/>
          <w:rtl w:val="0"/>
          <w:lang w:val="it-IT"/>
        </w:rPr>
        <w:t xml:space="preserve">, </w:t>
      </w:r>
      <w:r>
        <w:rPr>
          <w:rFonts w:cs="Arial Unicode MS" w:eastAsia="Arial Unicode MS"/>
          <w:i w:val="1"/>
          <w:iCs w:val="1"/>
          <w:rtl w:val="0"/>
          <w:lang w:val="it-IT"/>
        </w:rPr>
        <w:t>Comicorum fragmenta</w:t>
      </w:r>
      <w:r>
        <w:rPr>
          <w:rFonts w:cs="Arial Unicode MS" w:eastAsia="Arial Unicode MS"/>
          <w:rtl w:val="0"/>
          <w:lang w:val="it-IT"/>
        </w:rPr>
        <w:t xml:space="preserve">, </w:t>
      </w:r>
      <w:r>
        <w:rPr>
          <w:rFonts w:cs="Arial Unicode MS" w:eastAsia="Arial Unicode MS"/>
          <w:i w:val="1"/>
          <w:iCs w:val="1"/>
          <w:rtl w:val="0"/>
          <w:lang w:val="it-IT"/>
        </w:rPr>
        <w:t>op</w:t>
      </w:r>
      <w:r>
        <w:rPr>
          <w:rFonts w:cs="Arial Unicode MS" w:eastAsia="Arial Unicode MS"/>
          <w:rtl w:val="0"/>
          <w:lang w:val="it-IT"/>
        </w:rPr>
        <w:t xml:space="preserve">. </w:t>
      </w:r>
      <w:r>
        <w:rPr>
          <w:rFonts w:cs="Arial Unicode MS" w:eastAsia="Arial Unicode MS"/>
          <w:i w:val="1"/>
          <w:iCs w:val="1"/>
          <w:rtl w:val="0"/>
          <w:lang w:val="it-IT"/>
        </w:rPr>
        <w:t>cit</w:t>
      </w:r>
      <w:r>
        <w:rPr>
          <w:rFonts w:cs="Arial Unicode MS" w:eastAsia="Arial Unicode MS"/>
          <w:rtl w:val="0"/>
          <w:lang w:val="it-IT"/>
        </w:rPr>
        <w:t xml:space="preserve">. [n. 44], ci si limita qui a rinviare a </w:t>
      </w:r>
      <w:r>
        <w:rPr>
          <w:rFonts w:cs="Arial Unicode MS" w:eastAsia="Arial Unicode MS"/>
          <w:smallCaps w:val="1"/>
          <w:rtl w:val="0"/>
        </w:rPr>
        <w:t>Deviault</w:t>
      </w:r>
      <w:r>
        <w:rPr>
          <w:rFonts w:cs="Arial Unicode MS" w:eastAsia="Arial Unicode MS"/>
          <w:rtl w:val="0"/>
          <w:lang w:val="it-IT"/>
        </w:rPr>
        <w:t xml:space="preserve">, </w:t>
      </w:r>
      <w:r>
        <w:rPr>
          <w:rFonts w:cs="Arial Unicode MS" w:eastAsia="Arial Unicode MS"/>
          <w:i w:val="1"/>
          <w:iCs w:val="1"/>
          <w:rtl w:val="0"/>
          <w:lang w:val="it-IT"/>
        </w:rPr>
        <w:t>Comoedia</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11], mentre i frammenti di Titinio ed Atta sono stati raccolti e riediti anche da T. </w:t>
      </w:r>
      <w:r>
        <w:rPr>
          <w:rFonts w:cs="Arial Unicode MS" w:eastAsia="Arial Unicode MS"/>
          <w:smallCaps w:val="1"/>
          <w:rtl w:val="0"/>
          <w:lang w:val="it-IT"/>
        </w:rPr>
        <w:t>Guard</w:t>
      </w:r>
      <w:r>
        <w:rPr>
          <w:rFonts w:cs="Arial Unicode MS" w:eastAsia="Arial Unicode MS" w:hint="default"/>
          <w:smallCaps w:val="1"/>
          <w:rtl w:val="0"/>
          <w:lang w:val="it-IT"/>
        </w:rPr>
        <w:t>ì</w:t>
      </w:r>
      <w:r>
        <w:rPr>
          <w:rFonts w:cs="Arial Unicode MS" w:eastAsia="Arial Unicode MS"/>
          <w:rtl w:val="0"/>
          <w:lang w:val="it-IT"/>
        </w:rPr>
        <w:t xml:space="preserve">, </w:t>
      </w:r>
      <w:r>
        <w:rPr>
          <w:rFonts w:cs="Arial Unicode MS" w:eastAsia="Arial Unicode MS"/>
          <w:i w:val="1"/>
          <w:iCs w:val="1"/>
          <w:rtl w:val="0"/>
          <w:lang w:val="it-IT"/>
        </w:rPr>
        <w:t>Fabula togata: i frammenti (Titinio, Atta)</w:t>
      </w:r>
      <w:r>
        <w:rPr>
          <w:rFonts w:cs="Arial Unicode MS" w:eastAsia="Arial Unicode MS"/>
          <w:rtl w:val="0"/>
          <w:lang w:val="it-IT"/>
        </w:rPr>
        <w:t>, Milano, 1985.</w:t>
      </w:r>
    </w:p>
  </w:footnote>
  <w:footnote w:id="97">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L</w:t>
      </w:r>
      <w:r>
        <w:rPr>
          <w:rFonts w:cs="Arial Unicode MS" w:eastAsia="Arial Unicode MS" w:hint="default"/>
          <w:rtl w:val="0"/>
          <w:lang w:val="it-IT"/>
        </w:rPr>
        <w:t>’</w:t>
      </w:r>
      <w:r>
        <w:rPr>
          <w:rFonts w:cs="Arial Unicode MS" w:eastAsia="Arial Unicode MS"/>
          <w:rtl w:val="0"/>
          <w:lang w:val="it-IT"/>
        </w:rPr>
        <w:t>ambientazione italica rappresenta indubbiamente una delle pi</w:t>
      </w:r>
      <w:r>
        <w:rPr>
          <w:rFonts w:cs="Arial Unicode MS" w:eastAsia="Arial Unicode MS" w:hint="default"/>
          <w:rtl w:val="0"/>
          <w:lang w:val="it-IT"/>
        </w:rPr>
        <w:t xml:space="preserve">ù </w:t>
      </w:r>
      <w:r>
        <w:rPr>
          <w:rFonts w:cs="Arial Unicode MS" w:eastAsia="Arial Unicode MS"/>
          <w:rtl w:val="0"/>
          <w:lang w:val="it-IT"/>
        </w:rPr>
        <w:t xml:space="preserve">significative innovazioni della </w:t>
      </w:r>
      <w:r>
        <w:rPr>
          <w:rFonts w:cs="Arial Unicode MS" w:eastAsia="Arial Unicode MS"/>
          <w:i w:val="1"/>
          <w:iCs w:val="1"/>
          <w:rtl w:val="0"/>
          <w:lang w:val="it-IT"/>
        </w:rPr>
        <w:t>togata</w:t>
      </w:r>
      <w:r>
        <w:rPr>
          <w:rFonts w:cs="Arial Unicode MS" w:eastAsia="Arial Unicode MS"/>
          <w:rtl w:val="0"/>
          <w:lang w:val="it-IT"/>
        </w:rPr>
        <w:t xml:space="preserve"> rispetto alla </w:t>
      </w:r>
      <w:r>
        <w:rPr>
          <w:rFonts w:cs="Arial Unicode MS" w:eastAsia="Arial Unicode MS"/>
          <w:i w:val="1"/>
          <w:iCs w:val="1"/>
          <w:rtl w:val="0"/>
          <w:lang w:val="it-IT"/>
        </w:rPr>
        <w:t>palliata</w:t>
      </w:r>
      <w:r>
        <w:rPr>
          <w:rFonts w:cs="Arial Unicode MS" w:eastAsia="Arial Unicode MS"/>
          <w:rtl w:val="0"/>
          <w:lang w:val="it-IT"/>
        </w:rPr>
        <w:t xml:space="preserve">; sui contesti italici in cui erano contestualizzate le rappresentazioni sceniche di Afranio  si veda A. </w:t>
      </w:r>
      <w:r>
        <w:rPr>
          <w:rFonts w:cs="Arial Unicode MS" w:eastAsia="Arial Unicode MS"/>
          <w:smallCaps w:val="1"/>
          <w:rtl w:val="0"/>
          <w:lang w:val="it-IT"/>
        </w:rPr>
        <w:t>Poci</w:t>
      </w:r>
      <w:r>
        <w:rPr>
          <w:rFonts w:cs="Arial Unicode MS" w:eastAsia="Arial Unicode MS" w:hint="default"/>
          <w:smallCaps w:val="1"/>
          <w:rtl w:val="0"/>
          <w:lang w:val="es-ES_tradnl"/>
        </w:rPr>
        <w:t>ñ</w:t>
      </w:r>
      <w:r>
        <w:rPr>
          <w:rFonts w:cs="Arial Unicode MS" w:eastAsia="Arial Unicode MS"/>
          <w:smallCaps w:val="1"/>
          <w:rtl w:val="0"/>
        </w:rPr>
        <w:t>a</w:t>
      </w:r>
      <w:r>
        <w:rPr>
          <w:rFonts w:cs="Arial Unicode MS" w:eastAsia="Arial Unicode MS"/>
          <w:smallCaps w:val="1"/>
          <w:rtl w:val="0"/>
          <w:lang w:val="it-IT"/>
        </w:rPr>
        <w:t xml:space="preserve"> P</w:t>
      </w:r>
      <w:r>
        <w:rPr>
          <w:rFonts w:cs="Arial Unicode MS" w:eastAsia="Arial Unicode MS" w:hint="default"/>
          <w:smallCaps w:val="1"/>
          <w:rtl w:val="0"/>
          <w:lang w:val="it-IT"/>
        </w:rPr>
        <w:t>é</w:t>
      </w:r>
      <w:r>
        <w:rPr>
          <w:rFonts w:cs="Arial Unicode MS" w:eastAsia="Arial Unicode MS"/>
          <w:smallCaps w:val="1"/>
          <w:rtl w:val="0"/>
          <w:lang w:val="it-IT"/>
        </w:rPr>
        <w:t>rez</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rtl w:val="0"/>
          <w:lang w:val="it-IT"/>
        </w:rPr>
        <w:t>Lucio Afranio y la evoluci</w:t>
      </w:r>
      <w:r>
        <w:rPr>
          <w:rFonts w:cs="Arial Unicode MS" w:eastAsia="Arial Unicode MS" w:hint="default"/>
          <w:rtl w:val="0"/>
          <w:lang w:val="it-IT"/>
        </w:rPr>
        <w:t>ó</w:t>
      </w:r>
      <w:r>
        <w:rPr>
          <w:rFonts w:cs="Arial Unicode MS" w:eastAsia="Arial Unicode MS"/>
          <w:rtl w:val="0"/>
          <w:lang w:val="it-IT"/>
        </w:rPr>
        <w:t>n de la fabula togata</w:t>
      </w:r>
      <w:r>
        <w:rPr>
          <w:rFonts w:cs="Arial Unicode MS" w:eastAsia="Arial Unicode MS" w:hint="default"/>
          <w:rtl w:val="0"/>
          <w:lang w:val="it-IT"/>
        </w:rPr>
        <w:t>»</w:t>
      </w:r>
      <w:r>
        <w:rPr>
          <w:rFonts w:cs="Arial Unicode MS" w:eastAsia="Arial Unicode MS"/>
          <w:rtl w:val="0"/>
          <w:lang w:val="it-IT"/>
        </w:rPr>
        <w:t xml:space="preserve">, </w:t>
      </w:r>
      <w:r>
        <w:rPr>
          <w:rFonts w:cs="Arial Unicode MS" w:eastAsia="Arial Unicode MS"/>
          <w:i w:val="1"/>
          <w:iCs w:val="1"/>
          <w:rtl w:val="0"/>
          <w:lang w:val="it-IT"/>
        </w:rPr>
        <w:t>Habis</w:t>
      </w:r>
      <w:r>
        <w:rPr>
          <w:rFonts w:cs="Arial Unicode MS" w:eastAsia="Arial Unicode MS"/>
          <w:rtl w:val="0"/>
          <w:lang w:val="it-IT"/>
        </w:rPr>
        <w:t xml:space="preserve"> 6, 1975, p. 104-105 e, pi</w:t>
      </w:r>
      <w:r>
        <w:rPr>
          <w:rFonts w:cs="Arial Unicode MS" w:eastAsia="Arial Unicode MS" w:hint="default"/>
          <w:rtl w:val="0"/>
          <w:lang w:val="it-IT"/>
        </w:rPr>
        <w:t xml:space="preserve">ù </w:t>
      </w:r>
      <w:r>
        <w:rPr>
          <w:rFonts w:cs="Arial Unicode MS" w:eastAsia="Arial Unicode MS"/>
          <w:rtl w:val="0"/>
          <w:lang w:val="it-IT"/>
        </w:rPr>
        <w:t xml:space="preserve">in generale sulla </w:t>
      </w:r>
      <w:r>
        <w:rPr>
          <w:rFonts w:cs="Arial Unicode MS" w:eastAsia="Arial Unicode MS"/>
          <w:i w:val="1"/>
          <w:iCs w:val="1"/>
          <w:rtl w:val="0"/>
          <w:lang w:val="it-IT"/>
        </w:rPr>
        <w:t>togata</w:t>
      </w:r>
      <w:r>
        <w:rPr>
          <w:rFonts w:cs="Arial Unicode MS" w:eastAsia="Arial Unicode MS"/>
          <w:rtl w:val="0"/>
          <w:lang w:val="it-IT"/>
        </w:rPr>
        <w:t xml:space="preserve">, W. </w:t>
      </w:r>
      <w:r>
        <w:rPr>
          <w:rFonts w:cs="Arial Unicode MS" w:eastAsia="Arial Unicode MS"/>
          <w:smallCaps w:val="1"/>
          <w:rtl w:val="0"/>
          <w:lang w:val="it-IT"/>
        </w:rPr>
        <w:t>Beare</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rtl w:val="0"/>
          <w:lang w:val="it-IT"/>
        </w:rPr>
        <w:t>The fabula</w:t>
      </w:r>
      <w:r>
        <w:rPr>
          <w:rFonts w:cs="Arial Unicode MS" w:eastAsia="Arial Unicode MS"/>
          <w:i w:val="1"/>
          <w:iCs w:val="1"/>
          <w:rtl w:val="0"/>
          <w:lang w:val="it-IT"/>
        </w:rPr>
        <w:t xml:space="preserve"> togata</w:t>
      </w:r>
      <w:r>
        <w:rPr>
          <w:rFonts w:cs="Arial Unicode MS" w:eastAsia="Arial Unicode MS" w:hint="default"/>
          <w:i w:val="1"/>
          <w:iCs w:val="1"/>
          <w:rtl w:val="0"/>
          <w:lang w:val="it-IT"/>
        </w:rPr>
        <w:t>»</w:t>
      </w:r>
      <w:r>
        <w:rPr>
          <w:rFonts w:cs="Arial Unicode MS" w:eastAsia="Arial Unicode MS"/>
          <w:rtl w:val="0"/>
          <w:lang w:val="it-IT"/>
        </w:rPr>
        <w:t xml:space="preserve">, </w:t>
      </w:r>
      <w:r>
        <w:rPr>
          <w:rFonts w:cs="Arial Unicode MS" w:eastAsia="Arial Unicode MS"/>
          <w:i w:val="1"/>
          <w:iCs w:val="1"/>
          <w:rtl w:val="0"/>
          <w:lang w:val="it-IT"/>
        </w:rPr>
        <w:t>Hermathena</w:t>
      </w:r>
      <w:r>
        <w:rPr>
          <w:rFonts w:cs="Arial Unicode MS" w:eastAsia="Arial Unicode MS"/>
          <w:rtl w:val="0"/>
          <w:lang w:val="it-IT"/>
        </w:rPr>
        <w:t xml:space="preserve"> 55, 1940, p. 43-44.</w:t>
      </w:r>
    </w:p>
  </w:footnote>
  <w:footnote w:id="98">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Le testimonianze dalle quali si possono derivare dati funzionali alla ricostruzione dei contesti in cui si mossero Titinio, Afranio ed Atta non sono sempre concordi, bench</w:t>
      </w:r>
      <w:r>
        <w:rPr>
          <w:rFonts w:cs="Arial Unicode MS" w:eastAsia="Arial Unicode MS" w:hint="default"/>
          <w:rtl w:val="0"/>
          <w:lang w:val="it-IT"/>
        </w:rPr>
        <w:t xml:space="preserve">é </w:t>
      </w:r>
      <w:r>
        <w:rPr>
          <w:rFonts w:cs="Arial Unicode MS" w:eastAsia="Arial Unicode MS"/>
          <w:rtl w:val="0"/>
          <w:lang w:val="it-IT"/>
        </w:rPr>
        <w:t>si possa approdare a qualche certezza: Titinio dovette presentare le sue commedie gi</w:t>
      </w:r>
      <w:r>
        <w:rPr>
          <w:rFonts w:cs="Arial Unicode MS" w:eastAsia="Arial Unicode MS" w:hint="default"/>
          <w:rtl w:val="0"/>
          <w:lang w:val="it-IT"/>
        </w:rPr>
        <w:t xml:space="preserve">à </w:t>
      </w:r>
      <w:r>
        <w:rPr>
          <w:rFonts w:cs="Arial Unicode MS" w:eastAsia="Arial Unicode MS"/>
          <w:rtl w:val="0"/>
          <w:lang w:val="it-IT"/>
        </w:rPr>
        <w:t xml:space="preserve">prima del 166 a.C., mentre Afranio fu attivo negli ultimi decenni del II a.C., ed Atta dovette morire nel 77 a.C. Le fonti in cui sono tratteggiati particolari biografici dei tre commediografi della </w:t>
      </w:r>
      <w:r>
        <w:rPr>
          <w:rFonts w:cs="Arial Unicode MS" w:eastAsia="Arial Unicode MS"/>
          <w:i w:val="1"/>
          <w:iCs w:val="1"/>
          <w:rtl w:val="0"/>
          <w:lang w:val="it-IT"/>
        </w:rPr>
        <w:t>togata</w:t>
      </w:r>
      <w:r>
        <w:rPr>
          <w:rFonts w:cs="Arial Unicode MS" w:eastAsia="Arial Unicode MS"/>
          <w:rtl w:val="0"/>
          <w:lang w:val="it-IT"/>
        </w:rPr>
        <w:t xml:space="preserve"> sono criticamente raccolte ed analizzate da J.T. </w:t>
      </w:r>
      <w:r>
        <w:rPr>
          <w:rFonts w:cs="Arial Unicode MS" w:eastAsia="Arial Unicode MS"/>
          <w:smallCaps w:val="1"/>
          <w:rtl w:val="0"/>
          <w:lang w:val="it-IT"/>
        </w:rPr>
        <w:t>Welsh</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rtl w:val="0"/>
          <w:lang w:val="it-IT"/>
        </w:rPr>
        <w:t>The Dates of the Dramatists of the</w:t>
      </w:r>
      <w:r>
        <w:rPr>
          <w:rFonts w:cs="Arial Unicode MS" w:eastAsia="Arial Unicode MS"/>
          <w:i w:val="1"/>
          <w:iCs w:val="1"/>
          <w:rtl w:val="0"/>
          <w:lang w:val="it-IT"/>
        </w:rPr>
        <w:t xml:space="preserve"> Fabula Togata</w:t>
      </w:r>
      <w:r>
        <w:rPr>
          <w:rFonts w:cs="Arial Unicode MS" w:eastAsia="Arial Unicode MS" w:hint="default"/>
          <w:i w:val="1"/>
          <w:iCs w:val="1"/>
          <w:rtl w:val="0"/>
          <w:lang w:val="it-IT"/>
        </w:rPr>
        <w:t>»</w:t>
      </w:r>
      <w:r>
        <w:rPr>
          <w:rFonts w:cs="Arial Unicode MS" w:eastAsia="Arial Unicode MS"/>
          <w:rtl w:val="0"/>
          <w:lang w:val="it-IT"/>
        </w:rPr>
        <w:t xml:space="preserve">, </w:t>
      </w:r>
      <w:r>
        <w:rPr>
          <w:rFonts w:cs="Arial Unicode MS" w:eastAsia="Arial Unicode MS"/>
          <w:i w:val="1"/>
          <w:iCs w:val="1"/>
          <w:rtl w:val="0"/>
          <w:lang w:val="it-IT"/>
        </w:rPr>
        <w:t>HSCP</w:t>
      </w:r>
      <w:r>
        <w:rPr>
          <w:rFonts w:cs="Arial Unicode MS" w:eastAsia="Arial Unicode MS"/>
          <w:rtl w:val="0"/>
          <w:lang w:val="it-IT"/>
        </w:rPr>
        <w:t xml:space="preserve"> 106, 2011, p. 125-153, dove si troveranno ulteriori riferimenti bibliografici.</w:t>
      </w:r>
    </w:p>
  </w:footnote>
  <w:footnote w:id="99">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Si veda soprattutto Cic. </w:t>
      </w:r>
      <w:r>
        <w:rPr>
          <w:rFonts w:cs="Arial Unicode MS" w:eastAsia="Arial Unicode MS"/>
          <w:i w:val="1"/>
          <w:iCs w:val="1"/>
          <w:rtl w:val="0"/>
          <w:lang w:val="it-IT"/>
        </w:rPr>
        <w:t>Brut</w:t>
      </w:r>
      <w:r>
        <w:rPr>
          <w:rFonts w:cs="Arial Unicode MS" w:eastAsia="Arial Unicode MS"/>
          <w:rtl w:val="0"/>
          <w:lang w:val="it-IT"/>
        </w:rPr>
        <w:t>. 167, dove la poesia comica di Afranio viene accostata a quella dell</w:t>
      </w:r>
      <w:r>
        <w:rPr>
          <w:rFonts w:cs="Arial Unicode MS" w:eastAsia="Arial Unicode MS" w:hint="default"/>
          <w:rtl w:val="0"/>
          <w:lang w:val="it-IT"/>
        </w:rPr>
        <w:t>’</w:t>
      </w:r>
      <w:r>
        <w:rPr>
          <w:rFonts w:cs="Arial Unicode MS" w:eastAsia="Arial Unicode MS"/>
          <w:rtl w:val="0"/>
          <w:lang w:val="it-IT"/>
        </w:rPr>
        <w:t xml:space="preserve">oratore e tragediografo Tizio; a partire da questo passo ciceroniano sono sviluppate le riflessioni di M.M. </w:t>
      </w:r>
      <w:r>
        <w:rPr>
          <w:rFonts w:cs="Arial Unicode MS" w:eastAsia="Arial Unicode MS"/>
          <w:smallCaps w:val="1"/>
          <w:rtl w:val="0"/>
          <w:lang w:val="it-IT"/>
        </w:rPr>
        <w:t>Bianco</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rtl w:val="0"/>
          <w:lang w:val="it-IT"/>
        </w:rPr>
        <w:t>Gli</w:t>
      </w:r>
      <w:r>
        <w:rPr>
          <w:rFonts w:cs="Arial Unicode MS" w:eastAsia="Arial Unicode MS"/>
          <w:i w:val="1"/>
          <w:iCs w:val="1"/>
          <w:rtl w:val="0"/>
          <w:lang w:val="it-IT"/>
        </w:rPr>
        <w:t xml:space="preserve"> adfectus</w:t>
      </w:r>
      <w:r>
        <w:rPr>
          <w:rFonts w:cs="Arial Unicode MS" w:eastAsia="Arial Unicode MS"/>
          <w:rtl w:val="0"/>
          <w:lang w:val="it-IT"/>
        </w:rPr>
        <w:t xml:space="preserve"> di Afranio</w:t>
      </w:r>
      <w:r>
        <w:rPr>
          <w:rFonts w:cs="Arial Unicode MS" w:eastAsia="Arial Unicode MS" w:hint="default"/>
          <w:rtl w:val="0"/>
          <w:lang w:val="it-IT"/>
        </w:rPr>
        <w:t>»</w:t>
      </w:r>
      <w:r>
        <w:rPr>
          <w:rFonts w:cs="Arial Unicode MS" w:eastAsia="Arial Unicode MS"/>
          <w:rtl w:val="0"/>
          <w:lang w:val="it-IT"/>
        </w:rPr>
        <w:t xml:space="preserve">, </w:t>
      </w:r>
      <w:r>
        <w:rPr>
          <w:rFonts w:cs="Arial Unicode MS" w:eastAsia="Arial Unicode MS"/>
          <w:i w:val="1"/>
          <w:iCs w:val="1"/>
          <w:rtl w:val="0"/>
          <w:lang w:val="it-IT"/>
        </w:rPr>
        <w:t>Maia</w:t>
      </w:r>
      <w:r>
        <w:rPr>
          <w:rFonts w:cs="Arial Unicode MS" w:eastAsia="Arial Unicode MS"/>
          <w:rtl w:val="0"/>
          <w:lang w:val="it-IT"/>
        </w:rPr>
        <w:t xml:space="preserve"> 58, 2006, p. 11-15, dove l</w:t>
      </w:r>
      <w:r>
        <w:rPr>
          <w:rFonts w:cs="Arial Unicode MS" w:eastAsia="Arial Unicode MS" w:hint="default"/>
          <w:rtl w:val="0"/>
          <w:lang w:val="it-IT"/>
        </w:rPr>
        <w:t>’</w:t>
      </w:r>
      <w:r>
        <w:rPr>
          <w:rFonts w:cs="Arial Unicode MS" w:eastAsia="Arial Unicode MS"/>
          <w:rtl w:val="0"/>
          <w:lang w:val="it-IT"/>
        </w:rPr>
        <w:t>indagine viene spinta sulle tonalit</w:t>
      </w:r>
      <w:r>
        <w:rPr>
          <w:rFonts w:cs="Arial Unicode MS" w:eastAsia="Arial Unicode MS" w:hint="default"/>
          <w:rtl w:val="0"/>
          <w:lang w:val="it-IT"/>
        </w:rPr>
        <w:t>à ‘</w:t>
      </w:r>
      <w:r>
        <w:rPr>
          <w:rFonts w:cs="Arial Unicode MS" w:eastAsia="Arial Unicode MS"/>
          <w:rtl w:val="0"/>
          <w:lang w:val="it-IT"/>
        </w:rPr>
        <w:t>patetiche</w:t>
      </w:r>
      <w:r>
        <w:rPr>
          <w:rFonts w:cs="Arial Unicode MS" w:eastAsia="Arial Unicode MS" w:hint="default"/>
          <w:rtl w:val="0"/>
          <w:lang w:val="it-IT"/>
        </w:rPr>
        <w:t xml:space="preserve">’ </w:t>
      </w:r>
      <w:r>
        <w:rPr>
          <w:rFonts w:cs="Arial Unicode MS" w:eastAsia="Arial Unicode MS"/>
          <w:rtl w:val="0"/>
          <w:lang w:val="it-IT"/>
        </w:rPr>
        <w:t xml:space="preserve">che emergono dai frammenti superstiti della </w:t>
      </w:r>
      <w:r>
        <w:rPr>
          <w:rFonts w:cs="Arial Unicode MS" w:eastAsia="Arial Unicode MS"/>
          <w:i w:val="1"/>
          <w:iCs w:val="1"/>
          <w:rtl w:val="0"/>
          <w:lang w:val="it-IT"/>
        </w:rPr>
        <w:t>togata</w:t>
      </w:r>
      <w:r>
        <w:rPr>
          <w:rFonts w:cs="Arial Unicode MS" w:eastAsia="Arial Unicode MS"/>
          <w:rtl w:val="0"/>
          <w:lang w:val="it-IT"/>
        </w:rPr>
        <w:t xml:space="preserve"> di Afranio, della cui </w:t>
      </w:r>
      <w:r>
        <w:rPr>
          <w:rFonts w:cs="Arial Unicode MS" w:eastAsia="Arial Unicode MS"/>
          <w:i w:val="1"/>
          <w:iCs w:val="1"/>
          <w:rtl w:val="0"/>
          <w:lang w:val="it-IT"/>
        </w:rPr>
        <w:t>dictio comica</w:t>
      </w:r>
      <w:r>
        <w:rPr>
          <w:rFonts w:cs="Arial Unicode MS" w:eastAsia="Arial Unicode MS"/>
          <w:rtl w:val="0"/>
          <w:lang w:val="it-IT"/>
        </w:rPr>
        <w:t xml:space="preserve"> viene illustrata una matrice tragica (p. 7-11). Sul caso illuminante di Tizio si veda ora A. </w:t>
      </w:r>
      <w:r>
        <w:rPr>
          <w:rFonts w:cs="Arial Unicode MS" w:eastAsia="Arial Unicode MS"/>
          <w:smallCaps w:val="1"/>
          <w:rtl w:val="0"/>
          <w:lang w:val="it-IT"/>
        </w:rPr>
        <w:t>Cavarzere</w:t>
      </w:r>
      <w:r>
        <w:rPr>
          <w:rFonts w:cs="Arial Unicode MS" w:eastAsia="Arial Unicode MS"/>
          <w:rtl w:val="0"/>
          <w:lang w:val="it-IT"/>
        </w:rPr>
        <w:t xml:space="preserve">, </w:t>
      </w:r>
      <w:r>
        <w:rPr>
          <w:rFonts w:cs="Arial Unicode MS" w:eastAsia="Arial Unicode MS" w:hint="default"/>
          <w:rtl w:val="0"/>
          <w:lang w:val="it-IT"/>
        </w:rPr>
        <w:t>«</w:t>
      </w:r>
      <w:r>
        <w:rPr>
          <w:rFonts w:cs="Arial Unicode MS" w:eastAsia="Arial Unicode MS"/>
          <w:i w:val="1"/>
          <w:iCs w:val="1"/>
          <w:rtl w:val="0"/>
          <w:lang w:val="it-IT"/>
        </w:rPr>
        <w:t>Titius</w:t>
      </w:r>
      <w:r>
        <w:rPr>
          <w:rFonts w:cs="Arial Unicode MS" w:eastAsia="Arial Unicode MS"/>
          <w:rtl w:val="0"/>
          <w:lang w:val="it-IT"/>
        </w:rPr>
        <w:t>,</w:t>
      </w:r>
      <w:r>
        <w:rPr>
          <w:rFonts w:cs="Arial Unicode MS" w:eastAsia="Arial Unicode MS"/>
          <w:i w:val="1"/>
          <w:iCs w:val="1"/>
          <w:rtl w:val="0"/>
          <w:lang w:val="it-IT"/>
        </w:rPr>
        <w:t xml:space="preserve"> Orator </w:t>
      </w:r>
      <w:r>
        <w:rPr>
          <w:rFonts w:cs="Arial Unicode MS" w:eastAsia="Arial Unicode MS"/>
          <w:rtl w:val="0"/>
          <w:lang w:val="it-IT"/>
        </w:rPr>
        <w:t>and</w:t>
      </w:r>
      <w:r>
        <w:rPr>
          <w:rFonts w:cs="Arial Unicode MS" w:eastAsia="Arial Unicode MS"/>
          <w:i w:val="1"/>
          <w:iCs w:val="1"/>
          <w:rtl w:val="0"/>
          <w:lang w:val="it-IT"/>
        </w:rPr>
        <w:t xml:space="preserve"> Poeta</w:t>
      </w:r>
      <w:r>
        <w:rPr>
          <w:rFonts w:cs="Arial Unicode MS" w:eastAsia="Arial Unicode MS"/>
          <w:rtl w:val="0"/>
          <w:lang w:val="it-IT"/>
        </w:rPr>
        <w:t xml:space="preserve">. (Cic. </w:t>
      </w:r>
      <w:r>
        <w:rPr>
          <w:rFonts w:cs="Arial Unicode MS" w:eastAsia="Arial Unicode MS"/>
          <w:i w:val="1"/>
          <w:iCs w:val="1"/>
          <w:rtl w:val="0"/>
          <w:lang w:val="it-IT"/>
        </w:rPr>
        <w:t xml:space="preserve">Brut. </w:t>
      </w:r>
      <w:r>
        <w:rPr>
          <w:rFonts w:cs="Arial Unicode MS" w:eastAsia="Arial Unicode MS"/>
          <w:rtl w:val="0"/>
          <w:lang w:val="it-IT"/>
        </w:rPr>
        <w:t xml:space="preserve">167 and Macrob. </w:t>
      </w:r>
      <w:r>
        <w:rPr>
          <w:rFonts w:cs="Arial Unicode MS" w:eastAsia="Arial Unicode MS"/>
          <w:i w:val="1"/>
          <w:iCs w:val="1"/>
          <w:rtl w:val="0"/>
          <w:lang w:val="it-IT"/>
        </w:rPr>
        <w:t xml:space="preserve">Sat. </w:t>
      </w:r>
      <w:r>
        <w:rPr>
          <w:rFonts w:cs="Arial Unicode MS" w:eastAsia="Arial Unicode MS"/>
          <w:rtl w:val="0"/>
          <w:lang w:val="it-IT"/>
        </w:rPr>
        <w:t>3.16.4-16)</w:t>
      </w:r>
      <w:r>
        <w:rPr>
          <w:rFonts w:cs="Arial Unicode MS" w:eastAsia="Arial Unicode MS" w:hint="default"/>
          <w:rtl w:val="0"/>
          <w:lang w:val="it-IT"/>
        </w:rPr>
        <w:t>»</w:t>
      </w:r>
      <w:r>
        <w:rPr>
          <w:rFonts w:cs="Arial Unicode MS" w:eastAsia="Arial Unicode MS"/>
          <w:rtl w:val="0"/>
          <w:lang w:val="it-IT"/>
        </w:rPr>
        <w:t xml:space="preserve">, in C. </w:t>
      </w:r>
      <w:r>
        <w:rPr>
          <w:rFonts w:cs="Arial Unicode MS" w:eastAsia="Arial Unicode MS"/>
          <w:smallCaps w:val="1"/>
          <w:rtl w:val="0"/>
          <w:lang w:val="it-IT"/>
        </w:rPr>
        <w:t>Gray, A. Balbo,</w:t>
      </w:r>
      <w:r>
        <w:rPr>
          <w:rFonts w:cs="Arial Unicode MS" w:eastAsia="Arial Unicode MS"/>
          <w:rtl w:val="0"/>
          <w:lang w:val="it-IT"/>
        </w:rPr>
        <w:t xml:space="preserve"> </w:t>
      </w:r>
      <w:r>
        <w:rPr>
          <w:rFonts w:cs="Arial Unicode MS" w:eastAsia="Arial Unicode MS"/>
          <w:smallCaps w:val="1"/>
          <w:rtl w:val="0"/>
          <w:lang w:val="it-IT"/>
        </w:rPr>
        <w:t>R.M.A. Marshall, C.E.W. Steel</w:t>
      </w:r>
      <w:r>
        <w:rPr>
          <w:rFonts w:cs="Arial Unicode MS" w:eastAsia="Arial Unicode MS"/>
          <w:rtl w:val="0"/>
          <w:lang w:val="it-IT"/>
        </w:rPr>
        <w:t xml:space="preserve"> (eds.), </w:t>
      </w:r>
      <w:r>
        <w:rPr>
          <w:rFonts w:cs="Arial Unicode MS" w:eastAsia="Arial Unicode MS"/>
          <w:i w:val="1"/>
          <w:iCs w:val="1"/>
          <w:rtl w:val="0"/>
          <w:lang w:val="it-IT"/>
        </w:rPr>
        <w:t>Reading Republican Oratory: Reconstructions, Contexts, Receptions</w:t>
      </w:r>
      <w:r>
        <w:rPr>
          <w:rFonts w:cs="Arial Unicode MS" w:eastAsia="Arial Unicode MS"/>
          <w:rtl w:val="0"/>
          <w:lang w:val="it-IT"/>
        </w:rPr>
        <w:t>, Oxford, 2018, p. 153-170.</w:t>
      </w:r>
    </w:p>
  </w:footnote>
  <w:footnote w:id="100">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Sulla percezione della produzione di Afranio che emerge dalle critiche degli </w:t>
      </w:r>
      <w:r>
        <w:rPr>
          <w:rFonts w:cs="Arial Unicode MS" w:eastAsia="Arial Unicode MS"/>
          <w:i w:val="1"/>
          <w:iCs w:val="1"/>
          <w:rtl w:val="0"/>
          <w:lang w:val="it-IT"/>
        </w:rPr>
        <w:t>auctores</w:t>
      </w:r>
      <w:r>
        <w:rPr>
          <w:rFonts w:cs="Arial Unicode MS" w:eastAsia="Arial Unicode MS"/>
          <w:rtl w:val="0"/>
          <w:lang w:val="it-IT"/>
        </w:rPr>
        <w:t>, tra Antichit</w:t>
      </w:r>
      <w:r>
        <w:rPr>
          <w:rFonts w:cs="Arial Unicode MS" w:eastAsia="Arial Unicode MS" w:hint="default"/>
          <w:rtl w:val="0"/>
          <w:lang w:val="it-IT"/>
        </w:rPr>
        <w:t xml:space="preserve">à </w:t>
      </w:r>
      <w:r>
        <w:rPr>
          <w:rFonts w:cs="Arial Unicode MS" w:eastAsia="Arial Unicode MS"/>
          <w:rtl w:val="0"/>
          <w:lang w:val="it-IT"/>
        </w:rPr>
        <w:t>e Tarda Antichit</w:t>
      </w:r>
      <w:r>
        <w:rPr>
          <w:rFonts w:cs="Arial Unicode MS" w:eastAsia="Arial Unicode MS" w:hint="default"/>
          <w:rtl w:val="0"/>
          <w:lang w:val="it-IT"/>
        </w:rPr>
        <w:t>à</w:t>
      </w:r>
      <w:r>
        <w:rPr>
          <w:rFonts w:cs="Arial Unicode MS" w:eastAsia="Arial Unicode MS"/>
          <w:rtl w:val="0"/>
          <w:lang w:val="it-IT"/>
        </w:rPr>
        <w:t xml:space="preserve">, si veda il contributo di L. </w:t>
      </w:r>
      <w:r>
        <w:rPr>
          <w:rFonts w:cs="Arial Unicode MS" w:eastAsia="Arial Unicode MS"/>
          <w:smallCaps w:val="1"/>
          <w:rtl w:val="0"/>
          <w:lang w:val="it-IT"/>
        </w:rPr>
        <w:t>Stankiewicz</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rtl w:val="0"/>
          <w:lang w:val="it-IT"/>
        </w:rPr>
        <w:t>La</w:t>
      </w:r>
      <w:r>
        <w:rPr>
          <w:rFonts w:cs="Arial Unicode MS" w:eastAsia="Arial Unicode MS"/>
          <w:i w:val="1"/>
          <w:iCs w:val="1"/>
          <w:rtl w:val="0"/>
          <w:lang w:val="it-IT"/>
        </w:rPr>
        <w:t xml:space="preserve"> fabula togata </w:t>
      </w:r>
      <w:r>
        <w:rPr>
          <w:rFonts w:cs="Arial Unicode MS" w:eastAsia="Arial Unicode MS"/>
          <w:rtl w:val="0"/>
          <w:lang w:val="it-IT"/>
        </w:rPr>
        <w:t>de Lucius Afranius vue par les anciens</w:t>
      </w:r>
      <w:r>
        <w:rPr>
          <w:rFonts w:cs="Arial Unicode MS" w:eastAsia="Arial Unicode MS" w:hint="default"/>
          <w:rtl w:val="0"/>
          <w:lang w:val="it-IT"/>
        </w:rPr>
        <w:t>»</w:t>
      </w:r>
      <w:r>
        <w:rPr>
          <w:rFonts w:cs="Arial Unicode MS" w:eastAsia="Arial Unicode MS"/>
          <w:rtl w:val="0"/>
          <w:lang w:val="it-IT"/>
        </w:rPr>
        <w:t xml:space="preserve">, </w:t>
      </w:r>
      <w:r>
        <w:rPr>
          <w:rFonts w:cs="Arial Unicode MS" w:eastAsia="Arial Unicode MS"/>
          <w:i w:val="1"/>
          <w:iCs w:val="1"/>
          <w:rtl w:val="0"/>
          <w:lang w:val="it-IT"/>
        </w:rPr>
        <w:t>Eos</w:t>
      </w:r>
      <w:r>
        <w:rPr>
          <w:rFonts w:cs="Arial Unicode MS" w:eastAsia="Arial Unicode MS"/>
          <w:rtl w:val="0"/>
          <w:lang w:val="it-IT"/>
        </w:rPr>
        <w:t xml:space="preserve"> 84, 1996, p. 319-323; si confronti anche pi</w:t>
      </w:r>
      <w:r>
        <w:rPr>
          <w:rFonts w:cs="Arial Unicode MS" w:eastAsia="Arial Unicode MS" w:hint="default"/>
          <w:rtl w:val="0"/>
          <w:lang w:val="it-IT"/>
        </w:rPr>
        <w:t xml:space="preserve">ù </w:t>
      </w:r>
      <w:r>
        <w:rPr>
          <w:rFonts w:cs="Arial Unicode MS" w:eastAsia="Arial Unicode MS"/>
          <w:rtl w:val="0"/>
          <w:lang w:val="it-IT"/>
        </w:rPr>
        <w:t xml:space="preserve">brevemente </w:t>
      </w:r>
      <w:r>
        <w:rPr>
          <w:rFonts w:cs="Arial Unicode MS" w:eastAsia="Arial Unicode MS"/>
          <w:smallCaps w:val="1"/>
          <w:rtl w:val="0"/>
          <w:lang w:val="it-IT"/>
        </w:rPr>
        <w:t>Stankiewicz</w:t>
      </w:r>
      <w:r>
        <w:rPr>
          <w:rFonts w:cs="Arial Unicode MS" w:eastAsia="Arial Unicode MS"/>
          <w:rtl w:val="0"/>
          <w:lang w:val="it-IT"/>
        </w:rPr>
        <w:t xml:space="preserve">, </w:t>
      </w:r>
      <w:r>
        <w:rPr>
          <w:rFonts w:cs="Arial Unicode MS" w:eastAsia="Arial Unicode MS"/>
          <w:i w:val="1"/>
          <w:iCs w:val="1"/>
          <w:rtl w:val="0"/>
          <w:lang w:val="it-IT"/>
        </w:rPr>
        <w:t>Com</w:t>
      </w:r>
      <w:r>
        <w:rPr>
          <w:rFonts w:cs="Arial Unicode MS" w:eastAsia="Arial Unicode MS" w:hint="default"/>
          <w:i w:val="1"/>
          <w:iCs w:val="1"/>
          <w:rtl w:val="0"/>
          <w:lang w:val="it-IT"/>
        </w:rPr>
        <w:t>é</w:t>
      </w:r>
      <w:r>
        <w:rPr>
          <w:rFonts w:cs="Arial Unicode MS" w:eastAsia="Arial Unicode MS"/>
          <w:i w:val="1"/>
          <w:iCs w:val="1"/>
          <w:rtl w:val="0"/>
          <w:lang w:val="it-IT"/>
        </w:rPr>
        <w:t>die</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82], p. 147-148. A criticare Afranio per aver presentato nelle sue rappresentazioni un tipo di amore dissipato fu Quint. </w:t>
      </w:r>
      <w:r>
        <w:rPr>
          <w:rFonts w:cs="Arial Unicode MS" w:eastAsia="Arial Unicode MS"/>
          <w:i w:val="1"/>
          <w:iCs w:val="1"/>
          <w:rtl w:val="0"/>
          <w:lang w:val="it-IT"/>
        </w:rPr>
        <w:t>inst</w:t>
      </w:r>
      <w:r>
        <w:rPr>
          <w:rFonts w:cs="Arial Unicode MS" w:eastAsia="Arial Unicode MS"/>
          <w:rtl w:val="0"/>
          <w:lang w:val="it-IT"/>
        </w:rPr>
        <w:t xml:space="preserve">. 10, 1, 100: </w:t>
      </w:r>
      <w:r>
        <w:rPr>
          <w:rFonts w:cs="Arial Unicode MS" w:eastAsia="Arial Unicode MS"/>
          <w:i w:val="1"/>
          <w:iCs w:val="1"/>
          <w:rtl w:val="0"/>
          <w:lang w:val="it-IT"/>
        </w:rPr>
        <w:t>togatis excellit Afranius: utinam non inquinasset argumenta puerorum foedis amoribus, mores suos fassus</w:t>
      </w:r>
      <w:r>
        <w:rPr>
          <w:rFonts w:cs="Arial Unicode MS" w:eastAsia="Arial Unicode MS"/>
          <w:rtl w:val="0"/>
          <w:lang w:val="it-IT"/>
        </w:rPr>
        <w:t xml:space="preserve">; sul giudizio quintilianeo su Afranio </w:t>
      </w:r>
      <w:r>
        <w:rPr>
          <w:rFonts w:cs="Arial Unicode MS" w:eastAsia="Arial Unicode MS" w:hint="default"/>
          <w:rtl w:val="0"/>
          <w:lang w:val="it-IT"/>
        </w:rPr>
        <w:t xml:space="preserve">è </w:t>
      </w:r>
      <w:r>
        <w:rPr>
          <w:rFonts w:cs="Arial Unicode MS" w:eastAsia="Arial Unicode MS"/>
          <w:rtl w:val="0"/>
          <w:lang w:val="it-IT"/>
        </w:rPr>
        <w:t xml:space="preserve">ritornato recentemente  J.T. </w:t>
      </w:r>
      <w:r>
        <w:rPr>
          <w:rFonts w:cs="Arial Unicode MS" w:eastAsia="Arial Unicode MS"/>
          <w:smallCaps w:val="1"/>
          <w:rtl w:val="0"/>
          <w:lang w:val="it-IT"/>
        </w:rPr>
        <w:t>Welsh</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rtl w:val="0"/>
          <w:lang w:val="it-IT"/>
        </w:rPr>
        <w:t>Quintilian</w:t>
      </w:r>
      <w:r>
        <w:rPr>
          <w:rFonts w:cs="Arial Unicode MS" w:eastAsia="Arial Unicode MS" w:hint="default"/>
          <w:rtl w:val="0"/>
          <w:lang w:val="it-IT"/>
        </w:rPr>
        <w:t>’</w:t>
      </w:r>
      <w:r>
        <w:rPr>
          <w:rFonts w:cs="Arial Unicode MS" w:eastAsia="Arial Unicode MS"/>
          <w:rtl w:val="0"/>
          <w:lang w:val="it-IT"/>
        </w:rPr>
        <w:t>s Judgement of Afranius</w:t>
      </w:r>
      <w:r>
        <w:rPr>
          <w:rFonts w:cs="Arial Unicode MS" w:eastAsia="Arial Unicode MS" w:hint="default"/>
          <w:rtl w:val="0"/>
          <w:lang w:val="it-IT"/>
        </w:rPr>
        <w:t>»</w:t>
      </w:r>
      <w:r>
        <w:rPr>
          <w:rFonts w:cs="Arial Unicode MS" w:eastAsia="Arial Unicode MS"/>
          <w:rtl w:val="0"/>
          <w:lang w:val="it-IT"/>
        </w:rPr>
        <w:t xml:space="preserve">, </w:t>
      </w:r>
      <w:r>
        <w:rPr>
          <w:rFonts w:cs="Arial Unicode MS" w:eastAsia="Arial Unicode MS"/>
          <w:i w:val="1"/>
          <w:iCs w:val="1"/>
          <w:rtl w:val="0"/>
        </w:rPr>
        <w:t>C</w:t>
      </w:r>
      <w:r>
        <w:rPr>
          <w:rFonts w:cs="Arial Unicode MS" w:eastAsia="Arial Unicode MS"/>
          <w:i w:val="1"/>
          <w:iCs w:val="1"/>
          <w:rtl w:val="0"/>
          <w:lang w:val="it-IT"/>
        </w:rPr>
        <w:t>Q</w:t>
      </w:r>
      <w:r>
        <w:rPr>
          <w:rFonts w:cs="Arial Unicode MS" w:eastAsia="Arial Unicode MS"/>
          <w:rtl w:val="0"/>
          <w:lang w:val="it-IT"/>
        </w:rPr>
        <w:t xml:space="preserve"> 60, 2010, p. 118-126 - cui si rinvia per ulteriori approfondimenti sulla questione -, sradicando convenientemente la consolidata interpretazione per cui l</w:t>
      </w:r>
      <w:r>
        <w:rPr>
          <w:rFonts w:cs="Arial Unicode MS" w:eastAsia="Arial Unicode MS" w:hint="default"/>
          <w:rtl w:val="0"/>
          <w:lang w:val="it-IT"/>
        </w:rPr>
        <w:t>’</w:t>
      </w:r>
      <w:r>
        <w:rPr>
          <w:rFonts w:cs="Arial Unicode MS" w:eastAsia="Arial Unicode MS"/>
          <w:rtl w:val="0"/>
          <w:lang w:val="it-IT"/>
        </w:rPr>
        <w:t>allusione di Quintiliano sarebbe ad un tipo di amore omosessuale e pederasta ed illustrando come il passo dell</w:t>
      </w:r>
      <w:r>
        <w:rPr>
          <w:rFonts w:cs="Arial Unicode MS" w:eastAsia="Arial Unicode MS" w:hint="default"/>
          <w:rtl w:val="0"/>
          <w:lang w:val="it-IT"/>
        </w:rPr>
        <w:t>’</w:t>
      </w:r>
      <w:r>
        <w:rPr>
          <w:rFonts w:cs="Arial Unicode MS" w:eastAsia="Arial Unicode MS"/>
          <w:i w:val="1"/>
          <w:iCs w:val="1"/>
          <w:rtl w:val="0"/>
          <w:lang w:val="it-IT"/>
        </w:rPr>
        <w:t>Istitutio</w:t>
      </w:r>
      <w:r>
        <w:rPr>
          <w:rFonts w:cs="Arial Unicode MS" w:eastAsia="Arial Unicode MS"/>
          <w:rtl w:val="0"/>
          <w:lang w:val="it-IT"/>
        </w:rPr>
        <w:t xml:space="preserve"> illumini piuttosto sul tema dell</w:t>
      </w:r>
      <w:r>
        <w:rPr>
          <w:rFonts w:cs="Arial Unicode MS" w:eastAsia="Arial Unicode MS" w:hint="default"/>
          <w:rtl w:val="0"/>
          <w:lang w:val="it-IT"/>
        </w:rPr>
        <w:t>’</w:t>
      </w:r>
      <w:r>
        <w:rPr>
          <w:rFonts w:cs="Arial Unicode MS" w:eastAsia="Arial Unicode MS"/>
          <w:rtl w:val="0"/>
          <w:lang w:val="it-IT"/>
        </w:rPr>
        <w:t xml:space="preserve">amore dissipato e, talora, folle di giovanotti pronti a tutto per le loro amate, secondo la tradizione ben nota della </w:t>
      </w:r>
      <w:r>
        <w:rPr>
          <w:rFonts w:cs="Arial Unicode MS" w:eastAsia="Arial Unicode MS"/>
          <w:i w:val="1"/>
          <w:iCs w:val="1"/>
          <w:rtl w:val="0"/>
          <w:lang w:val="it-IT"/>
        </w:rPr>
        <w:t>palliata</w:t>
      </w:r>
      <w:r>
        <w:rPr>
          <w:rFonts w:cs="Arial Unicode MS" w:eastAsia="Arial Unicode MS"/>
          <w:rtl w:val="0"/>
          <w:lang w:val="it-IT"/>
        </w:rPr>
        <w:t>. Scelte contenutistiche orientate verso soggetti immorali sono anche constatate da Ausonio, senza riferimento alcuno alla vita privata di Afranio (</w:t>
      </w:r>
      <w:r>
        <w:rPr>
          <w:rFonts w:cs="Arial Unicode MS" w:eastAsia="Arial Unicode MS"/>
          <w:i w:val="1"/>
          <w:iCs w:val="1"/>
          <w:rtl w:val="0"/>
          <w:lang w:val="it-IT"/>
        </w:rPr>
        <w:t>epigr</w:t>
      </w:r>
      <w:r>
        <w:rPr>
          <w:rFonts w:cs="Arial Unicode MS" w:eastAsia="Arial Unicode MS"/>
          <w:rtl w:val="0"/>
          <w:lang w:val="it-IT"/>
        </w:rPr>
        <w:t xml:space="preserve">. 75, 1-4 </w:t>
      </w:r>
      <w:r>
        <w:rPr>
          <w:rFonts w:cs="Arial Unicode MS" w:eastAsia="Arial Unicode MS"/>
          <w:smallCaps w:val="1"/>
          <w:rtl w:val="0"/>
          <w:lang w:val="it-IT"/>
        </w:rPr>
        <w:t>Green</w:t>
      </w:r>
      <w:r>
        <w:rPr>
          <w:rFonts w:cs="Arial Unicode MS" w:eastAsia="Arial Unicode MS"/>
          <w:rtl w:val="0"/>
          <w:lang w:val="it-IT"/>
        </w:rPr>
        <w:t xml:space="preserve">: </w:t>
      </w:r>
      <w:r>
        <w:rPr>
          <w:rFonts w:cs="Arial Unicode MS" w:eastAsia="Arial Unicode MS"/>
          <w:i w:val="1"/>
          <w:iCs w:val="1"/>
          <w:rtl w:val="0"/>
          <w:lang w:val="it-IT"/>
        </w:rPr>
        <w:t>praeter legitimi genialia foedera coetus / repperit obscenas veneres vitiosa libido, / Herculis heredi quam Lemnia suasit egestas, / quam toga facundi scaenis agitavit Afrani</w:t>
      </w:r>
      <w:r>
        <w:rPr>
          <w:rFonts w:cs="Arial Unicode MS" w:eastAsia="Arial Unicode MS"/>
          <w:rtl w:val="0"/>
          <w:lang w:val="it-IT"/>
        </w:rPr>
        <w:t>).</w:t>
      </w:r>
    </w:p>
  </w:footnote>
  <w:footnote w:id="101">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Differentemente da Titinio, che aveva prediletto forme del parlato ed una creativit</w:t>
      </w:r>
      <w:r>
        <w:rPr>
          <w:rFonts w:cs="Arial Unicode MS" w:eastAsia="Arial Unicode MS" w:hint="default"/>
          <w:rtl w:val="0"/>
          <w:lang w:val="it-IT"/>
        </w:rPr>
        <w:t xml:space="preserve">à </w:t>
      </w:r>
      <w:r>
        <w:rPr>
          <w:rFonts w:cs="Arial Unicode MS" w:eastAsia="Arial Unicode MS"/>
          <w:rtl w:val="0"/>
          <w:lang w:val="it-IT"/>
        </w:rPr>
        <w:t xml:space="preserve">verbale non distanti da quelle plautine, Afranio </w:t>
      </w:r>
      <w:r>
        <w:rPr>
          <w:rFonts w:cs="Arial Unicode MS" w:eastAsia="Arial Unicode MS" w:hint="default"/>
          <w:rtl w:val="0"/>
          <w:lang w:val="it-IT"/>
        </w:rPr>
        <w:t>«</w:t>
      </w:r>
      <w:r>
        <w:rPr>
          <w:rFonts w:cs="Arial Unicode MS" w:eastAsia="Arial Unicode MS"/>
          <w:rtl w:val="0"/>
          <w:lang w:val="it-IT"/>
        </w:rPr>
        <w:t>mostra una maggior ricercatezza ed eleganza e un pi</w:t>
      </w:r>
      <w:r>
        <w:rPr>
          <w:rFonts w:cs="Arial Unicode MS" w:eastAsia="Arial Unicode MS" w:hint="default"/>
          <w:rtl w:val="0"/>
          <w:lang w:val="it-IT"/>
        </w:rPr>
        <w:t xml:space="preserve">ù </w:t>
      </w:r>
      <w:r>
        <w:rPr>
          <w:rFonts w:cs="Arial Unicode MS" w:eastAsia="Arial Unicode MS"/>
          <w:rtl w:val="0"/>
          <w:lang w:val="it-IT"/>
        </w:rPr>
        <w:t>studiato ricorso a Wort- e Klanfiguren</w:t>
      </w:r>
      <w:r>
        <w:rPr>
          <w:rFonts w:cs="Arial Unicode MS" w:eastAsia="Arial Unicode MS" w:hint="default"/>
          <w:rtl w:val="0"/>
          <w:lang w:val="it-IT"/>
        </w:rPr>
        <w:t xml:space="preserve">» </w:t>
      </w:r>
      <w:r>
        <w:rPr>
          <w:rFonts w:cs="Arial Unicode MS" w:eastAsia="Arial Unicode MS"/>
          <w:rtl w:val="0"/>
          <w:lang w:val="it-IT"/>
        </w:rPr>
        <w:t xml:space="preserve">(A. </w:t>
      </w:r>
      <w:r>
        <w:rPr>
          <w:rFonts w:cs="Arial Unicode MS" w:eastAsia="Arial Unicode MS"/>
          <w:smallCaps w:val="1"/>
          <w:rtl w:val="0"/>
          <w:lang w:val="it-IT"/>
        </w:rPr>
        <w:t>Minarini</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rtl w:val="0"/>
          <w:lang w:val="it-IT"/>
        </w:rPr>
        <w:t>Il linguaggio della togata fra innovazione e tradizione: considerazioni sullo stile</w:t>
      </w:r>
      <w:r>
        <w:rPr>
          <w:rFonts w:cs="Arial Unicode MS" w:eastAsia="Arial Unicode MS" w:hint="default"/>
          <w:rtl w:val="0"/>
          <w:lang w:val="it-IT"/>
        </w:rPr>
        <w:t>»</w:t>
      </w:r>
      <w:r>
        <w:rPr>
          <w:rFonts w:cs="Arial Unicode MS" w:eastAsia="Arial Unicode MS"/>
          <w:rtl w:val="0"/>
          <w:lang w:val="it-IT"/>
        </w:rPr>
        <w:t xml:space="preserve">, </w:t>
      </w:r>
      <w:r>
        <w:rPr>
          <w:rFonts w:cs="Arial Unicode MS" w:eastAsia="Arial Unicode MS"/>
          <w:i w:val="1"/>
          <w:iCs w:val="1"/>
          <w:rtl w:val="0"/>
          <w:lang w:val="it-IT"/>
        </w:rPr>
        <w:t>BStudLat</w:t>
      </w:r>
      <w:r>
        <w:rPr>
          <w:rFonts w:cs="Arial Unicode MS" w:eastAsia="Arial Unicode MS"/>
          <w:rtl w:val="0"/>
          <w:lang w:val="it-IT"/>
        </w:rPr>
        <w:t xml:space="preserve"> 27, 1997, p. 34). Sulla lingua di Afranio si confronti anche </w:t>
      </w:r>
      <w:r>
        <w:rPr>
          <w:rFonts w:cs="Arial Unicode MS" w:eastAsia="Arial Unicode MS"/>
          <w:smallCaps w:val="1"/>
          <w:rtl w:val="0"/>
          <w:lang w:val="it-IT"/>
        </w:rPr>
        <w:t>Stankiewicz</w:t>
      </w:r>
      <w:r>
        <w:rPr>
          <w:rFonts w:cs="Arial Unicode MS" w:eastAsia="Arial Unicode MS"/>
          <w:rtl w:val="0"/>
          <w:lang w:val="it-IT"/>
        </w:rPr>
        <w:t xml:space="preserve">, </w:t>
      </w:r>
      <w:r>
        <w:rPr>
          <w:rFonts w:cs="Arial Unicode MS" w:eastAsia="Arial Unicode MS"/>
          <w:i w:val="1"/>
          <w:iCs w:val="1"/>
          <w:rtl w:val="0"/>
          <w:lang w:val="it-IT"/>
        </w:rPr>
        <w:t>Com</w:t>
      </w:r>
      <w:r>
        <w:rPr>
          <w:rFonts w:cs="Arial Unicode MS" w:eastAsia="Arial Unicode MS" w:hint="default"/>
          <w:i w:val="1"/>
          <w:iCs w:val="1"/>
          <w:rtl w:val="0"/>
          <w:lang w:val="it-IT"/>
        </w:rPr>
        <w:t>é</w:t>
      </w:r>
      <w:r>
        <w:rPr>
          <w:rFonts w:cs="Arial Unicode MS" w:eastAsia="Arial Unicode MS"/>
          <w:i w:val="1"/>
          <w:iCs w:val="1"/>
          <w:rtl w:val="0"/>
          <w:lang w:val="it-IT"/>
        </w:rPr>
        <w:t>die</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[n. 82], p.</w:t>
      </w:r>
      <w:r>
        <w:rPr>
          <w:rFonts w:cs="Arial Unicode MS" w:eastAsia="Arial Unicode MS"/>
          <w:rtl w:val="0"/>
        </w:rPr>
        <w:t xml:space="preserve"> 149-151</w:t>
      </w:r>
      <w:r>
        <w:rPr>
          <w:rFonts w:cs="Arial Unicode MS" w:eastAsia="Arial Unicode MS"/>
          <w:rtl w:val="0"/>
          <w:lang w:val="it-IT"/>
        </w:rPr>
        <w:t>, dove si sottolinea la presenza di prestiti dal greco (p. 149).</w:t>
      </w:r>
    </w:p>
  </w:footnote>
  <w:footnote w:id="102">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In questa prospettiva si confronti </w:t>
      </w:r>
      <w:r>
        <w:rPr>
          <w:rFonts w:cs="Arial Unicode MS" w:eastAsia="Arial Unicode MS"/>
          <w:smallCaps w:val="1"/>
          <w:rtl w:val="0"/>
          <w:lang w:val="it-IT"/>
        </w:rPr>
        <w:t>Stankiewicz</w:t>
      </w:r>
      <w:r>
        <w:rPr>
          <w:rFonts w:cs="Arial Unicode MS" w:eastAsia="Arial Unicode MS"/>
          <w:rtl w:val="0"/>
          <w:lang w:val="it-IT"/>
        </w:rPr>
        <w:t xml:space="preserve">, </w:t>
      </w:r>
      <w:r>
        <w:rPr>
          <w:rFonts w:cs="Arial Unicode MS" w:eastAsia="Arial Unicode MS"/>
          <w:i w:val="1"/>
          <w:iCs w:val="1"/>
          <w:rtl w:val="0"/>
          <w:lang w:val="it-IT"/>
        </w:rPr>
        <w:t>Com</w:t>
      </w:r>
      <w:r>
        <w:rPr>
          <w:rFonts w:cs="Arial Unicode MS" w:eastAsia="Arial Unicode MS" w:hint="default"/>
          <w:i w:val="1"/>
          <w:iCs w:val="1"/>
          <w:rtl w:val="0"/>
          <w:lang w:val="it-IT"/>
        </w:rPr>
        <w:t>é</w:t>
      </w:r>
      <w:r>
        <w:rPr>
          <w:rFonts w:cs="Arial Unicode MS" w:eastAsia="Arial Unicode MS"/>
          <w:i w:val="1"/>
          <w:iCs w:val="1"/>
          <w:rtl w:val="0"/>
          <w:lang w:val="it-IT"/>
        </w:rPr>
        <w:t>die</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82], p. 152: </w:t>
      </w:r>
      <w:r>
        <w:rPr>
          <w:rFonts w:cs="Arial Unicode MS" w:eastAsia="Arial Unicode MS" w:hint="default"/>
          <w:rtl w:val="0"/>
          <w:lang w:val="it-IT"/>
        </w:rPr>
        <w:t>«</w:t>
      </w:r>
      <w:r>
        <w:rPr>
          <w:rFonts w:cs="Arial Unicode MS" w:eastAsia="Arial Unicode MS"/>
          <w:rtl w:val="0"/>
          <w:lang w:val="it-IT"/>
        </w:rPr>
        <w:t>les com</w:t>
      </w:r>
      <w:r>
        <w:rPr>
          <w:rFonts w:cs="Arial Unicode MS" w:eastAsia="Arial Unicode MS" w:hint="default"/>
          <w:rtl w:val="0"/>
          <w:lang w:val="it-IT"/>
        </w:rPr>
        <w:t>é</w:t>
      </w:r>
      <w:r>
        <w:rPr>
          <w:rFonts w:cs="Arial Unicode MS" w:eastAsia="Arial Unicode MS"/>
          <w:rtl w:val="0"/>
          <w:lang w:val="it-IT"/>
        </w:rPr>
        <w:t>dies d</w:t>
      </w:r>
      <w:r>
        <w:rPr>
          <w:rFonts w:cs="Arial Unicode MS" w:eastAsia="Arial Unicode MS" w:hint="default"/>
          <w:rtl w:val="0"/>
          <w:lang w:val="it-IT"/>
        </w:rPr>
        <w:t>’</w:t>
      </w:r>
      <w:r>
        <w:rPr>
          <w:rFonts w:cs="Arial Unicode MS" w:eastAsia="Arial Unicode MS"/>
          <w:rtl w:val="0"/>
          <w:lang w:val="it-IT"/>
        </w:rPr>
        <w:t>Afranius n</w:t>
      </w:r>
      <w:r>
        <w:rPr>
          <w:rFonts w:cs="Arial Unicode MS" w:eastAsia="Arial Unicode MS" w:hint="default"/>
          <w:rtl w:val="0"/>
          <w:lang w:val="it-IT"/>
        </w:rPr>
        <w:t>’é</w:t>
      </w:r>
      <w:r>
        <w:rPr>
          <w:rFonts w:cs="Arial Unicode MS" w:eastAsia="Arial Unicode MS"/>
          <w:rtl w:val="0"/>
          <w:lang w:val="it-IT"/>
        </w:rPr>
        <w:t>taient pas uniquement destin</w:t>
      </w:r>
      <w:r>
        <w:rPr>
          <w:rFonts w:cs="Arial Unicode MS" w:eastAsia="Arial Unicode MS" w:hint="default"/>
          <w:rtl w:val="0"/>
          <w:lang w:val="it-IT"/>
        </w:rPr>
        <w:t>é</w:t>
      </w:r>
      <w:r>
        <w:rPr>
          <w:rFonts w:cs="Arial Unicode MS" w:eastAsia="Arial Unicode MS"/>
          <w:rtl w:val="0"/>
          <w:lang w:val="it-IT"/>
        </w:rPr>
        <w:t xml:space="preserve">es </w:t>
      </w:r>
      <w:r>
        <w:rPr>
          <w:rFonts w:cs="Arial Unicode MS" w:eastAsia="Arial Unicode MS" w:hint="default"/>
          <w:rtl w:val="0"/>
          <w:lang w:val="it-IT"/>
        </w:rPr>
        <w:t xml:space="preserve">à </w:t>
      </w:r>
      <w:r>
        <w:rPr>
          <w:rFonts w:cs="Arial Unicode MS" w:eastAsia="Arial Unicode MS"/>
          <w:rtl w:val="0"/>
          <w:lang w:val="it-IT"/>
        </w:rPr>
        <w:t xml:space="preserve">un public populaire, mais aussi </w:t>
      </w:r>
      <w:r>
        <w:rPr>
          <w:rFonts w:cs="Arial Unicode MS" w:eastAsia="Arial Unicode MS" w:hint="default"/>
          <w:rtl w:val="0"/>
          <w:lang w:val="it-IT"/>
        </w:rPr>
        <w:t xml:space="preserve">à </w:t>
      </w:r>
      <w:r>
        <w:rPr>
          <w:rFonts w:cs="Arial Unicode MS" w:eastAsia="Arial Unicode MS"/>
          <w:rtl w:val="0"/>
          <w:lang w:val="it-IT"/>
        </w:rPr>
        <w:t xml:space="preserve">des </w:t>
      </w:r>
      <w:r>
        <w:rPr>
          <w:rFonts w:cs="Arial Unicode MS" w:eastAsia="Arial Unicode MS"/>
          <w:i w:val="1"/>
          <w:iCs w:val="1"/>
          <w:rtl w:val="0"/>
          <w:lang w:val="it-IT"/>
        </w:rPr>
        <w:t>litterati cives</w:t>
      </w:r>
      <w:r>
        <w:rPr>
          <w:rFonts w:cs="Arial Unicode MS" w:eastAsia="Arial Unicode MS"/>
          <w:rtl w:val="0"/>
          <w:lang w:val="it-IT"/>
        </w:rPr>
        <w:t xml:space="preserve">, comme le montre le fait que les personnages </w:t>
      </w:r>
      <w:r>
        <w:rPr>
          <w:rFonts w:cs="Arial Unicode MS" w:eastAsia="Arial Unicode MS" w:hint="default"/>
          <w:rtl w:val="0"/>
          <w:lang w:val="it-IT"/>
        </w:rPr>
        <w:t>é</w:t>
      </w:r>
      <w:r>
        <w:rPr>
          <w:rFonts w:cs="Arial Unicode MS" w:eastAsia="Arial Unicode MS"/>
          <w:rtl w:val="0"/>
          <w:lang w:val="it-IT"/>
        </w:rPr>
        <w:t>voquent les noms de T</w:t>
      </w:r>
      <w:r>
        <w:rPr>
          <w:rFonts w:cs="Arial Unicode MS" w:eastAsia="Arial Unicode MS" w:hint="default"/>
          <w:rtl w:val="0"/>
          <w:lang w:val="it-IT"/>
        </w:rPr>
        <w:t>é</w:t>
      </w:r>
      <w:r>
        <w:rPr>
          <w:rFonts w:cs="Arial Unicode MS" w:eastAsia="Arial Unicode MS"/>
          <w:rtl w:val="0"/>
          <w:lang w:val="it-IT"/>
        </w:rPr>
        <w:t>rence ou de Pacuvius, ou que ses pi</w:t>
      </w:r>
      <w:r>
        <w:rPr>
          <w:rFonts w:cs="Arial Unicode MS" w:eastAsia="Arial Unicode MS" w:hint="default"/>
          <w:rtl w:val="0"/>
          <w:lang w:val="it-IT"/>
        </w:rPr>
        <w:t>è</w:t>
      </w:r>
      <w:r>
        <w:rPr>
          <w:rFonts w:cs="Arial Unicode MS" w:eastAsia="Arial Unicode MS"/>
          <w:rtl w:val="0"/>
          <w:lang w:val="it-IT"/>
        </w:rPr>
        <w:t xml:space="preserve">ces amenaient le spectateur </w:t>
      </w:r>
      <w:r>
        <w:rPr>
          <w:rFonts w:cs="Arial Unicode MS" w:eastAsia="Arial Unicode MS" w:hint="default"/>
          <w:rtl w:val="0"/>
          <w:lang w:val="it-IT"/>
        </w:rPr>
        <w:t xml:space="preserve">à </w:t>
      </w:r>
      <w:r>
        <w:rPr>
          <w:rFonts w:cs="Arial Unicode MS" w:eastAsia="Arial Unicode MS"/>
          <w:rtl w:val="0"/>
          <w:lang w:val="it-IT"/>
        </w:rPr>
        <w:t>r</w:t>
      </w:r>
      <w:r>
        <w:rPr>
          <w:rFonts w:cs="Arial Unicode MS" w:eastAsia="Arial Unicode MS" w:hint="default"/>
          <w:rtl w:val="0"/>
          <w:lang w:val="it-IT"/>
        </w:rPr>
        <w:t>é</w:t>
      </w:r>
      <w:r>
        <w:rPr>
          <w:rFonts w:cs="Arial Unicode MS" w:eastAsia="Arial Unicode MS"/>
          <w:rtl w:val="0"/>
          <w:lang w:val="it-IT"/>
        </w:rPr>
        <w:t>fl</w:t>
      </w:r>
      <w:r>
        <w:rPr>
          <w:rFonts w:cs="Arial Unicode MS" w:eastAsia="Arial Unicode MS" w:hint="default"/>
          <w:rtl w:val="0"/>
          <w:lang w:val="it-IT"/>
        </w:rPr>
        <w:t>é</w:t>
      </w:r>
      <w:r>
        <w:rPr>
          <w:rFonts w:cs="Arial Unicode MS" w:eastAsia="Arial Unicode MS"/>
          <w:rtl w:val="0"/>
          <w:lang w:val="it-IT"/>
        </w:rPr>
        <w:t>chir</w:t>
      </w:r>
      <w:r>
        <w:rPr>
          <w:rFonts w:cs="Arial Unicode MS" w:eastAsia="Arial Unicode MS" w:hint="default"/>
          <w:rtl w:val="0"/>
          <w:lang w:val="it-IT"/>
        </w:rPr>
        <w:t>»</w:t>
      </w:r>
      <w:r>
        <w:rPr>
          <w:rFonts w:cs="Arial Unicode MS" w:eastAsia="Arial Unicode MS"/>
          <w:rtl w:val="0"/>
          <w:lang w:val="it-IT"/>
        </w:rPr>
        <w:t xml:space="preserve">. Sulle </w:t>
      </w:r>
      <w:r>
        <w:rPr>
          <w:rFonts w:cs="Arial Unicode MS" w:eastAsia="Arial Unicode MS"/>
          <w:i w:val="1"/>
          <w:iCs w:val="1"/>
          <w:rtl w:val="0"/>
          <w:lang w:val="it-IT"/>
        </w:rPr>
        <w:t>sententiae</w:t>
      </w:r>
      <w:r>
        <w:rPr>
          <w:rFonts w:cs="Arial Unicode MS" w:eastAsia="Arial Unicode MS"/>
          <w:rtl w:val="0"/>
          <w:lang w:val="it-IT"/>
        </w:rPr>
        <w:t xml:space="preserve"> e sulle battute dalle tonalit</w:t>
      </w:r>
      <w:r>
        <w:rPr>
          <w:rFonts w:cs="Arial Unicode MS" w:eastAsia="Arial Unicode MS" w:hint="default"/>
          <w:rtl w:val="0"/>
          <w:lang w:val="it-IT"/>
        </w:rPr>
        <w:t xml:space="preserve">à </w:t>
      </w:r>
      <w:r>
        <w:rPr>
          <w:rFonts w:cs="Arial Unicode MS" w:eastAsia="Arial Unicode MS"/>
          <w:rtl w:val="0"/>
          <w:lang w:val="it-IT"/>
        </w:rPr>
        <w:t xml:space="preserve">sentenziose che emergono tra i frammenti di Afranio, evidentemente derivate dalla commedia menandrea e dalla </w:t>
      </w:r>
      <w:r>
        <w:rPr>
          <w:rFonts w:cs="Arial Unicode MS" w:eastAsia="Arial Unicode MS"/>
          <w:i w:val="1"/>
          <w:iCs w:val="1"/>
          <w:rtl w:val="0"/>
          <w:lang w:val="it-IT"/>
        </w:rPr>
        <w:t>palliata</w:t>
      </w:r>
      <w:r>
        <w:rPr>
          <w:rFonts w:cs="Arial Unicode MS" w:eastAsia="Arial Unicode MS"/>
          <w:rtl w:val="0"/>
          <w:lang w:val="it-IT"/>
        </w:rPr>
        <w:t xml:space="preserve"> di Plauto, Cecilio Stazio e Terenzio, </w:t>
      </w:r>
      <w:r>
        <w:rPr>
          <w:rFonts w:cs="Arial Unicode MS" w:eastAsia="Arial Unicode MS" w:hint="default"/>
          <w:rtl w:val="0"/>
          <w:lang w:val="it-IT"/>
        </w:rPr>
        <w:t xml:space="preserve">è </w:t>
      </w:r>
      <w:r>
        <w:rPr>
          <w:rFonts w:cs="Arial Unicode MS" w:eastAsia="Arial Unicode MS"/>
          <w:rtl w:val="0"/>
          <w:lang w:val="it-IT"/>
        </w:rPr>
        <w:t xml:space="preserve">articolato il contributo di L. </w:t>
      </w:r>
      <w:r>
        <w:rPr>
          <w:rFonts w:cs="Arial Unicode MS" w:eastAsia="Arial Unicode MS"/>
          <w:smallCaps w:val="1"/>
          <w:rtl w:val="0"/>
          <w:lang w:val="it-IT"/>
        </w:rPr>
        <w:t>Stankiewicz</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i w:val="1"/>
          <w:iCs w:val="1"/>
          <w:rtl w:val="0"/>
          <w:lang w:val="it-IT"/>
        </w:rPr>
        <w:t xml:space="preserve">Locus sententiosus </w:t>
      </w:r>
      <w:r>
        <w:rPr>
          <w:rFonts w:cs="Arial Unicode MS" w:eastAsia="Arial Unicode MS"/>
          <w:rtl w:val="0"/>
          <w:lang w:val="it-IT"/>
        </w:rPr>
        <w:t>w komedii rzymskiej Lucjusza Afraniusza</w:t>
      </w:r>
      <w:r>
        <w:rPr>
          <w:rFonts w:cs="Arial Unicode MS" w:eastAsia="Arial Unicode MS" w:hint="default"/>
          <w:i w:val="1"/>
          <w:iCs w:val="1"/>
          <w:rtl w:val="0"/>
          <w:lang w:val="it-IT"/>
        </w:rPr>
        <w:t>»</w:t>
      </w:r>
      <w:r>
        <w:rPr>
          <w:rFonts w:cs="Arial Unicode MS" w:eastAsia="Arial Unicode MS"/>
          <w:rtl w:val="0"/>
          <w:lang w:val="it-IT"/>
        </w:rPr>
        <w:t xml:space="preserve">, </w:t>
      </w:r>
      <w:r>
        <w:rPr>
          <w:rFonts w:cs="Arial Unicode MS" w:eastAsia="Arial Unicode MS"/>
          <w:i w:val="1"/>
          <w:iCs w:val="1"/>
          <w:rtl w:val="0"/>
          <w:lang w:val="it-IT"/>
        </w:rPr>
        <w:t>Collectanea Philologica</w:t>
      </w:r>
      <w:r>
        <w:rPr>
          <w:rFonts w:cs="Arial Unicode MS" w:eastAsia="Arial Unicode MS"/>
          <w:rtl w:val="0"/>
        </w:rPr>
        <w:t xml:space="preserve"> </w:t>
      </w:r>
      <w:r>
        <w:rPr>
          <w:rFonts w:cs="Arial Unicode MS" w:eastAsia="Arial Unicode MS"/>
          <w:rtl w:val="0"/>
          <w:lang w:val="it-IT"/>
        </w:rPr>
        <w:t xml:space="preserve">8, 2004, p. 193-203 (con riassunto in inglese); si confronti anche </w:t>
      </w:r>
      <w:r>
        <w:rPr>
          <w:rFonts w:cs="Arial Unicode MS" w:eastAsia="Arial Unicode MS"/>
          <w:smallCaps w:val="1"/>
          <w:rtl w:val="0"/>
          <w:lang w:val="it-IT"/>
        </w:rPr>
        <w:t>Bianco</w:t>
      </w:r>
      <w:r>
        <w:rPr>
          <w:rFonts w:cs="Arial Unicode MS" w:eastAsia="Arial Unicode MS"/>
          <w:rtl w:val="0"/>
          <w:lang w:val="it-IT"/>
        </w:rPr>
        <w:t xml:space="preserve">, </w:t>
      </w:r>
      <w:r>
        <w:rPr>
          <w:rFonts w:cs="Arial Unicode MS" w:eastAsia="Arial Unicode MS"/>
          <w:i w:val="1"/>
          <w:iCs w:val="1"/>
          <w:rtl w:val="0"/>
          <w:lang w:val="it-IT"/>
        </w:rPr>
        <w:t>Adfectus</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[n. 99].</w:t>
      </w:r>
    </w:p>
  </w:footnote>
  <w:footnote w:id="103">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Si veda, ad esempio, Hor. </w:t>
      </w:r>
      <w:r>
        <w:rPr>
          <w:rFonts w:cs="Arial Unicode MS" w:eastAsia="Arial Unicode MS"/>
          <w:i w:val="1"/>
          <w:iCs w:val="1"/>
          <w:rtl w:val="0"/>
          <w:lang w:val="it-IT"/>
        </w:rPr>
        <w:t>epist</w:t>
      </w:r>
      <w:r>
        <w:rPr>
          <w:rFonts w:cs="Arial Unicode MS" w:eastAsia="Arial Unicode MS"/>
          <w:rtl w:val="0"/>
          <w:lang w:val="it-IT"/>
        </w:rPr>
        <w:t xml:space="preserve">. 2, 1, 57: </w:t>
      </w:r>
      <w:r>
        <w:rPr>
          <w:rFonts w:cs="Arial Unicode MS" w:eastAsia="Arial Unicode MS"/>
          <w:i w:val="1"/>
          <w:iCs w:val="1"/>
          <w:rtl w:val="0"/>
          <w:lang w:val="it-IT"/>
        </w:rPr>
        <w:t>dicitur Afrani toga convenisse Menandro</w:t>
      </w:r>
      <w:r>
        <w:rPr>
          <w:rFonts w:cs="Arial Unicode MS" w:eastAsia="Arial Unicode MS"/>
          <w:rtl w:val="0"/>
          <w:lang w:val="it-IT"/>
        </w:rPr>
        <w:t>; sulle forme in cui il modello menandreo entr</w:t>
      </w:r>
      <w:r>
        <w:rPr>
          <w:rFonts w:cs="Arial Unicode MS" w:eastAsia="Arial Unicode MS" w:hint="default"/>
          <w:rtl w:val="0"/>
          <w:lang w:val="it-IT"/>
        </w:rPr>
        <w:t xml:space="preserve">ò </w:t>
      </w:r>
      <w:r>
        <w:rPr>
          <w:rFonts w:cs="Arial Unicode MS" w:eastAsia="Arial Unicode MS"/>
          <w:rtl w:val="0"/>
          <w:lang w:val="it-IT"/>
        </w:rPr>
        <w:t>nella produzione di Afranio si confronti R.</w:t>
      </w:r>
      <w:r>
        <w:rPr>
          <w:rFonts w:cs="Arial Unicode MS" w:eastAsia="Arial Unicode MS"/>
          <w:smallCaps w:val="1"/>
          <w:rtl w:val="0"/>
          <w:lang w:val="it-IT"/>
        </w:rPr>
        <w:t xml:space="preserve"> </w:t>
      </w:r>
      <w:r>
        <w:rPr>
          <w:rFonts w:cs="Arial Unicode MS" w:eastAsia="Arial Unicode MS"/>
          <w:smallCaps w:val="1"/>
          <w:rtl w:val="0"/>
          <w:lang w:val="it-IT"/>
        </w:rPr>
        <w:t>Degl</w:t>
      </w:r>
      <w:r>
        <w:rPr>
          <w:rFonts w:cs="Arial Unicode MS" w:eastAsia="Arial Unicode MS" w:hint="default"/>
          <w:smallCaps w:val="1"/>
          <w:rtl w:val="0"/>
        </w:rPr>
        <w:t>’</w:t>
      </w:r>
      <w:r>
        <w:rPr>
          <w:rFonts w:cs="Arial Unicode MS" w:eastAsia="Arial Unicode MS"/>
          <w:smallCaps w:val="1"/>
          <w:rtl w:val="0"/>
          <w:lang w:val="it-IT"/>
        </w:rPr>
        <w:t>Innocenti Pierini</w:t>
      </w:r>
      <w:r>
        <w:rPr>
          <w:rFonts w:cs="Arial Unicode MS" w:eastAsia="Arial Unicode MS"/>
          <w:smallCaps w:val="1"/>
          <w:rtl w:val="0"/>
          <w:lang w:val="it-IT"/>
        </w:rPr>
        <w:t xml:space="preserve">, </w:t>
      </w:r>
      <w:r>
        <w:rPr>
          <w:rFonts w:cs="Arial Unicode MS" w:eastAsia="Arial Unicode MS" w:hint="default"/>
          <w:smallCaps w:val="1"/>
          <w:rtl w:val="0"/>
          <w:lang w:val="fr-FR"/>
        </w:rPr>
        <w:t>«</w:t>
      </w:r>
      <w:r>
        <w:rPr>
          <w:rFonts w:cs="Arial Unicode MS" w:eastAsia="Arial Unicode MS"/>
          <w:rtl w:val="0"/>
          <w:lang w:val="it-IT"/>
        </w:rPr>
        <w:t xml:space="preserve">Un prologo polemico di Afranio. </w:t>
      </w:r>
      <w:r>
        <w:rPr>
          <w:rFonts w:cs="Arial Unicode MS" w:eastAsia="Arial Unicode MS"/>
          <w:i w:val="1"/>
          <w:iCs w:val="1"/>
          <w:rtl w:val="0"/>
          <w:lang w:val="it-IT"/>
        </w:rPr>
        <w:t xml:space="preserve">Compitala </w:t>
      </w:r>
      <w:r>
        <w:rPr>
          <w:rFonts w:cs="Arial Unicode MS" w:eastAsia="Arial Unicode MS"/>
          <w:rtl w:val="0"/>
          <w:lang w:val="it-IT"/>
        </w:rPr>
        <w:t>25-28 R.</w:t>
      </w:r>
      <w:r>
        <w:rPr>
          <w:rFonts w:cs="Arial Unicode MS" w:eastAsia="Arial Unicode MS"/>
          <w:vertAlign w:val="superscript"/>
          <w:rtl w:val="0"/>
          <w:lang w:val="it-IT"/>
        </w:rPr>
        <w:t>3</w:t>
      </w:r>
      <w:r>
        <w:rPr>
          <w:rFonts w:cs="Arial Unicode MS" w:eastAsia="Arial Unicode MS" w:hint="default"/>
          <w:rtl w:val="0"/>
          <w:lang w:val="it-IT"/>
        </w:rPr>
        <w:t>»</w:t>
      </w:r>
      <w:r>
        <w:rPr>
          <w:rFonts w:cs="Arial Unicode MS" w:eastAsia="Arial Unicode MS"/>
          <w:rtl w:val="0"/>
          <w:lang w:val="it-IT"/>
        </w:rPr>
        <w:t xml:space="preserve">, </w:t>
      </w:r>
      <w:r>
        <w:rPr>
          <w:rFonts w:cs="Arial Unicode MS" w:eastAsia="Arial Unicode MS"/>
          <w:i w:val="1"/>
          <w:iCs w:val="1"/>
          <w:rtl w:val="0"/>
          <w:lang w:val="it-IT"/>
        </w:rPr>
        <w:t>Prometheus</w:t>
      </w:r>
      <w:r>
        <w:rPr>
          <w:rFonts w:cs="Arial Unicode MS" w:eastAsia="Arial Unicode MS"/>
          <w:rtl w:val="0"/>
          <w:lang w:val="it-IT"/>
        </w:rPr>
        <w:t xml:space="preserve"> 17, 1991, p. 242-246, dove, a proposito del modello menandreo e di quello terenziano filtrati nel togatografo, si approda alla conclusione per cui </w:t>
      </w:r>
      <w:r>
        <w:rPr>
          <w:rFonts w:cs="Arial Unicode MS" w:eastAsia="Arial Unicode MS" w:hint="default"/>
          <w:rtl w:val="0"/>
          <w:lang w:val="it-IT"/>
        </w:rPr>
        <w:t>«</w:t>
      </w:r>
      <w:r>
        <w:rPr>
          <w:rFonts w:cs="Arial Unicode MS" w:eastAsia="Arial Unicode MS"/>
          <w:rtl w:val="0"/>
          <w:lang w:val="it-IT"/>
        </w:rPr>
        <w:t>Afranio mette sullo stesso piano modelli greci e latini, mostrando quindi che la sensibilit</w:t>
      </w:r>
      <w:r>
        <w:rPr>
          <w:rFonts w:cs="Arial Unicode MS" w:eastAsia="Arial Unicode MS" w:hint="default"/>
          <w:rtl w:val="0"/>
          <w:lang w:val="it-IT"/>
        </w:rPr>
        <w:t xml:space="preserve">à </w:t>
      </w:r>
      <w:r>
        <w:rPr>
          <w:rFonts w:cs="Arial Unicode MS" w:eastAsia="Arial Unicode MS"/>
          <w:rtl w:val="0"/>
          <w:lang w:val="it-IT"/>
        </w:rPr>
        <w:t>romana si sta aprendo a nuovi orizzonti e sente gi</w:t>
      </w:r>
      <w:r>
        <w:rPr>
          <w:rFonts w:cs="Arial Unicode MS" w:eastAsia="Arial Unicode MS" w:hint="default"/>
          <w:rtl w:val="0"/>
          <w:lang w:val="it-IT"/>
        </w:rPr>
        <w:t xml:space="preserve">à </w:t>
      </w:r>
      <w:r>
        <w:rPr>
          <w:rFonts w:cs="Arial Unicode MS" w:eastAsia="Arial Unicode MS"/>
          <w:rtl w:val="0"/>
          <w:lang w:val="it-IT"/>
        </w:rPr>
        <w:t>come classici da imitare i poeti della generazione precedente</w:t>
      </w:r>
      <w:r>
        <w:rPr>
          <w:rFonts w:cs="Arial Unicode MS" w:eastAsia="Arial Unicode MS" w:hint="default"/>
          <w:rtl w:val="0"/>
          <w:lang w:val="it-IT"/>
        </w:rPr>
        <w:t xml:space="preserve">» </w:t>
      </w:r>
      <w:r>
        <w:rPr>
          <w:rFonts w:cs="Arial Unicode MS" w:eastAsia="Arial Unicode MS"/>
          <w:rtl w:val="0"/>
          <w:lang w:val="it-IT"/>
        </w:rPr>
        <w:t>(p. 245); si confronti anche, pi</w:t>
      </w:r>
      <w:r>
        <w:rPr>
          <w:rFonts w:cs="Arial Unicode MS" w:eastAsia="Arial Unicode MS" w:hint="default"/>
          <w:rtl w:val="0"/>
          <w:lang w:val="it-IT"/>
        </w:rPr>
        <w:t xml:space="preserve">ù </w:t>
      </w:r>
      <w:r>
        <w:rPr>
          <w:rFonts w:cs="Arial Unicode MS" w:eastAsia="Arial Unicode MS"/>
          <w:rtl w:val="0"/>
          <w:lang w:val="it-IT"/>
        </w:rPr>
        <w:t xml:space="preserve">recentemente, A. </w:t>
      </w:r>
      <w:r>
        <w:rPr>
          <w:rFonts w:cs="Arial Unicode MS" w:eastAsia="Arial Unicode MS"/>
          <w:smallCaps w:val="1"/>
          <w:rtl w:val="0"/>
          <w:lang w:val="it-IT"/>
        </w:rPr>
        <w:t>Martina</w:t>
      </w:r>
      <w:r>
        <w:rPr>
          <w:rFonts w:cs="Arial Unicode MS" w:eastAsia="Arial Unicode MS"/>
          <w:rtl w:val="0"/>
          <w:lang w:val="it-IT"/>
        </w:rPr>
        <w:t xml:space="preserve">, </w:t>
      </w:r>
      <w:r>
        <w:rPr>
          <w:rFonts w:cs="Arial Unicode MS" w:eastAsia="Arial Unicode MS"/>
          <w:i w:val="1"/>
          <w:iCs w:val="1"/>
          <w:rtl w:val="0"/>
          <w:lang w:val="it-IT"/>
        </w:rPr>
        <w:t xml:space="preserve">Menandrea. Elementi e struttura della commedia di Menandro </w:t>
      </w:r>
      <w:r>
        <w:rPr>
          <w:rFonts w:cs="Arial Unicode MS" w:eastAsia="Arial Unicode MS"/>
          <w:rtl w:val="0"/>
          <w:lang w:val="it-IT"/>
        </w:rPr>
        <w:t>I, Pisa-Roma, 2016, p. 262-263 (e, pi</w:t>
      </w:r>
      <w:r>
        <w:rPr>
          <w:rFonts w:cs="Arial Unicode MS" w:eastAsia="Arial Unicode MS" w:hint="default"/>
          <w:rtl w:val="0"/>
          <w:lang w:val="it-IT"/>
        </w:rPr>
        <w:t xml:space="preserve">ù </w:t>
      </w:r>
      <w:r>
        <w:rPr>
          <w:rFonts w:cs="Arial Unicode MS" w:eastAsia="Arial Unicode MS"/>
          <w:rtl w:val="0"/>
          <w:lang w:val="it-IT"/>
        </w:rPr>
        <w:t>in generale, sull</w:t>
      </w:r>
      <w:r>
        <w:rPr>
          <w:rFonts w:cs="Arial Unicode MS" w:eastAsia="Arial Unicode MS" w:hint="default"/>
          <w:rtl w:val="0"/>
          <w:lang w:val="it-IT"/>
        </w:rPr>
        <w:t>’</w:t>
      </w:r>
      <w:r>
        <w:rPr>
          <w:rFonts w:cs="Arial Unicode MS" w:eastAsia="Arial Unicode MS"/>
          <w:rtl w:val="0"/>
          <w:lang w:val="it-IT"/>
        </w:rPr>
        <w:t>influenza di Menando sulla commedia latina arcaica p. 258-263).</w:t>
      </w:r>
    </w:p>
  </w:footnote>
  <w:footnote w:id="104">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Si veda </w:t>
      </w:r>
      <w:r>
        <w:rPr>
          <w:rFonts w:cs="Arial Unicode MS" w:eastAsia="Arial Unicode MS"/>
          <w:smallCaps w:val="1"/>
          <w:rtl w:val="0"/>
          <w:lang w:val="it-IT"/>
        </w:rPr>
        <w:t>Bianco</w:t>
      </w:r>
      <w:r>
        <w:rPr>
          <w:rFonts w:cs="Arial Unicode MS" w:eastAsia="Arial Unicode MS"/>
          <w:rtl w:val="0"/>
          <w:lang w:val="it-IT"/>
        </w:rPr>
        <w:t xml:space="preserve">, </w:t>
      </w:r>
      <w:r>
        <w:rPr>
          <w:rFonts w:cs="Arial Unicode MS" w:eastAsia="Arial Unicode MS"/>
          <w:i w:val="1"/>
          <w:iCs w:val="1"/>
          <w:rtl w:val="0"/>
          <w:lang w:val="it-IT"/>
        </w:rPr>
        <w:t>Adfectus</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99], il quale ha parlato della </w:t>
      </w:r>
      <w:r>
        <w:rPr>
          <w:rFonts w:cs="Arial Unicode MS" w:eastAsia="Arial Unicode MS"/>
          <w:i w:val="1"/>
          <w:iCs w:val="1"/>
          <w:rtl w:val="0"/>
          <w:lang w:val="it-IT"/>
        </w:rPr>
        <w:t>gnome</w:t>
      </w:r>
      <w:r>
        <w:rPr>
          <w:rFonts w:cs="Arial Unicode MS" w:eastAsia="Arial Unicode MS"/>
          <w:rtl w:val="0"/>
          <w:lang w:val="it-IT"/>
        </w:rPr>
        <w:t xml:space="preserve"> come di uno </w:t>
      </w:r>
      <w:r>
        <w:rPr>
          <w:rFonts w:cs="Arial Unicode MS" w:eastAsia="Arial Unicode MS" w:hint="default"/>
          <w:rtl w:val="0"/>
          <w:lang w:val="it-IT"/>
        </w:rPr>
        <w:t>«</w:t>
      </w:r>
      <w:r>
        <w:rPr>
          <w:rFonts w:cs="Arial Unicode MS" w:eastAsia="Arial Unicode MS"/>
          <w:rtl w:val="0"/>
          <w:lang w:val="it-IT"/>
        </w:rPr>
        <w:t xml:space="preserve">strumento privilegiato per lo spostamento in alto della </w:t>
      </w:r>
      <w:r>
        <w:rPr>
          <w:rFonts w:cs="Arial Unicode MS" w:eastAsia="Arial Unicode MS" w:hint="default"/>
          <w:rtl w:val="0"/>
          <w:lang w:val="it-IT"/>
        </w:rPr>
        <w:t>‘</w:t>
      </w:r>
      <w:r>
        <w:rPr>
          <w:rFonts w:cs="Arial Unicode MS" w:eastAsia="Arial Unicode MS"/>
          <w:rtl w:val="0"/>
          <w:lang w:val="it-IT"/>
        </w:rPr>
        <w:t>materia comica</w:t>
      </w:r>
      <w:r>
        <w:rPr>
          <w:rFonts w:cs="Arial Unicode MS" w:eastAsia="Arial Unicode MS" w:hint="default"/>
          <w:rtl w:val="0"/>
          <w:lang w:val="it-IT"/>
        </w:rPr>
        <w:t xml:space="preserve">’» </w:t>
      </w:r>
      <w:r>
        <w:rPr>
          <w:rFonts w:cs="Arial Unicode MS" w:eastAsia="Arial Unicode MS"/>
          <w:rtl w:val="0"/>
          <w:lang w:val="it-IT"/>
        </w:rPr>
        <w:t>(p. 14).</w:t>
      </w:r>
    </w:p>
  </w:footnote>
  <w:footnote w:id="105">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M.M. </w:t>
      </w:r>
      <w:r>
        <w:rPr>
          <w:rFonts w:cs="Arial Unicode MS" w:eastAsia="Arial Unicode MS"/>
          <w:smallCaps w:val="1"/>
          <w:rtl w:val="0"/>
          <w:lang w:val="it-IT"/>
        </w:rPr>
        <w:t>Bianco</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rtl w:val="0"/>
          <w:lang w:val="it-IT"/>
        </w:rPr>
        <w:t>La toga del</w:t>
      </w:r>
      <w:r>
        <w:rPr>
          <w:rFonts w:cs="Arial Unicode MS" w:eastAsia="Arial Unicode MS"/>
          <w:i w:val="1"/>
          <w:iCs w:val="1"/>
          <w:rtl w:val="0"/>
          <w:lang w:val="it-IT"/>
        </w:rPr>
        <w:t xml:space="preserve"> facundus Afranius</w:t>
      </w:r>
      <w:r>
        <w:rPr>
          <w:rFonts w:cs="Arial Unicode MS" w:eastAsia="Arial Unicode MS" w:hint="default"/>
          <w:i w:val="1"/>
          <w:iCs w:val="1"/>
          <w:rtl w:val="0"/>
          <w:lang w:val="it-IT"/>
        </w:rPr>
        <w:t>»</w:t>
      </w:r>
      <w:r>
        <w:rPr>
          <w:rFonts w:cs="Arial Unicode MS" w:eastAsia="Arial Unicode MS"/>
          <w:rtl w:val="0"/>
          <w:lang w:val="it-IT"/>
        </w:rPr>
        <w:t>, in A.</w:t>
      </w:r>
      <w:r>
        <w:rPr>
          <w:rFonts w:cs="Arial Unicode MS" w:eastAsia="Arial Unicode MS"/>
          <w:smallCaps w:val="1"/>
          <w:rtl w:val="0"/>
          <w:lang w:val="it-IT"/>
        </w:rPr>
        <w:t xml:space="preserve"> Bisanti, A. Casamento</w:t>
      </w:r>
      <w:r>
        <w:rPr>
          <w:rFonts w:cs="Arial Unicode MS" w:eastAsia="Arial Unicode MS"/>
          <w:rtl w:val="0"/>
          <w:lang w:val="it-IT"/>
        </w:rPr>
        <w:t xml:space="preserve"> (curr.), </w:t>
      </w:r>
      <w:r>
        <w:rPr>
          <w:rFonts w:cs="Arial Unicode MS" w:eastAsia="Arial Unicode MS"/>
          <w:i w:val="1"/>
          <w:iCs w:val="1"/>
          <w:rtl w:val="0"/>
          <w:lang w:val="it-IT"/>
        </w:rPr>
        <w:t>Res perinde sunt ut agas. Scritti per Gianna Petrone</w:t>
      </w:r>
      <w:r>
        <w:rPr>
          <w:rFonts w:cs="Arial Unicode MS" w:eastAsia="Arial Unicode MS"/>
          <w:rtl w:val="0"/>
          <w:lang w:val="it-IT"/>
        </w:rPr>
        <w:t>, Palermo, 2010, p. 22; sul linguaggio gnomico e sulla sentenziosit</w:t>
      </w:r>
      <w:r>
        <w:rPr>
          <w:rFonts w:cs="Arial Unicode MS" w:eastAsia="Arial Unicode MS" w:hint="default"/>
          <w:rtl w:val="0"/>
          <w:lang w:val="it-IT"/>
        </w:rPr>
        <w:t xml:space="preserve">à </w:t>
      </w:r>
      <w:r>
        <w:rPr>
          <w:rFonts w:cs="Arial Unicode MS" w:eastAsia="Arial Unicode MS"/>
          <w:rtl w:val="0"/>
          <w:lang w:val="it-IT"/>
        </w:rPr>
        <w:t xml:space="preserve">della commedia di Afranio si vedano </w:t>
      </w:r>
      <w:r>
        <w:rPr>
          <w:rFonts w:cs="Arial Unicode MS" w:eastAsia="Arial Unicode MS"/>
          <w:smallCaps w:val="1"/>
          <w:rtl w:val="0"/>
          <w:lang w:val="it-IT"/>
        </w:rPr>
        <w:t>Bianco</w:t>
      </w:r>
      <w:r>
        <w:rPr>
          <w:rFonts w:cs="Arial Unicode MS" w:eastAsia="Arial Unicode MS"/>
          <w:rtl w:val="0"/>
          <w:lang w:val="it-IT"/>
        </w:rPr>
        <w:t xml:space="preserve">, </w:t>
      </w:r>
      <w:r>
        <w:rPr>
          <w:rFonts w:cs="Arial Unicode MS" w:eastAsia="Arial Unicode MS"/>
          <w:i w:val="1"/>
          <w:iCs w:val="1"/>
          <w:rtl w:val="0"/>
          <w:lang w:val="it-IT"/>
        </w:rPr>
        <w:t>Adfectus</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[n. 99]. Quello della sentenziosit</w:t>
      </w:r>
      <w:r>
        <w:rPr>
          <w:rFonts w:cs="Arial Unicode MS" w:eastAsia="Arial Unicode MS" w:hint="default"/>
          <w:rtl w:val="0"/>
          <w:lang w:val="it-IT"/>
        </w:rPr>
        <w:t xml:space="preserve">à </w:t>
      </w:r>
      <w:r>
        <w:rPr>
          <w:rFonts w:cs="Arial Unicode MS" w:eastAsia="Arial Unicode MS"/>
          <w:rtl w:val="0"/>
          <w:lang w:val="it-IT"/>
        </w:rPr>
        <w:t xml:space="preserve">della </w:t>
      </w:r>
      <w:r>
        <w:rPr>
          <w:rFonts w:cs="Arial Unicode MS" w:eastAsia="Arial Unicode MS"/>
          <w:i w:val="1"/>
          <w:iCs w:val="1"/>
          <w:rtl w:val="0"/>
          <w:lang w:val="it-IT"/>
        </w:rPr>
        <w:t>togata</w:t>
      </w:r>
      <w:r>
        <w:rPr>
          <w:rFonts w:cs="Arial Unicode MS" w:eastAsia="Arial Unicode MS"/>
          <w:rtl w:val="0"/>
          <w:lang w:val="it-IT"/>
        </w:rPr>
        <w:t xml:space="preserve"> di Afranio </w:t>
      </w:r>
      <w:r>
        <w:rPr>
          <w:rFonts w:cs="Arial Unicode MS" w:eastAsia="Arial Unicode MS" w:hint="default"/>
          <w:rtl w:val="0"/>
          <w:lang w:val="it-IT"/>
        </w:rPr>
        <w:t xml:space="preserve">è </w:t>
      </w:r>
      <w:r>
        <w:rPr>
          <w:rFonts w:cs="Arial Unicode MS" w:eastAsia="Arial Unicode MS"/>
          <w:rtl w:val="0"/>
          <w:lang w:val="it-IT"/>
        </w:rPr>
        <w:t>tema che, rivitalizzato negli anni pi</w:t>
      </w:r>
      <w:r>
        <w:rPr>
          <w:rFonts w:cs="Arial Unicode MS" w:eastAsia="Arial Unicode MS" w:hint="default"/>
          <w:rtl w:val="0"/>
          <w:lang w:val="it-IT"/>
        </w:rPr>
        <w:t xml:space="preserve">ù </w:t>
      </w:r>
      <w:r>
        <w:rPr>
          <w:rFonts w:cs="Arial Unicode MS" w:eastAsia="Arial Unicode MS"/>
          <w:rtl w:val="0"/>
          <w:lang w:val="it-IT"/>
        </w:rPr>
        <w:t>recenti, era gi</w:t>
      </w:r>
      <w:r>
        <w:rPr>
          <w:rFonts w:cs="Arial Unicode MS" w:eastAsia="Arial Unicode MS" w:hint="default"/>
          <w:rtl w:val="0"/>
          <w:lang w:val="it-IT"/>
        </w:rPr>
        <w:t xml:space="preserve">à </w:t>
      </w:r>
      <w:r>
        <w:rPr>
          <w:rFonts w:cs="Arial Unicode MS" w:eastAsia="Arial Unicode MS"/>
          <w:rtl w:val="0"/>
          <w:lang w:val="it-IT"/>
        </w:rPr>
        <w:t>stato messo in luce nella seconda met</w:t>
      </w:r>
      <w:r>
        <w:rPr>
          <w:rFonts w:cs="Arial Unicode MS" w:eastAsia="Arial Unicode MS" w:hint="default"/>
          <w:rtl w:val="0"/>
          <w:lang w:val="it-IT"/>
        </w:rPr>
        <w:t xml:space="preserve">à </w:t>
      </w:r>
      <w:r>
        <w:rPr>
          <w:rFonts w:cs="Arial Unicode MS" w:eastAsia="Arial Unicode MS"/>
          <w:rtl w:val="0"/>
          <w:lang w:val="it-IT"/>
        </w:rPr>
        <w:t xml:space="preserve">del secolo scorso. Si confronti </w:t>
      </w:r>
      <w:r>
        <w:rPr>
          <w:rFonts w:cs="Arial Unicode MS" w:eastAsia="Arial Unicode MS"/>
          <w:smallCaps w:val="1"/>
          <w:rtl w:val="0"/>
          <w:lang w:val="it-IT"/>
        </w:rPr>
        <w:t>Stankiewicz</w:t>
      </w:r>
      <w:r>
        <w:rPr>
          <w:rFonts w:cs="Arial Unicode MS" w:eastAsia="Arial Unicode MS"/>
          <w:rtl w:val="0"/>
          <w:lang w:val="it-IT"/>
        </w:rPr>
        <w:t xml:space="preserve">, </w:t>
      </w:r>
      <w:r>
        <w:rPr>
          <w:rFonts w:cs="Arial Unicode MS" w:eastAsia="Arial Unicode MS"/>
          <w:i w:val="1"/>
          <w:iCs w:val="1"/>
          <w:rtl w:val="0"/>
          <w:lang w:val="it-IT"/>
        </w:rPr>
        <w:t>Fabula</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100], p. 323: </w:t>
      </w:r>
      <w:r>
        <w:rPr>
          <w:rFonts w:cs="Arial Unicode MS" w:eastAsia="Arial Unicode MS" w:hint="default"/>
          <w:rtl w:val="0"/>
          <w:lang w:val="it-IT"/>
        </w:rPr>
        <w:t>«</w:t>
      </w:r>
      <w:r>
        <w:rPr>
          <w:rFonts w:cs="Arial Unicode MS" w:eastAsia="Arial Unicode MS"/>
          <w:rtl w:val="0"/>
          <w:lang w:val="it-IT"/>
        </w:rPr>
        <w:t>par un choix judicieux de moyens d</w:t>
      </w:r>
      <w:r>
        <w:rPr>
          <w:rFonts w:cs="Arial Unicode MS" w:eastAsia="Arial Unicode MS" w:hint="default"/>
          <w:rtl w:val="0"/>
          <w:lang w:val="it-IT"/>
        </w:rPr>
        <w:t>’</w:t>
      </w:r>
      <w:r>
        <w:rPr>
          <w:rFonts w:cs="Arial Unicode MS" w:eastAsia="Arial Unicode MS"/>
          <w:rtl w:val="0"/>
          <w:lang w:val="it-IT"/>
        </w:rPr>
        <w:t>expression (</w:t>
      </w:r>
      <w:r>
        <w:rPr>
          <w:rFonts w:cs="Arial Unicode MS" w:eastAsia="Arial Unicode MS"/>
          <w:i w:val="1"/>
          <w:iCs w:val="1"/>
          <w:rtl w:val="0"/>
          <w:lang w:val="it-IT"/>
        </w:rPr>
        <w:t>elegantia</w:t>
      </w:r>
      <w:r>
        <w:rPr>
          <w:rFonts w:cs="Arial Unicode MS" w:eastAsia="Arial Unicode MS"/>
          <w:rtl w:val="0"/>
          <w:lang w:val="it-IT"/>
        </w:rPr>
        <w:t>), il savait rendre ses oeuvres compr</w:t>
      </w:r>
      <w:r>
        <w:rPr>
          <w:rFonts w:cs="Arial Unicode MS" w:eastAsia="Arial Unicode MS" w:hint="default"/>
          <w:rtl w:val="0"/>
          <w:lang w:val="it-IT"/>
        </w:rPr>
        <w:t>é</w:t>
      </w:r>
      <w:r>
        <w:rPr>
          <w:rFonts w:cs="Arial Unicode MS" w:eastAsia="Arial Unicode MS"/>
          <w:rtl w:val="0"/>
          <w:lang w:val="it-IT"/>
        </w:rPr>
        <w:t>hensibles et convaincantes, ce qui t</w:t>
      </w:r>
      <w:r>
        <w:rPr>
          <w:rFonts w:cs="Arial Unicode MS" w:eastAsia="Arial Unicode MS" w:hint="default"/>
          <w:rtl w:val="0"/>
          <w:lang w:val="it-IT"/>
        </w:rPr>
        <w:t>é</w:t>
      </w:r>
      <w:r>
        <w:rPr>
          <w:rFonts w:cs="Arial Unicode MS" w:eastAsia="Arial Unicode MS"/>
          <w:rtl w:val="0"/>
          <w:lang w:val="it-IT"/>
        </w:rPr>
        <w:t>moigne de son talent d</w:t>
      </w:r>
      <w:r>
        <w:rPr>
          <w:rFonts w:cs="Arial Unicode MS" w:eastAsia="Arial Unicode MS" w:hint="default"/>
          <w:rtl w:val="0"/>
          <w:lang w:val="it-IT"/>
        </w:rPr>
        <w:t>’</w:t>
      </w:r>
      <w:r>
        <w:rPr>
          <w:rFonts w:cs="Arial Unicode MS" w:eastAsia="Arial Unicode MS"/>
          <w:rtl w:val="0"/>
          <w:lang w:val="it-IT"/>
        </w:rPr>
        <w:t>orateur</w:t>
      </w:r>
      <w:r>
        <w:rPr>
          <w:rFonts w:cs="Arial Unicode MS" w:eastAsia="Arial Unicode MS" w:hint="default"/>
          <w:rtl w:val="0"/>
          <w:lang w:val="it-IT"/>
        </w:rPr>
        <w:t>»</w:t>
      </w:r>
      <w:r>
        <w:rPr>
          <w:rFonts w:cs="Arial Unicode MS" w:eastAsia="Arial Unicode MS"/>
          <w:rtl w:val="0"/>
          <w:lang w:val="it-IT"/>
        </w:rPr>
        <w:t xml:space="preserve">. </w:t>
      </w:r>
      <w:r>
        <w:rPr>
          <w:rFonts w:cs="Arial Unicode MS" w:eastAsia="Arial Unicode MS"/>
          <w:i w:val="1"/>
          <w:iCs w:val="1"/>
          <w:rtl w:val="0"/>
          <w:lang w:val="it-IT"/>
        </w:rPr>
        <w:t>Facundus</w:t>
      </w:r>
      <w:r>
        <w:rPr>
          <w:rFonts w:cs="Arial Unicode MS" w:eastAsia="Arial Unicode MS" w:hint="default"/>
          <w:rtl w:val="0"/>
          <w:lang w:val="it-IT"/>
        </w:rPr>
        <w:t xml:space="preserve"> è </w:t>
      </w:r>
      <w:r>
        <w:rPr>
          <w:rFonts w:cs="Arial Unicode MS" w:eastAsia="Arial Unicode MS"/>
          <w:rtl w:val="0"/>
          <w:lang w:val="it-IT"/>
        </w:rPr>
        <w:t>aggettivo attribuito ad Afranio nel gi</w:t>
      </w:r>
      <w:r>
        <w:rPr>
          <w:rFonts w:cs="Arial Unicode MS" w:eastAsia="Arial Unicode MS" w:hint="default"/>
          <w:rtl w:val="0"/>
          <w:lang w:val="it-IT"/>
        </w:rPr>
        <w:t xml:space="preserve">à </w:t>
      </w:r>
      <w:r>
        <w:rPr>
          <w:rFonts w:cs="Arial Unicode MS" w:eastAsia="Arial Unicode MS"/>
          <w:rtl w:val="0"/>
          <w:lang w:val="it-IT"/>
        </w:rPr>
        <w:t>citato epigramma ausoniano.</w:t>
      </w:r>
    </w:p>
  </w:footnote>
  <w:footnote w:id="106">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Sulle </w:t>
      </w:r>
      <w:r>
        <w:rPr>
          <w:rFonts w:cs="Arial Unicode MS" w:eastAsia="Arial Unicode MS"/>
          <w:i w:val="1"/>
          <w:iCs w:val="1"/>
          <w:rtl w:val="0"/>
          <w:lang w:val="it-IT"/>
        </w:rPr>
        <w:t>sententiae</w:t>
      </w:r>
      <w:r>
        <w:rPr>
          <w:rFonts w:cs="Arial Unicode MS" w:eastAsia="Arial Unicode MS"/>
          <w:rtl w:val="0"/>
          <w:lang w:val="it-IT"/>
        </w:rPr>
        <w:t xml:space="preserve"> di Publilio Siro si veda la pi</w:t>
      </w:r>
      <w:r>
        <w:rPr>
          <w:rFonts w:cs="Arial Unicode MS" w:eastAsia="Arial Unicode MS" w:hint="default"/>
          <w:rtl w:val="0"/>
          <w:lang w:val="it-IT"/>
        </w:rPr>
        <w:t xml:space="preserve">ù </w:t>
      </w:r>
      <w:r>
        <w:rPr>
          <w:rFonts w:cs="Arial Unicode MS" w:eastAsia="Arial Unicode MS"/>
          <w:rtl w:val="0"/>
          <w:lang w:val="it-IT"/>
        </w:rPr>
        <w:t xml:space="preserve">recente edizione di G. </w:t>
      </w:r>
      <w:r>
        <w:rPr>
          <w:rFonts w:cs="Arial Unicode MS" w:eastAsia="Arial Unicode MS"/>
          <w:smallCaps w:val="1"/>
          <w:rtl w:val="0"/>
          <w:lang w:val="it-IT"/>
        </w:rPr>
        <w:t>Flamerie de Lachapelle</w:t>
      </w:r>
      <w:r>
        <w:rPr>
          <w:rFonts w:cs="Arial Unicode MS" w:eastAsia="Arial Unicode MS"/>
          <w:rtl w:val="0"/>
          <w:lang w:val="it-IT"/>
        </w:rPr>
        <w:t xml:space="preserve">, </w:t>
      </w:r>
      <w:r>
        <w:rPr>
          <w:rFonts w:cs="Arial Unicode MS" w:eastAsia="Arial Unicode MS"/>
          <w:i w:val="1"/>
          <w:iCs w:val="1"/>
          <w:rtl w:val="0"/>
          <w:lang w:val="it-IT"/>
        </w:rPr>
        <w:t>Sentences. Publilius Syrus</w:t>
      </w:r>
      <w:r>
        <w:rPr>
          <w:rFonts w:cs="Arial Unicode MS" w:eastAsia="Arial Unicode MS"/>
          <w:rtl w:val="0"/>
          <w:lang w:val="it-IT"/>
        </w:rPr>
        <w:t xml:space="preserve">, Paris, 2011, dove si troveranno ulteriori rinvii bibliografici; sul mimografo si confronti anche il quadro tracciato da </w:t>
      </w:r>
      <w:r>
        <w:rPr>
          <w:rFonts w:cs="Arial Unicode MS" w:eastAsia="Arial Unicode MS"/>
          <w:smallCaps w:val="1"/>
          <w:rtl w:val="0"/>
          <w:lang w:val="it-IT"/>
        </w:rPr>
        <w:t>Cicu</w:t>
      </w:r>
      <w:r>
        <w:rPr>
          <w:rFonts w:cs="Arial Unicode MS" w:eastAsia="Arial Unicode MS"/>
          <w:rtl w:val="0"/>
          <w:lang w:val="it-IT"/>
        </w:rPr>
        <w:t xml:space="preserve">, </w:t>
      </w:r>
      <w:r>
        <w:rPr>
          <w:rFonts w:cs="Arial Unicode MS" w:eastAsia="Arial Unicode MS"/>
          <w:i w:val="1"/>
          <w:iCs w:val="1"/>
          <w:rtl w:val="0"/>
          <w:lang w:val="it-IT"/>
        </w:rPr>
        <w:t>Mimo</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[n. 18], p. 43-46.</w:t>
      </w:r>
    </w:p>
  </w:footnote>
  <w:footnote w:id="107">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smallCaps w:val="1"/>
          <w:rtl w:val="0"/>
          <w:lang w:val="it-IT"/>
        </w:rPr>
        <w:t>Cicu</w:t>
      </w:r>
      <w:r>
        <w:rPr>
          <w:rFonts w:cs="Arial Unicode MS" w:eastAsia="Arial Unicode MS"/>
          <w:rtl w:val="0"/>
          <w:lang w:val="it-IT"/>
        </w:rPr>
        <w:t xml:space="preserve">, </w:t>
      </w:r>
      <w:r>
        <w:rPr>
          <w:rFonts w:cs="Arial Unicode MS" w:eastAsia="Arial Unicode MS"/>
          <w:i w:val="1"/>
          <w:iCs w:val="1"/>
          <w:rtl w:val="0"/>
          <w:lang w:val="it-IT"/>
        </w:rPr>
        <w:t>Problemi</w:t>
      </w:r>
      <w:r>
        <w:rPr>
          <w:rFonts w:cs="Arial Unicode MS" w:eastAsia="Arial Unicode MS"/>
          <w:rtl w:val="0"/>
          <w:lang w:val="it-IT"/>
        </w:rPr>
        <w:t xml:space="preserve">, </w:t>
      </w:r>
      <w:r>
        <w:rPr>
          <w:rFonts w:cs="Arial Unicode MS" w:eastAsia="Arial Unicode MS"/>
          <w:i w:val="1"/>
          <w:iCs w:val="1"/>
          <w:rtl w:val="0"/>
        </w:rPr>
        <w:t>op. cit.</w:t>
      </w:r>
      <w:r>
        <w:rPr>
          <w:rFonts w:cs="Arial Unicode MS" w:eastAsia="Arial Unicode MS"/>
          <w:rtl w:val="0"/>
          <w:lang w:val="pt-PT"/>
        </w:rPr>
        <w:t xml:space="preserve"> [n. </w:t>
      </w:r>
      <w:r>
        <w:rPr>
          <w:rFonts w:cs="Arial Unicode MS" w:eastAsia="Arial Unicode MS"/>
          <w:rtl w:val="0"/>
          <w:lang w:val="it-IT"/>
        </w:rPr>
        <w:t>9</w:t>
      </w:r>
      <w:r>
        <w:rPr>
          <w:rFonts w:cs="Arial Unicode MS" w:eastAsia="Arial Unicode MS"/>
          <w:rtl w:val="0"/>
          <w:lang w:val="pt-PT"/>
        </w:rPr>
        <w:t>]</w:t>
      </w:r>
      <w:r>
        <w:rPr>
          <w:rFonts w:cs="Arial Unicode MS" w:eastAsia="Arial Unicode MS"/>
          <w:rtl w:val="0"/>
          <w:lang w:val="it-IT"/>
        </w:rPr>
        <w:t>, p.</w:t>
      </w:r>
      <w:r>
        <w:rPr>
          <w:rFonts w:cs="Arial Unicode MS" w:eastAsia="Arial Unicode MS"/>
          <w:rtl w:val="0"/>
        </w:rPr>
        <w:t xml:space="preserve"> 99</w:t>
      </w:r>
      <w:r>
        <w:rPr>
          <w:rFonts w:cs="Arial Unicode MS" w:eastAsia="Arial Unicode MS"/>
          <w:rtl w:val="0"/>
          <w:lang w:val="it-IT"/>
        </w:rPr>
        <w:t xml:space="preserve">: </w:t>
      </w:r>
      <w:r>
        <w:rPr>
          <w:rFonts w:cs="Arial Unicode MS" w:eastAsia="Arial Unicode MS" w:hint="default"/>
          <w:rtl w:val="0"/>
          <w:lang w:val="it-IT"/>
        </w:rPr>
        <w:t>«</w:t>
      </w:r>
      <w:r>
        <w:rPr>
          <w:rFonts w:cs="Arial Unicode MS" w:eastAsia="Arial Unicode MS"/>
          <w:rtl w:val="0"/>
          <w:lang w:val="it-IT"/>
        </w:rPr>
        <w:t xml:space="preserve">con Laberio il mimo </w:t>
      </w:r>
      <w:r>
        <w:rPr>
          <w:rFonts w:cs="Arial Unicode MS" w:eastAsia="Arial Unicode MS" w:hint="default"/>
          <w:rtl w:val="0"/>
          <w:lang w:val="it-IT"/>
        </w:rPr>
        <w:t>‘</w:t>
      </w:r>
      <w:r>
        <w:rPr>
          <w:rFonts w:cs="Arial Unicode MS" w:eastAsia="Arial Unicode MS"/>
          <w:rtl w:val="0"/>
          <w:lang w:val="it-IT"/>
        </w:rPr>
        <w:t>drammatico</w:t>
      </w:r>
      <w:r>
        <w:rPr>
          <w:rFonts w:cs="Arial Unicode MS" w:eastAsia="Arial Unicode MS" w:hint="default"/>
          <w:rtl w:val="0"/>
          <w:lang w:val="it-IT"/>
        </w:rPr>
        <w:t xml:space="preserve">’ </w:t>
      </w:r>
      <w:r>
        <w:rPr>
          <w:rFonts w:cs="Arial Unicode MS" w:eastAsia="Arial Unicode MS"/>
          <w:rtl w:val="0"/>
          <w:lang w:val="it-IT"/>
        </w:rPr>
        <w:t>entra dunque nel mondo della letteratura e affronta con sempre maggiore sicurezza i turbamenti di un</w:t>
      </w:r>
      <w:r>
        <w:rPr>
          <w:rFonts w:cs="Arial Unicode MS" w:eastAsia="Arial Unicode MS" w:hint="default"/>
          <w:rtl w:val="0"/>
          <w:lang w:val="it-IT"/>
        </w:rPr>
        <w:t>’</w:t>
      </w:r>
      <w:r>
        <w:rPr>
          <w:rFonts w:cs="Arial Unicode MS" w:eastAsia="Arial Unicode MS"/>
          <w:rtl w:val="0"/>
          <w:lang w:val="it-IT"/>
        </w:rPr>
        <w:t>epoca ricca insieme di fermenti culturali e di travagli politici</w:t>
      </w:r>
      <w:r>
        <w:rPr>
          <w:rFonts w:cs="Arial Unicode MS" w:eastAsia="Arial Unicode MS" w:hint="default"/>
          <w:rtl w:val="0"/>
          <w:lang w:val="it-IT"/>
        </w:rPr>
        <w:t>»</w:t>
      </w:r>
      <w:r>
        <w:rPr>
          <w:rFonts w:cs="Arial Unicode MS" w:eastAsia="Arial Unicode MS"/>
          <w:rtl w:val="0"/>
          <w:lang w:val="it-IT"/>
        </w:rPr>
        <w:t xml:space="preserve">; su Laberio si veda </w:t>
      </w:r>
      <w:r>
        <w:rPr>
          <w:rFonts w:cs="Arial Unicode MS" w:eastAsia="Arial Unicode MS"/>
          <w:smallCaps w:val="1"/>
          <w:rtl w:val="0"/>
          <w:lang w:val="it-IT"/>
        </w:rPr>
        <w:t>Cicu</w:t>
      </w:r>
      <w:r>
        <w:rPr>
          <w:rFonts w:cs="Arial Unicode MS" w:eastAsia="Arial Unicode MS"/>
          <w:rtl w:val="0"/>
          <w:lang w:val="it-IT"/>
        </w:rPr>
        <w:t xml:space="preserve">, </w:t>
      </w:r>
      <w:r>
        <w:rPr>
          <w:rFonts w:cs="Arial Unicode MS" w:eastAsia="Arial Unicode MS"/>
          <w:i w:val="1"/>
          <w:iCs w:val="1"/>
          <w:rtl w:val="0"/>
          <w:lang w:val="it-IT"/>
        </w:rPr>
        <w:t>Mimo</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18], p. 39-43, dove si troveranno rinvii bibliografici sul mimografo. I due mimi rispettivamente intitolati </w:t>
      </w:r>
      <w:r>
        <w:rPr>
          <w:rFonts w:cs="Arial Unicode MS" w:eastAsia="Arial Unicode MS"/>
          <w:i w:val="1"/>
          <w:iCs w:val="1"/>
          <w:rtl w:val="0"/>
          <w:lang w:val="it-IT"/>
        </w:rPr>
        <w:t xml:space="preserve">Tutor </w:t>
      </w:r>
      <w:r>
        <w:rPr>
          <w:rFonts w:cs="Arial Unicode MS" w:eastAsia="Arial Unicode MS"/>
          <w:rtl w:val="0"/>
          <w:lang w:val="it-IT"/>
        </w:rPr>
        <w:t xml:space="preserve">e </w:t>
      </w:r>
      <w:r>
        <w:rPr>
          <w:rFonts w:cs="Arial Unicode MS" w:eastAsia="Arial Unicode MS"/>
          <w:i w:val="1"/>
          <w:iCs w:val="1"/>
          <w:rtl w:val="0"/>
          <w:lang w:val="it-IT"/>
        </w:rPr>
        <w:t>Faba</w:t>
      </w:r>
      <w:r>
        <w:rPr>
          <w:rFonts w:cs="Arial Unicode MS" w:eastAsia="Arial Unicode MS"/>
          <w:rtl w:val="0"/>
          <w:lang w:val="it-IT"/>
        </w:rPr>
        <w:t>, entrambi di autori anonimi e dalle trame ricostruibili soltanto a partire dall</w:t>
      </w:r>
      <w:r>
        <w:rPr>
          <w:rFonts w:cs="Arial Unicode MS" w:eastAsia="Arial Unicode MS" w:hint="default"/>
          <w:rtl w:val="0"/>
          <w:lang w:val="it-IT"/>
        </w:rPr>
        <w:t>’</w:t>
      </w:r>
      <w:r>
        <w:rPr>
          <w:rFonts w:cs="Arial Unicode MS" w:eastAsia="Arial Unicode MS"/>
          <w:rtl w:val="0"/>
          <w:lang w:val="it-IT"/>
        </w:rPr>
        <w:t>eco tematica della commedia nuova, dovevano avere grossa fama fin dall</w:t>
      </w:r>
      <w:r>
        <w:rPr>
          <w:rFonts w:cs="Arial Unicode MS" w:eastAsia="Arial Unicode MS" w:hint="default"/>
          <w:rtl w:val="0"/>
          <w:lang w:val="it-IT"/>
        </w:rPr>
        <w:t>’</w:t>
      </w:r>
      <w:r>
        <w:rPr>
          <w:rFonts w:cs="Arial Unicode MS" w:eastAsia="Arial Unicode MS"/>
          <w:rtl w:val="0"/>
          <w:lang w:val="it-IT"/>
        </w:rPr>
        <w:t>et</w:t>
      </w:r>
      <w:r>
        <w:rPr>
          <w:rFonts w:cs="Arial Unicode MS" w:eastAsia="Arial Unicode MS" w:hint="default"/>
          <w:rtl w:val="0"/>
          <w:lang w:val="it-IT"/>
        </w:rPr>
        <w:t xml:space="preserve">à </w:t>
      </w:r>
      <w:r>
        <w:rPr>
          <w:rFonts w:cs="Arial Unicode MS" w:eastAsia="Arial Unicode MS"/>
          <w:rtl w:val="0"/>
          <w:lang w:val="it-IT"/>
        </w:rPr>
        <w:t>di Cicerone, il quale ne d</w:t>
      </w:r>
      <w:r>
        <w:rPr>
          <w:rFonts w:cs="Arial Unicode MS" w:eastAsia="Arial Unicode MS" w:hint="default"/>
          <w:rtl w:val="0"/>
          <w:lang w:val="it-IT"/>
        </w:rPr>
        <w:t xml:space="preserve">à </w:t>
      </w:r>
      <w:r>
        <w:rPr>
          <w:rFonts w:cs="Arial Unicode MS" w:eastAsia="Arial Unicode MS"/>
          <w:rtl w:val="0"/>
          <w:lang w:val="it-IT"/>
        </w:rPr>
        <w:t xml:space="preserve">testimonianza (rispettivamente: Cic. </w:t>
      </w:r>
      <w:r>
        <w:rPr>
          <w:rFonts w:cs="Arial Unicode MS" w:eastAsia="Arial Unicode MS"/>
          <w:i w:val="1"/>
          <w:iCs w:val="1"/>
          <w:rtl w:val="0"/>
          <w:lang w:val="it-IT"/>
        </w:rPr>
        <w:t>de orat</w:t>
      </w:r>
      <w:r>
        <w:rPr>
          <w:rFonts w:cs="Arial Unicode MS" w:eastAsia="Arial Unicode MS"/>
          <w:rtl w:val="0"/>
          <w:lang w:val="it-IT"/>
        </w:rPr>
        <w:t xml:space="preserve">. 2, 259: </w:t>
      </w:r>
      <w:r>
        <w:rPr>
          <w:rFonts w:cs="Arial Unicode MS" w:eastAsia="Arial Unicode MS"/>
          <w:i w:val="1"/>
          <w:iCs w:val="1"/>
          <w:rtl w:val="0"/>
          <w:lang w:val="it-IT"/>
        </w:rPr>
        <w:t>Tutor, mimus vetus, oppido ridiculus</w:t>
      </w:r>
      <w:r>
        <w:rPr>
          <w:rFonts w:cs="Arial Unicode MS" w:eastAsia="Arial Unicode MS"/>
          <w:rtl w:val="0"/>
          <w:lang w:val="it-IT"/>
        </w:rPr>
        <w:t xml:space="preserve">; </w:t>
      </w:r>
      <w:r>
        <w:rPr>
          <w:rFonts w:cs="Arial Unicode MS" w:eastAsia="Arial Unicode MS"/>
          <w:i w:val="1"/>
          <w:iCs w:val="1"/>
          <w:rtl w:val="0"/>
          <w:lang w:val="it-IT"/>
        </w:rPr>
        <w:t>Att</w:t>
      </w:r>
      <w:r>
        <w:rPr>
          <w:rFonts w:cs="Arial Unicode MS" w:eastAsia="Arial Unicode MS"/>
          <w:rtl w:val="0"/>
          <w:lang w:val="it-IT"/>
        </w:rPr>
        <w:t xml:space="preserve">. 1, 16, 13): per avere successo e per mantenere la propria </w:t>
      </w:r>
      <w:r>
        <w:rPr>
          <w:rFonts w:cs="Arial Unicode MS" w:eastAsia="Arial Unicode MS"/>
          <w:i w:val="1"/>
          <w:iCs w:val="1"/>
          <w:rtl w:val="0"/>
          <w:lang w:val="it-IT"/>
        </w:rPr>
        <w:t xml:space="preserve">vis comica </w:t>
      </w:r>
      <w:r>
        <w:rPr>
          <w:rFonts w:cs="Arial Unicode MS" w:eastAsia="Arial Unicode MS"/>
          <w:rtl w:val="0"/>
          <w:lang w:val="it-IT"/>
        </w:rPr>
        <w:t xml:space="preserve">questi mimi dovevano necessariamente essere radicati su un copione rispettato dagli autori; in merito si confrontino </w:t>
      </w:r>
      <w:r>
        <w:rPr>
          <w:rFonts w:cs="Arial Unicode MS" w:eastAsia="Arial Unicode MS"/>
          <w:smallCaps w:val="1"/>
          <w:rtl w:val="0"/>
          <w:lang w:val="it-IT"/>
        </w:rPr>
        <w:t>Cicu</w:t>
      </w:r>
      <w:r>
        <w:rPr>
          <w:rFonts w:cs="Arial Unicode MS" w:eastAsia="Arial Unicode MS"/>
          <w:rtl w:val="0"/>
          <w:lang w:val="it-IT"/>
        </w:rPr>
        <w:t xml:space="preserve">, </w:t>
      </w:r>
      <w:r>
        <w:rPr>
          <w:rFonts w:cs="Arial Unicode MS" w:eastAsia="Arial Unicode MS"/>
          <w:i w:val="1"/>
          <w:iCs w:val="1"/>
          <w:rtl w:val="0"/>
          <w:lang w:val="it-IT"/>
        </w:rPr>
        <w:t>Problemi</w:t>
      </w:r>
      <w:r>
        <w:rPr>
          <w:rFonts w:cs="Arial Unicode MS" w:eastAsia="Arial Unicode MS"/>
          <w:rtl w:val="0"/>
          <w:lang w:val="it-IT"/>
        </w:rPr>
        <w:t xml:space="preserve">, </w:t>
      </w:r>
      <w:r>
        <w:rPr>
          <w:rFonts w:cs="Arial Unicode MS" w:eastAsia="Arial Unicode MS"/>
          <w:i w:val="1"/>
          <w:iCs w:val="1"/>
          <w:rtl w:val="0"/>
        </w:rPr>
        <w:t>op. cit.</w:t>
      </w:r>
      <w:r>
        <w:rPr>
          <w:rFonts w:cs="Arial Unicode MS" w:eastAsia="Arial Unicode MS"/>
          <w:rtl w:val="0"/>
          <w:lang w:val="pt-PT"/>
        </w:rPr>
        <w:t xml:space="preserve"> [n. </w:t>
      </w:r>
      <w:r>
        <w:rPr>
          <w:rFonts w:cs="Arial Unicode MS" w:eastAsia="Arial Unicode MS"/>
          <w:rtl w:val="0"/>
          <w:lang w:val="it-IT"/>
        </w:rPr>
        <w:t>9</w:t>
      </w:r>
      <w:r>
        <w:rPr>
          <w:rFonts w:cs="Arial Unicode MS" w:eastAsia="Arial Unicode MS"/>
          <w:rtl w:val="0"/>
          <w:lang w:val="pt-PT"/>
        </w:rPr>
        <w:t>]</w:t>
      </w:r>
      <w:r>
        <w:rPr>
          <w:rFonts w:cs="Arial Unicode MS" w:eastAsia="Arial Unicode MS"/>
          <w:rtl w:val="0"/>
          <w:lang w:val="it-IT"/>
        </w:rPr>
        <w:t>, p.</w:t>
      </w:r>
      <w:r>
        <w:rPr>
          <w:rFonts w:cs="Arial Unicode MS" w:eastAsia="Arial Unicode MS"/>
          <w:rtl w:val="0"/>
        </w:rPr>
        <w:t xml:space="preserve"> 87-91</w:t>
      </w:r>
      <w:r>
        <w:rPr>
          <w:rFonts w:cs="Arial Unicode MS" w:eastAsia="Arial Unicode MS"/>
          <w:rtl w:val="0"/>
          <w:lang w:val="it-IT"/>
        </w:rPr>
        <w:t xml:space="preserve"> e </w:t>
      </w:r>
      <w:r>
        <w:rPr>
          <w:rFonts w:cs="Arial Unicode MS" w:eastAsia="Arial Unicode MS"/>
          <w:i w:val="1"/>
          <w:iCs w:val="1"/>
          <w:rtl w:val="0"/>
          <w:lang w:val="it-IT"/>
        </w:rPr>
        <w:t>Mimo</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[n. 18], p.</w:t>
      </w:r>
      <w:r>
        <w:rPr>
          <w:rFonts w:cs="Arial Unicode MS" w:eastAsia="Arial Unicode MS"/>
          <w:rtl w:val="0"/>
        </w:rPr>
        <w:t xml:space="preserve"> 38-39</w:t>
      </w:r>
      <w:r>
        <w:rPr>
          <w:rFonts w:cs="Arial Unicode MS" w:eastAsia="Arial Unicode MS"/>
          <w:rtl w:val="0"/>
          <w:lang w:val="it-IT"/>
        </w:rPr>
        <w:t>.</w:t>
      </w:r>
    </w:p>
  </w:footnote>
  <w:footnote w:id="108">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Si veda, a proposito dei testi mimici, </w:t>
      </w:r>
      <w:r>
        <w:rPr>
          <w:rFonts w:cs="Arial Unicode MS" w:eastAsia="Arial Unicode MS"/>
          <w:smallCaps w:val="1"/>
          <w:rtl w:val="0"/>
          <w:lang w:val="it-IT"/>
        </w:rPr>
        <w:t>Cicu</w:t>
      </w:r>
      <w:r>
        <w:rPr>
          <w:rFonts w:cs="Arial Unicode MS" w:eastAsia="Arial Unicode MS"/>
          <w:rtl w:val="0"/>
          <w:lang w:val="it-IT"/>
        </w:rPr>
        <w:t xml:space="preserve">, </w:t>
      </w:r>
      <w:r>
        <w:rPr>
          <w:rFonts w:cs="Arial Unicode MS" w:eastAsia="Arial Unicode MS"/>
          <w:i w:val="1"/>
          <w:iCs w:val="1"/>
          <w:rtl w:val="0"/>
          <w:lang w:val="it-IT"/>
        </w:rPr>
        <w:t>Problemi</w:t>
      </w:r>
      <w:r>
        <w:rPr>
          <w:rFonts w:cs="Arial Unicode MS" w:eastAsia="Arial Unicode MS"/>
          <w:rtl w:val="0"/>
          <w:lang w:val="it-IT"/>
        </w:rPr>
        <w:t xml:space="preserve">, </w:t>
      </w:r>
      <w:r>
        <w:rPr>
          <w:rFonts w:cs="Arial Unicode MS" w:eastAsia="Arial Unicode MS"/>
          <w:i w:val="1"/>
          <w:iCs w:val="1"/>
          <w:rtl w:val="0"/>
        </w:rPr>
        <w:t>op. cit.</w:t>
      </w:r>
      <w:r>
        <w:rPr>
          <w:rFonts w:cs="Arial Unicode MS" w:eastAsia="Arial Unicode MS"/>
          <w:rtl w:val="0"/>
          <w:lang w:val="pt-PT"/>
        </w:rPr>
        <w:t xml:space="preserve"> [n. </w:t>
      </w:r>
      <w:r>
        <w:rPr>
          <w:rFonts w:cs="Arial Unicode MS" w:eastAsia="Arial Unicode MS"/>
          <w:rtl w:val="0"/>
          <w:lang w:val="it-IT"/>
        </w:rPr>
        <w:t>9</w:t>
      </w:r>
      <w:r>
        <w:rPr>
          <w:rFonts w:cs="Arial Unicode MS" w:eastAsia="Arial Unicode MS"/>
          <w:rtl w:val="0"/>
          <w:lang w:val="pt-PT"/>
        </w:rPr>
        <w:t>]</w:t>
      </w:r>
      <w:r>
        <w:rPr>
          <w:rFonts w:cs="Arial Unicode MS" w:eastAsia="Arial Unicode MS"/>
          <w:rtl w:val="0"/>
          <w:lang w:val="it-IT"/>
        </w:rPr>
        <w:t>, p.</w:t>
      </w:r>
      <w:r>
        <w:rPr>
          <w:rFonts w:cs="Arial Unicode MS" w:eastAsia="Arial Unicode MS"/>
          <w:rtl w:val="0"/>
        </w:rPr>
        <w:t xml:space="preserve"> 100</w:t>
      </w:r>
      <w:r>
        <w:rPr>
          <w:rFonts w:cs="Arial Unicode MS" w:eastAsia="Arial Unicode MS"/>
          <w:rtl w:val="0"/>
          <w:lang w:val="it-IT"/>
        </w:rPr>
        <w:t xml:space="preserve">: </w:t>
      </w:r>
      <w:r>
        <w:rPr>
          <w:rFonts w:cs="Arial Unicode MS" w:eastAsia="Arial Unicode MS" w:hint="default"/>
          <w:rtl w:val="0"/>
          <w:lang w:val="it-IT"/>
        </w:rPr>
        <w:t>«</w:t>
      </w:r>
      <w:r>
        <w:rPr>
          <w:rFonts w:cs="Arial Unicode MS" w:eastAsia="Arial Unicode MS"/>
          <w:rtl w:val="0"/>
          <w:lang w:val="it-IT"/>
        </w:rPr>
        <w:t>difficilmente il testo varcava la soglia di un editore e sopravviveva come libro di lettura</w:t>
      </w:r>
      <w:r>
        <w:rPr>
          <w:rFonts w:cs="Arial Unicode MS" w:eastAsia="Arial Unicode MS" w:hint="default"/>
          <w:rtl w:val="0"/>
          <w:lang w:val="it-IT"/>
        </w:rPr>
        <w:t>»</w:t>
      </w:r>
      <w:r>
        <w:rPr>
          <w:rFonts w:cs="Arial Unicode MS" w:eastAsia="Arial Unicode MS"/>
          <w:rtl w:val="0"/>
          <w:lang w:val="it-IT"/>
        </w:rPr>
        <w:t xml:space="preserve">. Sulla testimonianza di Nonio Marcello in merito si confronti </w:t>
      </w:r>
      <w:r>
        <w:rPr>
          <w:rFonts w:cs="Arial Unicode MS" w:eastAsia="Arial Unicode MS"/>
          <w:i w:val="1"/>
          <w:iCs w:val="1"/>
          <w:rtl w:val="0"/>
          <w:lang w:val="it-IT"/>
        </w:rPr>
        <w:t>supra</w:t>
      </w:r>
      <w:r>
        <w:rPr>
          <w:rFonts w:cs="Arial Unicode MS" w:eastAsia="Arial Unicode MS"/>
          <w:rtl w:val="0"/>
          <w:lang w:val="it-IT"/>
        </w:rPr>
        <w:t xml:space="preserve">. Sul mimo a Roma nel I a.C. si veda </w:t>
      </w:r>
      <w:r>
        <w:rPr>
          <w:rFonts w:cs="Arial Unicode MS" w:eastAsia="Arial Unicode MS"/>
          <w:smallCaps w:val="1"/>
          <w:rtl w:val="0"/>
          <w:lang w:val="it-IT"/>
        </w:rPr>
        <w:t>Giancotti</w:t>
      </w:r>
      <w:r>
        <w:rPr>
          <w:rFonts w:cs="Arial Unicode MS" w:eastAsia="Arial Unicode MS"/>
          <w:rtl w:val="0"/>
          <w:lang w:val="it-IT"/>
        </w:rPr>
        <w:t xml:space="preserve">, </w:t>
      </w:r>
      <w:r>
        <w:rPr>
          <w:rFonts w:cs="Arial Unicode MS" w:eastAsia="Arial Unicode MS"/>
          <w:i w:val="1"/>
          <w:iCs w:val="1"/>
          <w:rtl w:val="0"/>
          <w:lang w:val="it-IT"/>
        </w:rPr>
        <w:t>Mimo</w:t>
      </w:r>
      <w:r>
        <w:rPr>
          <w:rFonts w:cs="Arial Unicode MS" w:eastAsia="Arial Unicode MS"/>
          <w:rtl w:val="0"/>
          <w:lang w:val="it-IT"/>
        </w:rPr>
        <w:t xml:space="preserve">, </w:t>
      </w:r>
      <w:r>
        <w:rPr>
          <w:rFonts w:cs="Arial Unicode MS" w:eastAsia="Arial Unicode MS"/>
          <w:i w:val="1"/>
          <w:iCs w:val="1"/>
          <w:rtl w:val="0"/>
        </w:rPr>
        <w:t>op. cit.</w:t>
      </w:r>
      <w:r>
        <w:rPr>
          <w:rFonts w:cs="Arial Unicode MS" w:eastAsia="Arial Unicode MS"/>
          <w:rtl w:val="0"/>
          <w:lang w:val="pt-PT"/>
        </w:rPr>
        <w:t xml:space="preserve"> [n. </w:t>
      </w:r>
      <w:r>
        <w:rPr>
          <w:rFonts w:cs="Arial Unicode MS" w:eastAsia="Arial Unicode MS"/>
          <w:rtl w:val="0"/>
          <w:lang w:val="it-IT"/>
        </w:rPr>
        <w:t>16</w:t>
      </w:r>
      <w:r>
        <w:rPr>
          <w:rFonts w:cs="Arial Unicode MS" w:eastAsia="Arial Unicode MS"/>
          <w:rtl w:val="0"/>
          <w:lang w:val="pt-PT"/>
        </w:rPr>
        <w:t>]</w:t>
      </w:r>
      <w:r>
        <w:rPr>
          <w:rFonts w:cs="Arial Unicode MS" w:eastAsia="Arial Unicode MS"/>
          <w:rtl w:val="0"/>
          <w:lang w:val="it-IT"/>
        </w:rPr>
        <w:t>, p. 13-42. Altri mimografi, come Emiliano Severiano, Valerio e Nucula, sono noti; sui mimografi di et</w:t>
      </w:r>
      <w:r>
        <w:rPr>
          <w:rFonts w:cs="Arial Unicode MS" w:eastAsia="Arial Unicode MS" w:hint="default"/>
          <w:rtl w:val="0"/>
          <w:lang w:val="it-IT"/>
        </w:rPr>
        <w:t xml:space="preserve">à </w:t>
      </w:r>
      <w:r>
        <w:rPr>
          <w:rFonts w:cs="Arial Unicode MS" w:eastAsia="Arial Unicode MS"/>
          <w:rtl w:val="0"/>
          <w:lang w:val="it-IT"/>
        </w:rPr>
        <w:t xml:space="preserve">imperiale si confronti la panoramica di </w:t>
      </w:r>
      <w:r>
        <w:rPr>
          <w:rFonts w:cs="Arial Unicode MS" w:eastAsia="Arial Unicode MS"/>
          <w:smallCaps w:val="1"/>
          <w:rtl w:val="0"/>
          <w:lang w:val="it-IT"/>
        </w:rPr>
        <w:t>Cicu</w:t>
      </w:r>
      <w:r>
        <w:rPr>
          <w:rFonts w:cs="Arial Unicode MS" w:eastAsia="Arial Unicode MS"/>
          <w:rtl w:val="0"/>
          <w:lang w:val="it-IT"/>
        </w:rPr>
        <w:t xml:space="preserve"> </w:t>
      </w:r>
      <w:r>
        <w:rPr>
          <w:rFonts w:cs="Arial Unicode MS" w:eastAsia="Arial Unicode MS"/>
          <w:i w:val="1"/>
          <w:iCs w:val="1"/>
          <w:rtl w:val="0"/>
          <w:lang w:val="it-IT"/>
        </w:rPr>
        <w:t>Mimo</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[n. 18], p. 55-65.</w:t>
      </w:r>
    </w:p>
  </w:footnote>
  <w:footnote w:id="109">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Differentemente da quello letterario (o drammatico), il mimo popolare era vincolato all</w:t>
      </w:r>
      <w:r>
        <w:rPr>
          <w:rFonts w:cs="Arial Unicode MS" w:eastAsia="Arial Unicode MS" w:hint="default"/>
          <w:rtl w:val="0"/>
          <w:lang w:val="it-IT"/>
        </w:rPr>
        <w:t>’</w:t>
      </w:r>
      <w:r>
        <w:rPr>
          <w:rFonts w:cs="Arial Unicode MS" w:eastAsia="Arial Unicode MS"/>
          <w:rtl w:val="0"/>
          <w:lang w:val="it-IT"/>
        </w:rPr>
        <w:t>improvvisazione e al divertimento, proponendosi non di dare una morale ma soltanto di generare il riso; sulle specificit</w:t>
      </w:r>
      <w:r>
        <w:rPr>
          <w:rFonts w:cs="Arial Unicode MS" w:eastAsia="Arial Unicode MS" w:hint="default"/>
          <w:rtl w:val="0"/>
          <w:lang w:val="it-IT"/>
        </w:rPr>
        <w:t xml:space="preserve">à </w:t>
      </w:r>
      <w:r>
        <w:rPr>
          <w:rFonts w:cs="Arial Unicode MS" w:eastAsia="Arial Unicode MS"/>
          <w:rtl w:val="0"/>
          <w:lang w:val="it-IT"/>
        </w:rPr>
        <w:t xml:space="preserve">del mimo a Roma si vedano </w:t>
      </w:r>
      <w:r>
        <w:rPr>
          <w:rFonts w:cs="Arial Unicode MS" w:eastAsia="Arial Unicode MS"/>
          <w:smallCaps w:val="1"/>
          <w:rtl w:val="0"/>
          <w:lang w:val="it-IT"/>
        </w:rPr>
        <w:t>Panayotakis</w:t>
      </w:r>
      <w:r>
        <w:rPr>
          <w:rFonts w:cs="Arial Unicode MS" w:eastAsia="Arial Unicode MS"/>
          <w:rtl w:val="0"/>
          <w:lang w:val="it-IT"/>
        </w:rPr>
        <w:t xml:space="preserve">, </w:t>
      </w:r>
      <w:r>
        <w:rPr>
          <w:rFonts w:cs="Arial Unicode MS" w:eastAsia="Arial Unicode MS"/>
          <w:i w:val="1"/>
          <w:iCs w:val="1"/>
          <w:rtl w:val="0"/>
          <w:lang w:val="it-IT"/>
        </w:rPr>
        <w:t>Laberius</w:t>
      </w:r>
      <w:r>
        <w:rPr>
          <w:rFonts w:cs="Arial Unicode MS" w:eastAsia="Arial Unicode MS"/>
          <w:rtl w:val="0"/>
          <w:lang w:val="it-IT"/>
        </w:rPr>
        <w:t xml:space="preserve">, </w:t>
      </w:r>
      <w:r>
        <w:rPr>
          <w:rFonts w:cs="Arial Unicode MS" w:eastAsia="Arial Unicode MS"/>
          <w:i w:val="1"/>
          <w:iCs w:val="1"/>
          <w:rtl w:val="0"/>
          <w:lang w:val="it-IT"/>
        </w:rPr>
        <w:t xml:space="preserve">op. cit. </w:t>
      </w:r>
      <w:r>
        <w:rPr>
          <w:rFonts w:cs="Arial Unicode MS" w:eastAsia="Arial Unicode MS"/>
          <w:rtl w:val="0"/>
          <w:lang w:val="it-IT"/>
        </w:rPr>
        <w:t>[n. 17], p. 1-16 e 2014.</w:t>
      </w:r>
    </w:p>
  </w:footnote>
  <w:footnote w:id="110">
    <w:p>
      <w:pPr>
        <w:pStyle w:val="Di default"/>
        <w:bidi w:val="0"/>
        <w:ind w:left="0" w:right="0" w:firstLine="0"/>
        <w:jc w:val="both"/>
        <w:rPr>
          <w:rtl w:val="0"/>
        </w:rPr>
      </w:pPr>
      <w:r>
        <w:rPr>
          <w:rFonts w:ascii="Palatino" w:cs="Palatino" w:hAnsi="Palatino" w:eastAsia="Palatino"/>
          <w:sz w:val="20"/>
          <w:szCs w:val="20"/>
          <w:vertAlign w:val="superscript"/>
          <w:rtl w:val="0"/>
        </w:rPr>
        <w:footnoteRef/>
      </w:r>
      <w:r>
        <w:rPr>
          <w:rFonts w:ascii="Palatino" w:hAnsi="Palatino"/>
          <w:sz w:val="20"/>
          <w:szCs w:val="20"/>
          <w:rtl w:val="0"/>
          <w:lang w:val="it-IT"/>
        </w:rPr>
        <w:t xml:space="preserve"> Quanto all</w:t>
      </w:r>
      <w:r>
        <w:rPr>
          <w:rFonts w:ascii="Palatino" w:hAnsi="Palatino" w:hint="default"/>
          <w:sz w:val="20"/>
          <w:szCs w:val="20"/>
          <w:rtl w:val="0"/>
          <w:lang w:val="it-IT"/>
        </w:rPr>
        <w:t>’</w:t>
      </w:r>
      <w:r>
        <w:rPr>
          <w:rFonts w:ascii="Palatino" w:hAnsi="Palatino"/>
          <w:sz w:val="20"/>
          <w:szCs w:val="20"/>
          <w:rtl w:val="0"/>
          <w:lang w:val="it-IT"/>
        </w:rPr>
        <w:t>elemento osco proprio dell</w:t>
      </w:r>
      <w:r>
        <w:rPr>
          <w:rFonts w:ascii="Palatino" w:hAnsi="Palatino" w:hint="default"/>
          <w:sz w:val="20"/>
          <w:szCs w:val="20"/>
          <w:rtl w:val="0"/>
          <w:lang w:val="it-IT"/>
        </w:rPr>
        <w:t>’</w:t>
      </w:r>
      <w:r>
        <w:rPr>
          <w:rFonts w:ascii="Palatino" w:hAnsi="Palatino"/>
          <w:i w:val="1"/>
          <w:iCs w:val="1"/>
          <w:sz w:val="20"/>
          <w:szCs w:val="20"/>
          <w:rtl w:val="0"/>
          <w:lang w:val="it-IT"/>
        </w:rPr>
        <w:t>Atellana</w:t>
      </w:r>
      <w:r>
        <w:rPr>
          <w:rFonts w:ascii="Palatino" w:hAnsi="Palatino"/>
          <w:sz w:val="20"/>
          <w:szCs w:val="20"/>
          <w:rtl w:val="0"/>
          <w:lang w:val="it-IT"/>
        </w:rPr>
        <w:t xml:space="preserve"> sar</w:t>
      </w:r>
      <w:r>
        <w:rPr>
          <w:rFonts w:ascii="Palatino" w:hAnsi="Palatino" w:hint="default"/>
          <w:sz w:val="20"/>
          <w:szCs w:val="20"/>
          <w:rtl w:val="0"/>
          <w:lang w:val="it-IT"/>
        </w:rPr>
        <w:t xml:space="preserve">à </w:t>
      </w:r>
      <w:r>
        <w:rPr>
          <w:rFonts w:ascii="Palatino" w:hAnsi="Palatino"/>
          <w:sz w:val="20"/>
          <w:szCs w:val="20"/>
          <w:rtl w:val="0"/>
          <w:lang w:val="it-IT"/>
        </w:rPr>
        <w:t xml:space="preserve">sufficiente rinviare alle osservazioni di  S. </w:t>
      </w:r>
      <w:r>
        <w:rPr>
          <w:rFonts w:ascii="Palatino" w:hAnsi="Palatino"/>
          <w:smallCaps w:val="1"/>
          <w:sz w:val="20"/>
          <w:szCs w:val="20"/>
          <w:rtl w:val="0"/>
          <w:lang w:val="it-IT"/>
        </w:rPr>
        <w:t>Monda</w:t>
      </w:r>
      <w:r>
        <w:rPr>
          <w:rFonts w:ascii="Palatino" w:hAnsi="Palatino"/>
          <w:sz w:val="20"/>
          <w:szCs w:val="20"/>
          <w:rtl w:val="0"/>
          <w:lang w:val="it-IT"/>
        </w:rPr>
        <w:t xml:space="preserve">, </w:t>
      </w:r>
      <w:r>
        <w:rPr>
          <w:rFonts w:ascii="Palatino" w:hAnsi="Palatino" w:hint="default"/>
          <w:sz w:val="20"/>
          <w:szCs w:val="20"/>
          <w:rtl w:val="0"/>
          <w:lang w:val="fr-FR"/>
        </w:rPr>
        <w:t>«</w:t>
      </w:r>
      <w:r>
        <w:rPr>
          <w:rFonts w:ascii="Palatino" w:hAnsi="Palatino"/>
          <w:sz w:val="20"/>
          <w:szCs w:val="20"/>
          <w:rtl w:val="0"/>
          <w:lang w:val="it-IT"/>
        </w:rPr>
        <w:t>La preistoria dell</w:t>
      </w:r>
      <w:r>
        <w:rPr>
          <w:rFonts w:ascii="Palatino" w:hAnsi="Palatino" w:hint="default"/>
          <w:sz w:val="20"/>
          <w:szCs w:val="20"/>
          <w:rtl w:val="0"/>
          <w:lang w:val="it-IT"/>
        </w:rPr>
        <w:t>’</w:t>
      </w:r>
      <w:r>
        <w:rPr>
          <w:rFonts w:ascii="Palatino" w:hAnsi="Palatino"/>
          <w:sz w:val="20"/>
          <w:szCs w:val="20"/>
          <w:rtl w:val="0"/>
          <w:lang w:val="it-IT"/>
        </w:rPr>
        <w:t>Atellana nelle fonti storiche e letterarie</w:t>
      </w:r>
      <w:r>
        <w:rPr>
          <w:rFonts w:ascii="Palatino" w:hAnsi="Palatino" w:hint="default"/>
          <w:sz w:val="20"/>
          <w:szCs w:val="20"/>
          <w:rtl w:val="0"/>
          <w:lang w:val="it-IT"/>
        </w:rPr>
        <w:t>»</w:t>
      </w:r>
      <w:r>
        <w:rPr>
          <w:rFonts w:ascii="Palatino" w:hAnsi="Palatino"/>
          <w:sz w:val="20"/>
          <w:szCs w:val="20"/>
          <w:rtl w:val="0"/>
          <w:lang w:val="it-IT"/>
        </w:rPr>
        <w:t xml:space="preserve">, in </w:t>
      </w:r>
      <w:r>
        <w:rPr>
          <w:rFonts w:ascii="Palatino" w:hAnsi="Palatino"/>
          <w:smallCaps w:val="1"/>
          <w:sz w:val="20"/>
          <w:szCs w:val="20"/>
          <w:rtl w:val="0"/>
          <w:lang w:val="it-IT"/>
        </w:rPr>
        <w:t xml:space="preserve">R. </w:t>
      </w:r>
      <w:r>
        <w:rPr>
          <w:rFonts w:ascii="Palatino" w:hAnsi="Palatino"/>
          <w:smallCaps w:val="1"/>
          <w:sz w:val="20"/>
          <w:szCs w:val="20"/>
          <w:rtl w:val="0"/>
          <w:lang w:val="it-IT"/>
        </w:rPr>
        <w:t xml:space="preserve">Raffaelli, </w:t>
      </w:r>
      <w:r>
        <w:rPr>
          <w:rFonts w:ascii="Palatino" w:hAnsi="Palatino"/>
          <w:smallCaps w:val="1"/>
          <w:sz w:val="20"/>
          <w:szCs w:val="20"/>
          <w:rtl w:val="0"/>
          <w:lang w:val="it-IT"/>
        </w:rPr>
        <w:t xml:space="preserve">A. </w:t>
      </w:r>
      <w:r>
        <w:rPr>
          <w:rFonts w:ascii="Palatino" w:hAnsi="Palatino"/>
          <w:smallCaps w:val="1"/>
          <w:sz w:val="20"/>
          <w:szCs w:val="20"/>
          <w:rtl w:val="0"/>
          <w:lang w:val="it-IT"/>
        </w:rPr>
        <w:t>Tontini</w:t>
      </w:r>
      <w:r>
        <w:rPr>
          <w:rFonts w:ascii="Palatino" w:hAnsi="Palatino"/>
          <w:sz w:val="20"/>
          <w:szCs w:val="20"/>
          <w:rtl w:val="0"/>
          <w:lang w:val="it-IT"/>
        </w:rPr>
        <w:t xml:space="preserve"> (curr.), </w:t>
      </w:r>
      <w:r>
        <w:rPr>
          <w:rFonts w:ascii="Palatino" w:hAnsi="Palatino"/>
          <w:i w:val="1"/>
          <w:iCs w:val="1"/>
          <w:sz w:val="20"/>
          <w:szCs w:val="20"/>
          <w:rtl w:val="0"/>
          <w:lang w:val="it-IT"/>
        </w:rPr>
        <w:t>L</w:t>
      </w:r>
      <w:r>
        <w:rPr>
          <w:rFonts w:ascii="Palatino" w:hAnsi="Palatino" w:hint="default"/>
          <w:i w:val="1"/>
          <w:iCs w:val="1"/>
          <w:sz w:val="20"/>
          <w:szCs w:val="20"/>
          <w:rtl w:val="0"/>
          <w:lang w:val="it-IT"/>
        </w:rPr>
        <w:t>’</w:t>
      </w:r>
      <w:r>
        <w:rPr>
          <w:rFonts w:ascii="Palatino" w:hAnsi="Palatino"/>
          <w:i w:val="1"/>
          <w:iCs w:val="1"/>
          <w:sz w:val="20"/>
          <w:szCs w:val="20"/>
          <w:rtl w:val="0"/>
          <w:lang w:val="it-IT"/>
        </w:rPr>
        <w:t>Atellana preletteraria. Atti della Seconda Giornata di Studi sull</w:t>
      </w:r>
      <w:r>
        <w:rPr>
          <w:rFonts w:ascii="Palatino" w:hAnsi="Palatino" w:hint="default"/>
          <w:i w:val="1"/>
          <w:iCs w:val="1"/>
          <w:sz w:val="20"/>
          <w:szCs w:val="20"/>
          <w:rtl w:val="0"/>
          <w:lang w:val="it-IT"/>
        </w:rPr>
        <w:t>’</w:t>
      </w:r>
      <w:r>
        <w:rPr>
          <w:rFonts w:ascii="Palatino" w:hAnsi="Palatino"/>
          <w:i w:val="1"/>
          <w:iCs w:val="1"/>
          <w:sz w:val="20"/>
          <w:szCs w:val="20"/>
          <w:rtl w:val="0"/>
          <w:lang w:val="it-IT"/>
        </w:rPr>
        <w:t>Atellana - Casapuzzano di Orta di Atella (Ce) 12 novembre 2011</w:t>
      </w:r>
      <w:r>
        <w:rPr>
          <w:rFonts w:ascii="Palatino" w:hAnsi="Palatino"/>
          <w:sz w:val="20"/>
          <w:szCs w:val="20"/>
          <w:rtl w:val="0"/>
          <w:lang w:val="it-IT"/>
        </w:rPr>
        <w:t>, Urbino, 2013, p. 95-124, dove si troveranno ulteriori riferimenti bibliografici sulla questione.</w:t>
      </w:r>
    </w:p>
  </w:footnote>
  <w:footnote w:id="111">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Sulle origini e sugli sviluppi del mimo romano si confrontino </w:t>
      </w:r>
      <w:r>
        <w:rPr>
          <w:rFonts w:cs="Arial Unicode MS" w:eastAsia="Arial Unicode MS"/>
          <w:smallCaps w:val="1"/>
          <w:rtl w:val="0"/>
          <w:lang w:val="it-IT"/>
        </w:rPr>
        <w:t>Panayotakis</w:t>
      </w:r>
      <w:r>
        <w:rPr>
          <w:rFonts w:cs="Arial Unicode MS" w:eastAsia="Arial Unicode MS"/>
          <w:rtl w:val="0"/>
          <w:lang w:val="it-IT"/>
        </w:rPr>
        <w:t xml:space="preserve">, </w:t>
      </w:r>
      <w:r>
        <w:rPr>
          <w:rFonts w:cs="Arial Unicode MS" w:eastAsia="Arial Unicode MS"/>
          <w:i w:val="1"/>
          <w:iCs w:val="1"/>
          <w:rtl w:val="0"/>
          <w:lang w:val="it-IT"/>
        </w:rPr>
        <w:t>Laberius</w:t>
      </w:r>
      <w:r>
        <w:rPr>
          <w:rFonts w:cs="Arial Unicode MS" w:eastAsia="Arial Unicode MS"/>
          <w:rtl w:val="0"/>
          <w:lang w:val="it-IT"/>
        </w:rPr>
        <w:t xml:space="preserve">, </w:t>
      </w:r>
      <w:r>
        <w:rPr>
          <w:rFonts w:cs="Arial Unicode MS" w:eastAsia="Arial Unicode MS"/>
          <w:i w:val="1"/>
          <w:iCs w:val="1"/>
          <w:rtl w:val="0"/>
          <w:lang w:val="it-IT"/>
        </w:rPr>
        <w:t xml:space="preserve">op. cit. </w:t>
      </w:r>
      <w:r>
        <w:rPr>
          <w:rFonts w:cs="Arial Unicode MS" w:eastAsia="Arial Unicode MS"/>
          <w:rtl w:val="0"/>
          <w:lang w:val="it-IT"/>
        </w:rPr>
        <w:t>[n. 17], p.</w:t>
      </w:r>
      <w:r>
        <w:rPr>
          <w:rFonts w:cs="Arial Unicode MS" w:eastAsia="Arial Unicode MS"/>
          <w:rtl w:val="0"/>
        </w:rPr>
        <w:t xml:space="preserve"> </w:t>
      </w:r>
      <w:r>
        <w:rPr>
          <w:rFonts w:cs="Arial Unicode MS" w:eastAsia="Arial Unicode MS"/>
          <w:rtl w:val="0"/>
          <w:lang w:val="it-IT"/>
        </w:rPr>
        <w:t>16-32.</w:t>
      </w:r>
    </w:p>
  </w:footnote>
  <w:footnote w:id="112">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Recente </w:t>
      </w:r>
      <w:r>
        <w:rPr>
          <w:rFonts w:cs="Arial Unicode MS" w:eastAsia="Arial Unicode MS" w:hint="default"/>
          <w:rtl w:val="0"/>
          <w:lang w:val="it-IT"/>
        </w:rPr>
        <w:t xml:space="preserve">è </w:t>
      </w:r>
      <w:r>
        <w:rPr>
          <w:rFonts w:cs="Arial Unicode MS" w:eastAsia="Arial Unicode MS"/>
          <w:rtl w:val="0"/>
          <w:lang w:val="it-IT"/>
        </w:rPr>
        <w:t xml:space="preserve">la riedizione commentata di tutti i frammenti di Laberio curata da </w:t>
      </w:r>
      <w:r>
        <w:rPr>
          <w:rFonts w:cs="Arial Unicode MS" w:eastAsia="Arial Unicode MS"/>
          <w:smallCaps w:val="1"/>
          <w:rtl w:val="0"/>
          <w:lang w:val="it-IT"/>
        </w:rPr>
        <w:t>Panayotakis</w:t>
      </w:r>
      <w:r>
        <w:rPr>
          <w:rFonts w:cs="Arial Unicode MS" w:eastAsia="Arial Unicode MS"/>
          <w:rtl w:val="0"/>
          <w:lang w:val="it-IT"/>
        </w:rPr>
        <w:t xml:space="preserve">, </w:t>
      </w:r>
      <w:r>
        <w:rPr>
          <w:rFonts w:cs="Arial Unicode MS" w:eastAsia="Arial Unicode MS"/>
          <w:i w:val="1"/>
          <w:iCs w:val="1"/>
          <w:rtl w:val="0"/>
          <w:lang w:val="it-IT"/>
        </w:rPr>
        <w:t>Laberius</w:t>
      </w:r>
      <w:r>
        <w:rPr>
          <w:rFonts w:cs="Arial Unicode MS" w:eastAsia="Arial Unicode MS"/>
          <w:rtl w:val="0"/>
          <w:lang w:val="it-IT"/>
        </w:rPr>
        <w:t xml:space="preserve">, </w:t>
      </w:r>
      <w:r>
        <w:rPr>
          <w:rFonts w:cs="Arial Unicode MS" w:eastAsia="Arial Unicode MS"/>
          <w:i w:val="1"/>
          <w:iCs w:val="1"/>
          <w:rtl w:val="0"/>
          <w:lang w:val="it-IT"/>
        </w:rPr>
        <w:t xml:space="preserve">op. cit. </w:t>
      </w:r>
      <w:r>
        <w:rPr>
          <w:rFonts w:cs="Arial Unicode MS" w:eastAsia="Arial Unicode MS"/>
          <w:rtl w:val="0"/>
          <w:lang w:val="it-IT"/>
        </w:rPr>
        <w:t>[n. 17].</w:t>
      </w:r>
    </w:p>
  </w:footnote>
  <w:footnote w:id="113">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Sui </w:t>
      </w:r>
      <w:r>
        <w:rPr>
          <w:rFonts w:cs="Arial Unicode MS" w:eastAsia="Arial Unicode MS"/>
          <w:i w:val="1"/>
          <w:iCs w:val="1"/>
          <w:rtl w:val="0"/>
          <w:lang w:val="it-IT"/>
        </w:rPr>
        <w:t>Compitalia</w:t>
      </w:r>
      <w:r>
        <w:rPr>
          <w:rFonts w:cs="Arial Unicode MS" w:eastAsia="Arial Unicode MS"/>
          <w:rtl w:val="0"/>
          <w:lang w:val="it-IT"/>
        </w:rPr>
        <w:t xml:space="preserve"> di Afranio si vedano i frammenti raccolti da </w:t>
      </w:r>
      <w:r>
        <w:rPr>
          <w:rFonts w:cs="Arial Unicode MS" w:eastAsia="Arial Unicode MS"/>
          <w:smallCaps w:val="1"/>
          <w:rtl w:val="0"/>
        </w:rPr>
        <w:t>Deviault</w:t>
      </w:r>
      <w:r>
        <w:rPr>
          <w:rFonts w:cs="Arial Unicode MS" w:eastAsia="Arial Unicode MS"/>
          <w:rtl w:val="0"/>
          <w:lang w:val="it-IT"/>
        </w:rPr>
        <w:t xml:space="preserve">, </w:t>
      </w:r>
      <w:r>
        <w:rPr>
          <w:rFonts w:cs="Arial Unicode MS" w:eastAsia="Arial Unicode MS"/>
          <w:i w:val="1"/>
          <w:iCs w:val="1"/>
          <w:rtl w:val="0"/>
          <w:lang w:val="it-IT"/>
        </w:rPr>
        <w:t>Comoedia</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11], </w:t>
      </w:r>
      <w:r>
        <w:rPr>
          <w:rFonts w:cs="Arial Unicode MS" w:eastAsia="Arial Unicode MS"/>
          <w:i w:val="1"/>
          <w:iCs w:val="1"/>
          <w:rtl w:val="0"/>
          <w:lang w:val="it-IT"/>
        </w:rPr>
        <w:t>Afranius</w:t>
      </w:r>
      <w:r>
        <w:rPr>
          <w:rFonts w:cs="Arial Unicode MS" w:eastAsia="Arial Unicode MS"/>
          <w:rtl w:val="0"/>
          <w:lang w:val="it-IT"/>
        </w:rPr>
        <w:t xml:space="preserve"> 27-34 ; su quelli di Laberio si veda </w:t>
      </w:r>
      <w:r>
        <w:rPr>
          <w:rFonts w:cs="Arial Unicode MS" w:eastAsia="Arial Unicode MS"/>
          <w:smallCaps w:val="1"/>
          <w:rtl w:val="0"/>
          <w:lang w:val="it-IT"/>
        </w:rPr>
        <w:t>Panayotakis</w:t>
      </w:r>
      <w:r>
        <w:rPr>
          <w:rFonts w:cs="Arial Unicode MS" w:eastAsia="Arial Unicode MS"/>
          <w:rtl w:val="0"/>
          <w:lang w:val="it-IT"/>
        </w:rPr>
        <w:t xml:space="preserve">, </w:t>
      </w:r>
      <w:r>
        <w:rPr>
          <w:rFonts w:cs="Arial Unicode MS" w:eastAsia="Arial Unicode MS"/>
          <w:i w:val="1"/>
          <w:iCs w:val="1"/>
          <w:rtl w:val="0"/>
          <w:lang w:val="it-IT"/>
        </w:rPr>
        <w:t>Laberius</w:t>
      </w:r>
      <w:r>
        <w:rPr>
          <w:rFonts w:cs="Arial Unicode MS" w:eastAsia="Arial Unicode MS"/>
          <w:rtl w:val="0"/>
          <w:lang w:val="it-IT"/>
        </w:rPr>
        <w:t xml:space="preserve">, </w:t>
      </w:r>
      <w:r>
        <w:rPr>
          <w:rFonts w:cs="Arial Unicode MS" w:eastAsia="Arial Unicode MS"/>
          <w:i w:val="1"/>
          <w:iCs w:val="1"/>
          <w:rtl w:val="0"/>
          <w:lang w:val="it-IT"/>
        </w:rPr>
        <w:t xml:space="preserve">op. cit. </w:t>
      </w:r>
      <w:r>
        <w:rPr>
          <w:rFonts w:cs="Arial Unicode MS" w:eastAsia="Arial Unicode MS"/>
          <w:rtl w:val="0"/>
          <w:lang w:val="it-IT"/>
        </w:rPr>
        <w:t xml:space="preserve">[n. 17], p. 202-224. Ulteriori coincidenze tra titoli di mimi e </w:t>
      </w:r>
      <w:r>
        <w:rPr>
          <w:rFonts w:cs="Arial Unicode MS" w:eastAsia="Arial Unicode MS"/>
          <w:i w:val="1"/>
          <w:iCs w:val="1"/>
          <w:rtl w:val="0"/>
          <w:lang w:val="it-IT"/>
        </w:rPr>
        <w:t>togatae</w:t>
      </w:r>
      <w:r>
        <w:rPr>
          <w:rFonts w:cs="Arial Unicode MS" w:eastAsia="Arial Unicode MS"/>
          <w:rtl w:val="0"/>
          <w:lang w:val="it-IT"/>
        </w:rPr>
        <w:t xml:space="preserve"> sono registrate: basti pensare alle </w:t>
      </w:r>
      <w:r>
        <w:rPr>
          <w:rFonts w:cs="Arial Unicode MS" w:eastAsia="Arial Unicode MS"/>
          <w:i w:val="1"/>
          <w:iCs w:val="1"/>
          <w:rtl w:val="0"/>
          <w:lang w:val="it-IT"/>
        </w:rPr>
        <w:t>Aquae calidae</w:t>
      </w:r>
      <w:r>
        <w:rPr>
          <w:rFonts w:cs="Arial Unicode MS" w:eastAsia="Arial Unicode MS"/>
          <w:rtl w:val="0"/>
          <w:lang w:val="it-IT"/>
        </w:rPr>
        <w:t xml:space="preserve"> di Atta e di Laberio. </w:t>
      </w:r>
    </w:p>
  </w:footnote>
  <w:footnote w:id="114">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smallCaps w:val="1"/>
          <w:rtl w:val="0"/>
          <w:lang w:val="it-IT"/>
        </w:rPr>
        <w:t>Giancotti</w:t>
      </w:r>
      <w:r>
        <w:rPr>
          <w:rFonts w:cs="Arial Unicode MS" w:eastAsia="Arial Unicode MS"/>
          <w:rtl w:val="0"/>
          <w:lang w:val="it-IT"/>
        </w:rPr>
        <w:t xml:space="preserve">, </w:t>
      </w:r>
      <w:r>
        <w:rPr>
          <w:rFonts w:cs="Arial Unicode MS" w:eastAsia="Arial Unicode MS"/>
          <w:i w:val="1"/>
          <w:iCs w:val="1"/>
          <w:rtl w:val="0"/>
          <w:lang w:val="it-IT"/>
        </w:rPr>
        <w:t>Mimo</w:t>
      </w:r>
      <w:r>
        <w:rPr>
          <w:rFonts w:cs="Arial Unicode MS" w:eastAsia="Arial Unicode MS"/>
          <w:rtl w:val="0"/>
          <w:lang w:val="it-IT"/>
        </w:rPr>
        <w:t xml:space="preserve">, </w:t>
      </w:r>
      <w:r>
        <w:rPr>
          <w:rFonts w:cs="Arial Unicode MS" w:eastAsia="Arial Unicode MS"/>
          <w:i w:val="1"/>
          <w:iCs w:val="1"/>
          <w:rtl w:val="0"/>
        </w:rPr>
        <w:t>op. cit.</w:t>
      </w:r>
      <w:r>
        <w:rPr>
          <w:rFonts w:cs="Arial Unicode MS" w:eastAsia="Arial Unicode MS"/>
          <w:rtl w:val="0"/>
          <w:lang w:val="pt-PT"/>
        </w:rPr>
        <w:t xml:space="preserve"> [n. </w:t>
      </w:r>
      <w:r>
        <w:rPr>
          <w:rFonts w:cs="Arial Unicode MS" w:eastAsia="Arial Unicode MS"/>
          <w:rtl w:val="0"/>
          <w:lang w:val="it-IT"/>
        </w:rPr>
        <w:t>16</w:t>
      </w:r>
      <w:r>
        <w:rPr>
          <w:rFonts w:cs="Arial Unicode MS" w:eastAsia="Arial Unicode MS"/>
          <w:rtl w:val="0"/>
          <w:lang w:val="pt-PT"/>
        </w:rPr>
        <w:t>]</w:t>
      </w:r>
      <w:r>
        <w:rPr>
          <w:rFonts w:cs="Arial Unicode MS" w:eastAsia="Arial Unicode MS"/>
          <w:rtl w:val="0"/>
          <w:lang w:val="it-IT"/>
        </w:rPr>
        <w:t xml:space="preserve">, p. 56-57: </w:t>
      </w:r>
      <w:r>
        <w:rPr>
          <w:rFonts w:cs="Arial Unicode MS" w:eastAsia="Arial Unicode MS" w:hint="default"/>
          <w:rtl w:val="0"/>
          <w:lang w:val="it-IT"/>
        </w:rPr>
        <w:t>«</w:t>
      </w:r>
      <w:r>
        <w:rPr>
          <w:rFonts w:cs="Arial Unicode MS" w:eastAsia="Arial Unicode MS"/>
          <w:rtl w:val="0"/>
          <w:lang w:val="it-IT"/>
        </w:rPr>
        <w:t xml:space="preserve">se </w:t>
      </w:r>
      <w:r>
        <w:rPr>
          <w:rFonts w:cs="Arial Unicode MS" w:eastAsia="Arial Unicode MS" w:hint="default"/>
          <w:rtl w:val="0"/>
          <w:lang w:val="it-IT"/>
        </w:rPr>
        <w:t xml:space="preserve">è </w:t>
      </w:r>
      <w:r>
        <w:rPr>
          <w:rFonts w:cs="Arial Unicode MS" w:eastAsia="Arial Unicode MS"/>
          <w:rtl w:val="0"/>
          <w:lang w:val="it-IT"/>
        </w:rPr>
        <w:t>vero (</w:t>
      </w:r>
      <w:r>
        <w:rPr>
          <w:rFonts w:cs="Arial Unicode MS" w:eastAsia="Arial Unicode MS" w:hint="default"/>
          <w:rtl w:val="0"/>
          <w:lang w:val="it-IT"/>
        </w:rPr>
        <w:t>…</w:t>
      </w:r>
      <w:r>
        <w:rPr>
          <w:rFonts w:cs="Arial Unicode MS" w:eastAsia="Arial Unicode MS"/>
          <w:rtl w:val="0"/>
          <w:lang w:val="it-IT"/>
        </w:rPr>
        <w:t>) che dei titoli legati all</w:t>
      </w:r>
      <w:r>
        <w:rPr>
          <w:rFonts w:cs="Arial Unicode MS" w:eastAsia="Arial Unicode MS" w:hint="default"/>
          <w:rtl w:val="0"/>
          <w:lang w:val="it-IT"/>
        </w:rPr>
        <w:t>’</w:t>
      </w:r>
      <w:r>
        <w:rPr>
          <w:rFonts w:cs="Arial Unicode MS" w:eastAsia="Arial Unicode MS"/>
          <w:rtl w:val="0"/>
          <w:lang w:val="it-IT"/>
        </w:rPr>
        <w:t>ambiente latino, specialmente a festivit</w:t>
      </w:r>
      <w:r>
        <w:rPr>
          <w:rFonts w:cs="Arial Unicode MS" w:eastAsia="Arial Unicode MS" w:hint="default"/>
          <w:rtl w:val="0"/>
          <w:lang w:val="it-IT"/>
        </w:rPr>
        <w:t xml:space="preserve">à </w:t>
      </w:r>
      <w:r>
        <w:rPr>
          <w:rFonts w:cs="Arial Unicode MS" w:eastAsia="Arial Unicode MS"/>
          <w:rtl w:val="0"/>
          <w:lang w:val="it-IT"/>
        </w:rPr>
        <w:t xml:space="preserve">religiose, solo </w:t>
      </w:r>
      <w:r>
        <w:rPr>
          <w:rFonts w:cs="Arial Unicode MS" w:eastAsia="Arial Unicode MS"/>
          <w:i w:val="1"/>
          <w:iCs w:val="1"/>
          <w:rtl w:val="0"/>
          <w:lang w:val="it-IT"/>
        </w:rPr>
        <w:t>Compitalia</w:t>
      </w:r>
      <w:r>
        <w:rPr>
          <w:rFonts w:cs="Arial Unicode MS" w:eastAsia="Arial Unicode MS"/>
          <w:rtl w:val="0"/>
          <w:lang w:val="it-IT"/>
        </w:rPr>
        <w:t xml:space="preserve"> ha un preciso riscontro, nella omonima togata di Afranio, si pu</w:t>
      </w:r>
      <w:r>
        <w:rPr>
          <w:rFonts w:cs="Arial Unicode MS" w:eastAsia="Arial Unicode MS" w:hint="default"/>
          <w:rtl w:val="0"/>
          <w:lang w:val="it-IT"/>
        </w:rPr>
        <w:t xml:space="preserve">ò </w:t>
      </w:r>
      <w:r>
        <w:rPr>
          <w:rFonts w:cs="Arial Unicode MS" w:eastAsia="Arial Unicode MS"/>
          <w:rtl w:val="0"/>
          <w:lang w:val="it-IT"/>
        </w:rPr>
        <w:t>tuttavia aggiungere che gli altri titoli fanno pensare a sviluppi di Laberio su una linea gi</w:t>
      </w:r>
      <w:r>
        <w:rPr>
          <w:rFonts w:cs="Arial Unicode MS" w:eastAsia="Arial Unicode MS" w:hint="default"/>
          <w:rtl w:val="0"/>
          <w:lang w:val="it-IT"/>
        </w:rPr>
        <w:t xml:space="preserve">à </w:t>
      </w:r>
      <w:r>
        <w:rPr>
          <w:rFonts w:cs="Arial Unicode MS" w:eastAsia="Arial Unicode MS"/>
          <w:rtl w:val="0"/>
          <w:lang w:val="it-IT"/>
        </w:rPr>
        <w:t>seguita sia dalla togata, sia dall</w:t>
      </w:r>
      <w:r>
        <w:rPr>
          <w:rFonts w:cs="Arial Unicode MS" w:eastAsia="Arial Unicode MS" w:hint="default"/>
          <w:rtl w:val="0"/>
          <w:lang w:val="it-IT"/>
        </w:rPr>
        <w:t>’</w:t>
      </w:r>
      <w:r>
        <w:rPr>
          <w:rFonts w:cs="Arial Unicode MS" w:eastAsia="Arial Unicode MS"/>
          <w:rtl w:val="0"/>
          <w:lang w:val="it-IT"/>
        </w:rPr>
        <w:t>atellana</w:t>
      </w:r>
      <w:r>
        <w:rPr>
          <w:rFonts w:cs="Arial Unicode MS" w:eastAsia="Arial Unicode MS" w:hint="default"/>
          <w:rtl w:val="0"/>
          <w:lang w:val="it-IT"/>
        </w:rPr>
        <w:t>»</w:t>
      </w:r>
      <w:r>
        <w:rPr>
          <w:rFonts w:cs="Arial Unicode MS" w:eastAsia="Arial Unicode MS"/>
          <w:rtl w:val="0"/>
          <w:lang w:val="it-IT"/>
        </w:rPr>
        <w:t xml:space="preserve">. </w:t>
      </w:r>
    </w:p>
  </w:footnote>
  <w:footnote w:id="115">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hint="default"/>
          <w:rtl w:val="0"/>
          <w:lang w:val="it-IT"/>
        </w:rPr>
        <w:t xml:space="preserve">È </w:t>
      </w:r>
      <w:r>
        <w:rPr>
          <w:rFonts w:cs="Arial Unicode MS" w:eastAsia="Arial Unicode MS"/>
          <w:rtl w:val="0"/>
          <w:lang w:val="it-IT"/>
        </w:rPr>
        <w:t xml:space="preserve">in questi termini che si </w:t>
      </w:r>
      <w:r>
        <w:rPr>
          <w:rFonts w:cs="Arial Unicode MS" w:eastAsia="Arial Unicode MS" w:hint="default"/>
          <w:rtl w:val="0"/>
          <w:lang w:val="it-IT"/>
        </w:rPr>
        <w:t xml:space="preserve">è </w:t>
      </w:r>
      <w:r>
        <w:rPr>
          <w:rFonts w:cs="Arial Unicode MS" w:eastAsia="Arial Unicode MS"/>
          <w:rtl w:val="0"/>
          <w:lang w:val="it-IT"/>
        </w:rPr>
        <w:t xml:space="preserve">espressa la </w:t>
      </w:r>
      <w:r>
        <w:rPr>
          <w:rFonts w:cs="Arial Unicode MS" w:eastAsia="Arial Unicode MS"/>
          <w:smallCaps w:val="1"/>
          <w:rtl w:val="0"/>
          <w:lang w:val="it-IT"/>
        </w:rPr>
        <w:t>Stankiewicz</w:t>
      </w:r>
      <w:r>
        <w:rPr>
          <w:rFonts w:cs="Arial Unicode MS" w:eastAsia="Arial Unicode MS"/>
          <w:rtl w:val="0"/>
          <w:lang w:val="it-IT"/>
        </w:rPr>
        <w:t xml:space="preserve">, </w:t>
      </w:r>
      <w:r>
        <w:rPr>
          <w:rFonts w:cs="Arial Unicode MS" w:eastAsia="Arial Unicode MS"/>
          <w:i w:val="1"/>
          <w:iCs w:val="1"/>
          <w:rtl w:val="0"/>
          <w:lang w:val="it-IT"/>
        </w:rPr>
        <w:t>Fabula</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100], p. 321: </w:t>
      </w:r>
      <w:r>
        <w:rPr>
          <w:rFonts w:cs="Arial Unicode MS" w:eastAsia="Arial Unicode MS" w:hint="default"/>
          <w:rtl w:val="0"/>
          <w:lang w:val="it-IT"/>
        </w:rPr>
        <w:t>«</w:t>
      </w:r>
      <w:r>
        <w:rPr>
          <w:rFonts w:cs="Arial Unicode MS" w:eastAsia="Arial Unicode MS"/>
          <w:rtl w:val="0"/>
          <w:lang w:val="it-IT"/>
        </w:rPr>
        <w:t>en se basant sur les critiques de ces auteurs (</w:t>
      </w:r>
      <w:r>
        <w:rPr>
          <w:rFonts w:cs="Arial Unicode MS" w:eastAsia="Arial Unicode MS"/>
          <w:i w:val="1"/>
          <w:iCs w:val="1"/>
          <w:rtl w:val="0"/>
          <w:lang w:val="it-IT"/>
        </w:rPr>
        <w:t>scil</w:t>
      </w:r>
      <w:r>
        <w:rPr>
          <w:rFonts w:cs="Arial Unicode MS" w:eastAsia="Arial Unicode MS"/>
          <w:rtl w:val="0"/>
          <w:lang w:val="it-IT"/>
        </w:rPr>
        <w:t>. Quintilien et Ausone), on rechercha dans les fragments des pi</w:t>
      </w:r>
      <w:r>
        <w:rPr>
          <w:rFonts w:cs="Arial Unicode MS" w:eastAsia="Arial Unicode MS" w:hint="default"/>
          <w:rtl w:val="0"/>
          <w:lang w:val="it-IT"/>
        </w:rPr>
        <w:t>è</w:t>
      </w:r>
      <w:r>
        <w:rPr>
          <w:rFonts w:cs="Arial Unicode MS" w:eastAsia="Arial Unicode MS"/>
          <w:rtl w:val="0"/>
          <w:lang w:val="it-IT"/>
        </w:rPr>
        <w:t>ces d</w:t>
      </w:r>
      <w:r>
        <w:rPr>
          <w:rFonts w:cs="Arial Unicode MS" w:eastAsia="Arial Unicode MS" w:hint="default"/>
          <w:rtl w:val="0"/>
          <w:lang w:val="it-IT"/>
        </w:rPr>
        <w:t>’</w:t>
      </w:r>
      <w:r>
        <w:rPr>
          <w:rFonts w:cs="Arial Unicode MS" w:eastAsia="Arial Unicode MS"/>
          <w:rtl w:val="0"/>
          <w:lang w:val="it-IT"/>
        </w:rPr>
        <w:t>Afranius des passages obsc</w:t>
      </w:r>
      <w:r>
        <w:rPr>
          <w:rFonts w:cs="Arial Unicode MS" w:eastAsia="Arial Unicode MS" w:hint="default"/>
          <w:rtl w:val="0"/>
          <w:lang w:val="it-IT"/>
        </w:rPr>
        <w:t>è</w:t>
      </w:r>
      <w:r>
        <w:rPr>
          <w:rFonts w:cs="Arial Unicode MS" w:eastAsia="Arial Unicode MS"/>
          <w:rtl w:val="0"/>
          <w:lang w:val="it-IT"/>
        </w:rPr>
        <w:t>nes et on les traduisit en suivant les influences de l</w:t>
      </w:r>
      <w:r>
        <w:rPr>
          <w:rFonts w:cs="Arial Unicode MS" w:eastAsia="Arial Unicode MS" w:hint="default"/>
          <w:rtl w:val="0"/>
          <w:lang w:val="it-IT"/>
        </w:rPr>
        <w:t>’</w:t>
      </w:r>
      <w:r>
        <w:rPr>
          <w:rFonts w:cs="Arial Unicode MS" w:eastAsia="Arial Unicode MS"/>
          <w:i w:val="1"/>
          <w:iCs w:val="1"/>
          <w:rtl w:val="0"/>
          <w:lang w:val="it-IT"/>
        </w:rPr>
        <w:t xml:space="preserve">atellana </w:t>
      </w:r>
      <w:r>
        <w:rPr>
          <w:rFonts w:cs="Arial Unicode MS" w:eastAsia="Arial Unicode MS"/>
          <w:rtl w:val="0"/>
          <w:lang w:val="it-IT"/>
        </w:rPr>
        <w:t>et du mime pr</w:t>
      </w:r>
      <w:r>
        <w:rPr>
          <w:rFonts w:cs="Arial Unicode MS" w:eastAsia="Arial Unicode MS" w:hint="default"/>
          <w:rtl w:val="0"/>
          <w:lang w:val="it-IT"/>
        </w:rPr>
        <w:t>é</w:t>
      </w:r>
      <w:r>
        <w:rPr>
          <w:rFonts w:cs="Arial Unicode MS" w:eastAsia="Arial Unicode MS"/>
          <w:rtl w:val="0"/>
          <w:lang w:val="it-IT"/>
        </w:rPr>
        <w:t>-litt</w:t>
      </w:r>
      <w:r>
        <w:rPr>
          <w:rFonts w:cs="Arial Unicode MS" w:eastAsia="Arial Unicode MS" w:hint="default"/>
          <w:rtl w:val="0"/>
          <w:lang w:val="it-IT"/>
        </w:rPr>
        <w:t>é</w:t>
      </w:r>
      <w:r>
        <w:rPr>
          <w:rFonts w:cs="Arial Unicode MS" w:eastAsia="Arial Unicode MS"/>
          <w:rtl w:val="0"/>
          <w:lang w:val="it-IT"/>
        </w:rPr>
        <w:t>raires</w:t>
      </w:r>
      <w:r>
        <w:rPr>
          <w:rFonts w:cs="Arial Unicode MS" w:eastAsia="Arial Unicode MS" w:hint="default"/>
          <w:rtl w:val="0"/>
          <w:lang w:val="it-IT"/>
        </w:rPr>
        <w:t>»</w:t>
      </w:r>
      <w:r>
        <w:rPr>
          <w:rFonts w:cs="Arial Unicode MS" w:eastAsia="Arial Unicode MS"/>
          <w:rtl w:val="0"/>
          <w:lang w:val="it-IT"/>
        </w:rPr>
        <w:t xml:space="preserve">. I frammenti in questione sarebbero soltanto due: </w:t>
      </w:r>
      <w:r>
        <w:rPr>
          <w:rFonts w:cs="Arial Unicode MS" w:eastAsia="Arial Unicode MS"/>
          <w:smallCaps w:val="1"/>
          <w:rtl w:val="0"/>
        </w:rPr>
        <w:t>Deviault</w:t>
      </w:r>
      <w:r>
        <w:rPr>
          <w:rFonts w:cs="Arial Unicode MS" w:eastAsia="Arial Unicode MS"/>
          <w:rtl w:val="0"/>
          <w:lang w:val="it-IT"/>
        </w:rPr>
        <w:t xml:space="preserve">, </w:t>
      </w:r>
      <w:r>
        <w:rPr>
          <w:rFonts w:cs="Arial Unicode MS" w:eastAsia="Arial Unicode MS"/>
          <w:i w:val="1"/>
          <w:iCs w:val="1"/>
          <w:rtl w:val="0"/>
          <w:lang w:val="it-IT"/>
        </w:rPr>
        <w:t>Comoedia</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11], </w:t>
      </w:r>
      <w:r>
        <w:rPr>
          <w:rFonts w:cs="Arial Unicode MS" w:eastAsia="Arial Unicode MS"/>
          <w:i w:val="1"/>
          <w:iCs w:val="1"/>
          <w:rtl w:val="0"/>
          <w:lang w:val="it-IT"/>
        </w:rPr>
        <w:t>Afranius</w:t>
      </w:r>
      <w:r>
        <w:rPr>
          <w:rFonts w:cs="Arial Unicode MS" w:eastAsia="Arial Unicode MS"/>
          <w:rtl w:val="0"/>
          <w:lang w:val="it-IT"/>
        </w:rPr>
        <w:t xml:space="preserve"> 34 (</w:t>
      </w:r>
      <w:r>
        <w:rPr>
          <w:rFonts w:cs="Arial Unicode MS" w:eastAsia="Arial Unicode MS"/>
          <w:i w:val="1"/>
          <w:iCs w:val="1"/>
          <w:rtl w:val="0"/>
          <w:lang w:val="it-IT"/>
        </w:rPr>
        <w:t>Compitalia</w:t>
      </w:r>
      <w:r>
        <w:rPr>
          <w:rFonts w:cs="Arial Unicode MS" w:eastAsia="Arial Unicode MS"/>
          <w:rtl w:val="0"/>
          <w:lang w:val="it-IT"/>
        </w:rPr>
        <w:t xml:space="preserve"> V) e </w:t>
      </w:r>
      <w:r>
        <w:rPr>
          <w:rFonts w:cs="Arial Unicode MS" w:eastAsia="Arial Unicode MS"/>
          <w:i w:val="1"/>
          <w:iCs w:val="1"/>
          <w:rtl w:val="0"/>
          <w:lang w:val="it-IT"/>
        </w:rPr>
        <w:t>Afranius</w:t>
      </w:r>
      <w:r>
        <w:rPr>
          <w:rFonts w:cs="Arial Unicode MS" w:eastAsia="Arial Unicode MS"/>
          <w:rtl w:val="0"/>
          <w:lang w:val="it-IT"/>
        </w:rPr>
        <w:t xml:space="preserve"> 378-379 (</w:t>
      </w:r>
      <w:r>
        <w:rPr>
          <w:rFonts w:cs="Arial Unicode MS" w:eastAsia="Arial Unicode MS"/>
          <w:i w:val="1"/>
          <w:iCs w:val="1"/>
          <w:rtl w:val="0"/>
          <w:lang w:val="it-IT"/>
        </w:rPr>
        <w:t>Vopiscus</w:t>
      </w:r>
      <w:r>
        <w:rPr>
          <w:rFonts w:cs="Arial Unicode MS" w:eastAsia="Arial Unicode MS"/>
          <w:rtl w:val="0"/>
          <w:lang w:val="it-IT"/>
        </w:rPr>
        <w:t xml:space="preserve"> XVI), sui quali si veda </w:t>
      </w:r>
      <w:r>
        <w:rPr>
          <w:rFonts w:cs="Arial Unicode MS" w:eastAsia="Arial Unicode MS"/>
          <w:smallCaps w:val="1"/>
          <w:rtl w:val="0"/>
          <w:lang w:val="it-IT"/>
        </w:rPr>
        <w:t>Stankiewicz</w:t>
      </w:r>
      <w:r>
        <w:rPr>
          <w:rFonts w:cs="Arial Unicode MS" w:eastAsia="Arial Unicode MS"/>
          <w:rtl w:val="0"/>
          <w:lang w:val="it-IT"/>
        </w:rPr>
        <w:t xml:space="preserve">, </w:t>
      </w:r>
      <w:r>
        <w:rPr>
          <w:rFonts w:cs="Arial Unicode MS" w:eastAsia="Arial Unicode MS"/>
          <w:i w:val="1"/>
          <w:iCs w:val="1"/>
          <w:rtl w:val="0"/>
          <w:lang w:val="it-IT"/>
        </w:rPr>
        <w:t>Fabula</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[n. 100], p.</w:t>
      </w:r>
      <w:r>
        <w:rPr>
          <w:rFonts w:cs="Arial Unicode MS" w:eastAsia="Arial Unicode MS"/>
          <w:rtl w:val="0"/>
        </w:rPr>
        <w:t xml:space="preserve"> 321-322</w:t>
      </w:r>
      <w:r>
        <w:rPr>
          <w:rFonts w:cs="Arial Unicode MS" w:eastAsia="Arial Unicode MS"/>
          <w:rtl w:val="0"/>
          <w:lang w:val="it-IT"/>
        </w:rPr>
        <w:t>, dove si insiste anche sul tema della pederastia che sarebbe stato assorbito da Afranio dalla commedia greca e che sarebbe gi</w:t>
      </w:r>
      <w:r>
        <w:rPr>
          <w:rFonts w:cs="Arial Unicode MS" w:eastAsia="Arial Unicode MS" w:hint="default"/>
          <w:rtl w:val="0"/>
          <w:lang w:val="it-IT"/>
        </w:rPr>
        <w:t xml:space="preserve">à </w:t>
      </w:r>
      <w:r>
        <w:rPr>
          <w:rFonts w:cs="Arial Unicode MS" w:eastAsia="Arial Unicode MS"/>
          <w:rtl w:val="0"/>
          <w:lang w:val="it-IT"/>
        </w:rPr>
        <w:t xml:space="preserve">stato percettibile nella </w:t>
      </w:r>
      <w:r>
        <w:rPr>
          <w:rFonts w:cs="Arial Unicode MS" w:eastAsia="Arial Unicode MS"/>
          <w:i w:val="1"/>
          <w:iCs w:val="1"/>
          <w:rtl w:val="0"/>
          <w:lang w:val="it-IT"/>
        </w:rPr>
        <w:t>palliata</w:t>
      </w:r>
      <w:r>
        <w:rPr>
          <w:rFonts w:cs="Arial Unicode MS" w:eastAsia="Arial Unicode MS"/>
          <w:rtl w:val="0"/>
          <w:lang w:val="it-IT"/>
        </w:rPr>
        <w:t xml:space="preserve">; la presenza del tema della pederastia tra quelli affrontati nella </w:t>
      </w:r>
      <w:r>
        <w:rPr>
          <w:rFonts w:cs="Arial Unicode MS" w:eastAsia="Arial Unicode MS"/>
          <w:i w:val="1"/>
          <w:iCs w:val="1"/>
          <w:rtl w:val="0"/>
          <w:lang w:val="it-IT"/>
        </w:rPr>
        <w:t>togata</w:t>
      </w:r>
      <w:r>
        <w:rPr>
          <w:rFonts w:cs="Arial Unicode MS" w:eastAsia="Arial Unicode MS"/>
          <w:rtl w:val="0"/>
          <w:lang w:val="it-IT"/>
        </w:rPr>
        <w:t xml:space="preserve"> di Afranio </w:t>
      </w:r>
      <w:r>
        <w:rPr>
          <w:rFonts w:cs="Arial Unicode MS" w:eastAsia="Arial Unicode MS" w:hint="default"/>
          <w:rtl w:val="0"/>
          <w:lang w:val="it-IT"/>
        </w:rPr>
        <w:t>è</w:t>
      </w:r>
      <w:r>
        <w:rPr>
          <w:rFonts w:cs="Arial Unicode MS" w:eastAsia="Arial Unicode MS"/>
          <w:rtl w:val="0"/>
          <w:lang w:val="it-IT"/>
        </w:rPr>
        <w:t>, per</w:t>
      </w:r>
      <w:r>
        <w:rPr>
          <w:rFonts w:cs="Arial Unicode MS" w:eastAsia="Arial Unicode MS" w:hint="default"/>
          <w:rtl w:val="0"/>
          <w:lang w:val="it-IT"/>
        </w:rPr>
        <w:t>ò</w:t>
      </w:r>
      <w:r>
        <w:rPr>
          <w:rFonts w:cs="Arial Unicode MS" w:eastAsia="Arial Unicode MS"/>
          <w:rtl w:val="0"/>
          <w:lang w:val="it-IT"/>
        </w:rPr>
        <w:t xml:space="preserve">, come si </w:t>
      </w:r>
      <w:r>
        <w:rPr>
          <w:rFonts w:cs="Arial Unicode MS" w:eastAsia="Arial Unicode MS" w:hint="default"/>
          <w:rtl w:val="0"/>
          <w:lang w:val="it-IT"/>
        </w:rPr>
        <w:t xml:space="preserve">è </w:t>
      </w:r>
      <w:r>
        <w:rPr>
          <w:rFonts w:cs="Arial Unicode MS" w:eastAsia="Arial Unicode MS"/>
          <w:rtl w:val="0"/>
          <w:lang w:val="it-IT"/>
        </w:rPr>
        <w:t xml:space="preserve">visto </w:t>
      </w:r>
      <w:r>
        <w:rPr>
          <w:rFonts w:cs="Arial Unicode MS" w:eastAsia="Arial Unicode MS"/>
          <w:i w:val="1"/>
          <w:iCs w:val="1"/>
          <w:rtl w:val="0"/>
          <w:lang w:val="it-IT"/>
        </w:rPr>
        <w:t>supra</w:t>
      </w:r>
      <w:r>
        <w:rPr>
          <w:rFonts w:cs="Arial Unicode MS" w:eastAsia="Arial Unicode MS"/>
          <w:rtl w:val="0"/>
          <w:lang w:val="it-IT"/>
        </w:rPr>
        <w:t>, altamente discutibile. Quanto all</w:t>
      </w:r>
      <w:r>
        <w:rPr>
          <w:rFonts w:cs="Arial Unicode MS" w:eastAsia="Arial Unicode MS" w:hint="default"/>
          <w:rtl w:val="0"/>
          <w:lang w:val="it-IT"/>
        </w:rPr>
        <w:t>’</w:t>
      </w:r>
      <w:r>
        <w:rPr>
          <w:rFonts w:cs="Arial Unicode MS" w:eastAsia="Arial Unicode MS"/>
          <w:i w:val="1"/>
          <w:iCs w:val="1"/>
          <w:rtl w:val="0"/>
          <w:lang w:val="it-IT"/>
        </w:rPr>
        <w:t>Atellana</w:t>
      </w:r>
      <w:r>
        <w:rPr>
          <w:rFonts w:cs="Arial Unicode MS" w:eastAsia="Arial Unicode MS"/>
          <w:rtl w:val="0"/>
          <w:lang w:val="it-IT"/>
        </w:rPr>
        <w:t>, sar</w:t>
      </w:r>
      <w:r>
        <w:rPr>
          <w:rFonts w:cs="Arial Unicode MS" w:eastAsia="Arial Unicode MS" w:hint="default"/>
          <w:rtl w:val="0"/>
          <w:lang w:val="it-IT"/>
        </w:rPr>
        <w:t xml:space="preserve">à </w:t>
      </w:r>
      <w:r>
        <w:rPr>
          <w:rFonts w:cs="Arial Unicode MS" w:eastAsia="Arial Unicode MS"/>
          <w:rtl w:val="0"/>
          <w:lang w:val="it-IT"/>
        </w:rPr>
        <w:t xml:space="preserve">parimenti necessario un distinguo tra quella preletteraria (che dovette influenzare la </w:t>
      </w:r>
      <w:r>
        <w:rPr>
          <w:rFonts w:cs="Arial Unicode MS" w:eastAsia="Arial Unicode MS"/>
          <w:i w:val="1"/>
          <w:iCs w:val="1"/>
          <w:rtl w:val="0"/>
          <w:lang w:val="it-IT"/>
        </w:rPr>
        <w:t>palliata</w:t>
      </w:r>
      <w:r>
        <w:rPr>
          <w:rFonts w:cs="Arial Unicode MS" w:eastAsia="Arial Unicode MS"/>
          <w:rtl w:val="0"/>
          <w:lang w:val="it-IT"/>
        </w:rPr>
        <w:t xml:space="preserve">) e quella letteraria di Pomponio e Novio, autori la cui produzione </w:t>
      </w:r>
      <w:r>
        <w:rPr>
          <w:rFonts w:cs="Arial Unicode MS" w:eastAsia="Arial Unicode MS" w:hint="default"/>
          <w:rtl w:val="0"/>
          <w:lang w:val="it-IT"/>
        </w:rPr>
        <w:t xml:space="preserve">è </w:t>
      </w:r>
      <w:r>
        <w:rPr>
          <w:rFonts w:cs="Arial Unicode MS" w:eastAsia="Arial Unicode MS"/>
          <w:rtl w:val="0"/>
          <w:lang w:val="it-IT"/>
        </w:rPr>
        <w:t>riconducibile al I a.C. e influenzata indubbiamente non soltanto dalla tradizione orale dell</w:t>
      </w:r>
      <w:r>
        <w:rPr>
          <w:rFonts w:cs="Arial Unicode MS" w:eastAsia="Arial Unicode MS" w:hint="default"/>
          <w:rtl w:val="0"/>
          <w:lang w:val="it-IT"/>
        </w:rPr>
        <w:t>’</w:t>
      </w:r>
      <w:r>
        <w:rPr>
          <w:rFonts w:cs="Arial Unicode MS" w:eastAsia="Arial Unicode MS"/>
          <w:i w:val="1"/>
          <w:iCs w:val="1"/>
          <w:rtl w:val="0"/>
          <w:lang w:val="it-IT"/>
        </w:rPr>
        <w:t>Atellana</w:t>
      </w:r>
      <w:r>
        <w:rPr>
          <w:rFonts w:cs="Arial Unicode MS" w:eastAsia="Arial Unicode MS"/>
          <w:rtl w:val="0"/>
          <w:lang w:val="it-IT"/>
        </w:rPr>
        <w:t xml:space="preserve"> ma anche da quella consolidata della </w:t>
      </w:r>
      <w:r>
        <w:rPr>
          <w:rFonts w:cs="Arial Unicode MS" w:eastAsia="Arial Unicode MS"/>
          <w:i w:val="1"/>
          <w:iCs w:val="1"/>
          <w:rtl w:val="0"/>
          <w:lang w:val="it-IT"/>
        </w:rPr>
        <w:t>palliata</w:t>
      </w:r>
      <w:r>
        <w:rPr>
          <w:rFonts w:cs="Arial Unicode MS" w:eastAsia="Arial Unicode MS"/>
          <w:rtl w:val="0"/>
          <w:lang w:val="it-IT"/>
        </w:rPr>
        <w:t>; sui caratteri dell</w:t>
      </w:r>
      <w:r>
        <w:rPr>
          <w:rFonts w:cs="Arial Unicode MS" w:eastAsia="Arial Unicode MS" w:hint="default"/>
          <w:rtl w:val="0"/>
          <w:lang w:val="it-IT"/>
        </w:rPr>
        <w:t>’</w:t>
      </w:r>
      <w:r>
        <w:rPr>
          <w:rFonts w:cs="Arial Unicode MS" w:eastAsia="Arial Unicode MS"/>
          <w:i w:val="1"/>
          <w:iCs w:val="1"/>
          <w:rtl w:val="0"/>
          <w:lang w:val="it-IT"/>
        </w:rPr>
        <w:t>Atellana</w:t>
      </w:r>
      <w:r>
        <w:rPr>
          <w:rFonts w:cs="Arial Unicode MS" w:eastAsia="Arial Unicode MS"/>
          <w:rtl w:val="0"/>
          <w:lang w:val="it-IT"/>
        </w:rPr>
        <w:t xml:space="preserve"> preletteraria, basti il rinvio all</w:t>
      </w:r>
      <w:r>
        <w:rPr>
          <w:rFonts w:cs="Arial Unicode MS" w:eastAsia="Arial Unicode MS" w:hint="default"/>
          <w:rtl w:val="0"/>
          <w:lang w:val="it-IT"/>
        </w:rPr>
        <w:t>’</w:t>
      </w:r>
      <w:r>
        <w:rPr>
          <w:rFonts w:cs="Arial Unicode MS" w:eastAsia="Arial Unicode MS"/>
          <w:rtl w:val="0"/>
          <w:lang w:val="it-IT"/>
        </w:rPr>
        <w:t xml:space="preserve">esaustivo e sistematico contributo di </w:t>
      </w:r>
      <w:r>
        <w:rPr>
          <w:rFonts w:cs="Arial Unicode MS" w:eastAsia="Arial Unicode MS"/>
          <w:smallCaps w:val="1"/>
          <w:rtl w:val="0"/>
          <w:lang w:val="it-IT"/>
        </w:rPr>
        <w:t>Monda</w:t>
      </w:r>
      <w:r>
        <w:rPr>
          <w:rFonts w:cs="Arial Unicode MS" w:eastAsia="Arial Unicode MS"/>
          <w:rtl w:val="0"/>
          <w:lang w:val="it-IT"/>
        </w:rPr>
        <w:t xml:space="preserve">, </w:t>
      </w:r>
      <w:r>
        <w:rPr>
          <w:rFonts w:cs="Arial Unicode MS" w:eastAsia="Arial Unicode MS"/>
          <w:i w:val="1"/>
          <w:iCs w:val="1"/>
          <w:rtl w:val="0"/>
          <w:lang w:val="it-IT"/>
        </w:rPr>
        <w:t>Atellana</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110], mentre su quella letteraria </w:t>
      </w:r>
      <w:r>
        <w:rPr>
          <w:rFonts w:cs="Arial Unicode MS" w:eastAsia="Arial Unicode MS" w:hint="default"/>
          <w:rtl w:val="0"/>
          <w:lang w:val="it-IT"/>
        </w:rPr>
        <w:t xml:space="preserve">è </w:t>
      </w:r>
      <w:r>
        <w:rPr>
          <w:rFonts w:cs="Arial Unicode MS" w:eastAsia="Arial Unicode MS"/>
          <w:rtl w:val="0"/>
          <w:lang w:val="it-IT"/>
        </w:rPr>
        <w:t>di riferimento la raccolta di contributi curata da R.</w:t>
      </w:r>
      <w:r>
        <w:rPr>
          <w:rFonts w:cs="Arial Unicode MS" w:eastAsia="Arial Unicode MS"/>
          <w:smallCaps w:val="1"/>
          <w:rtl w:val="0"/>
          <w:lang w:val="it-IT"/>
        </w:rPr>
        <w:t xml:space="preserve"> Raffaelli, A. Tontini</w:t>
      </w:r>
      <w:r>
        <w:rPr>
          <w:rFonts w:cs="Arial Unicode MS" w:eastAsia="Arial Unicode MS"/>
          <w:rtl w:val="0"/>
          <w:lang w:val="it-IT"/>
        </w:rPr>
        <w:t xml:space="preserve"> (curr.), </w:t>
      </w:r>
      <w:r>
        <w:rPr>
          <w:rFonts w:cs="Arial Unicode MS" w:eastAsia="Arial Unicode MS"/>
          <w:i w:val="1"/>
          <w:iCs w:val="1"/>
          <w:rtl w:val="0"/>
          <w:lang w:val="it-IT"/>
        </w:rPr>
        <w:t>L</w:t>
      </w:r>
      <w:r>
        <w:rPr>
          <w:rFonts w:cs="Arial Unicode MS" w:eastAsia="Arial Unicode MS" w:hint="default"/>
          <w:i w:val="1"/>
          <w:iCs w:val="1"/>
          <w:rtl w:val="0"/>
          <w:lang w:val="it-IT"/>
        </w:rPr>
        <w:t>’</w:t>
      </w:r>
      <w:r>
        <w:rPr>
          <w:rFonts w:cs="Arial Unicode MS" w:eastAsia="Arial Unicode MS"/>
          <w:i w:val="1"/>
          <w:iCs w:val="1"/>
          <w:rtl w:val="0"/>
          <w:lang w:val="it-IT"/>
        </w:rPr>
        <w:t>Atellana letteraria. Atti della Prima Giornata di Studi sull</w:t>
      </w:r>
      <w:r>
        <w:rPr>
          <w:rFonts w:cs="Arial Unicode MS" w:eastAsia="Arial Unicode MS" w:hint="default"/>
          <w:i w:val="1"/>
          <w:iCs w:val="1"/>
          <w:rtl w:val="0"/>
          <w:lang w:val="it-IT"/>
        </w:rPr>
        <w:t>’</w:t>
      </w:r>
      <w:r>
        <w:rPr>
          <w:rFonts w:cs="Arial Unicode MS" w:eastAsia="Arial Unicode MS"/>
          <w:i w:val="1"/>
          <w:iCs w:val="1"/>
          <w:rtl w:val="0"/>
          <w:lang w:val="it-IT"/>
        </w:rPr>
        <w:t>Atellana - Succivo (Ce) 30 ottobre 2009</w:t>
      </w:r>
      <w:r>
        <w:rPr>
          <w:rFonts w:cs="Arial Unicode MS" w:eastAsia="Arial Unicode MS"/>
          <w:rtl w:val="0"/>
          <w:lang w:val="it-IT"/>
        </w:rPr>
        <w:t>, Urbino, 2010. In particolare, non sar</w:t>
      </w:r>
      <w:r>
        <w:rPr>
          <w:rFonts w:cs="Arial Unicode MS" w:eastAsia="Arial Unicode MS" w:hint="default"/>
          <w:rtl w:val="0"/>
          <w:lang w:val="it-IT"/>
        </w:rPr>
        <w:t xml:space="preserve">à </w:t>
      </w:r>
      <w:r>
        <w:rPr>
          <w:rFonts w:cs="Arial Unicode MS" w:eastAsia="Arial Unicode MS"/>
          <w:rtl w:val="0"/>
          <w:lang w:val="it-IT"/>
        </w:rPr>
        <w:t xml:space="preserve">superfluo sottolineare che, al pari di mimo e </w:t>
      </w:r>
      <w:r>
        <w:rPr>
          <w:rFonts w:cs="Arial Unicode MS" w:eastAsia="Arial Unicode MS"/>
          <w:i w:val="1"/>
          <w:iCs w:val="1"/>
          <w:rtl w:val="0"/>
          <w:lang w:val="it-IT"/>
        </w:rPr>
        <w:t>togata</w:t>
      </w:r>
      <w:r>
        <w:rPr>
          <w:rFonts w:cs="Arial Unicode MS" w:eastAsia="Arial Unicode MS"/>
          <w:rtl w:val="0"/>
          <w:lang w:val="it-IT"/>
        </w:rPr>
        <w:t>, anche la sopravvivenza dell</w:t>
      </w:r>
      <w:r>
        <w:rPr>
          <w:rFonts w:cs="Arial Unicode MS" w:eastAsia="Arial Unicode MS" w:hint="default"/>
          <w:rtl w:val="0"/>
          <w:lang w:val="it-IT"/>
        </w:rPr>
        <w:t>’</w:t>
      </w:r>
      <w:r>
        <w:rPr>
          <w:rFonts w:cs="Arial Unicode MS" w:eastAsia="Arial Unicode MS"/>
          <w:i w:val="1"/>
          <w:iCs w:val="1"/>
          <w:rtl w:val="0"/>
          <w:lang w:val="it-IT"/>
        </w:rPr>
        <w:t>Atellana</w:t>
      </w:r>
      <w:r>
        <w:rPr>
          <w:rFonts w:cs="Arial Unicode MS" w:eastAsia="Arial Unicode MS"/>
          <w:rtl w:val="0"/>
          <w:lang w:val="it-IT"/>
        </w:rPr>
        <w:t xml:space="preserve"> letteraria deve molto alle citazioni dei lessicografi (e, solo in rarissimi casi, dei grammatici), come </w:t>
      </w:r>
      <w:r>
        <w:rPr>
          <w:rFonts w:cs="Arial Unicode MS" w:eastAsia="Arial Unicode MS" w:hint="default"/>
          <w:rtl w:val="0"/>
          <w:lang w:val="it-IT"/>
        </w:rPr>
        <w:t xml:space="preserve">è </w:t>
      </w:r>
      <w:r>
        <w:rPr>
          <w:rFonts w:cs="Arial Unicode MS" w:eastAsia="Arial Unicode MS"/>
          <w:rtl w:val="0"/>
          <w:lang w:val="it-IT"/>
        </w:rPr>
        <w:t>stato sapientemente illustrato ed argomentato in M.</w:t>
      </w:r>
      <w:r>
        <w:rPr>
          <w:rFonts w:cs="Arial Unicode MS" w:eastAsia="Arial Unicode MS"/>
          <w:smallCaps w:val="1"/>
          <w:rtl w:val="0"/>
          <w:lang w:val="it-IT"/>
        </w:rPr>
        <w:t xml:space="preserve"> De Nonno</w:t>
      </w:r>
      <w:r>
        <w:rPr>
          <w:rFonts w:cs="Arial Unicode MS" w:eastAsia="Arial Unicode MS"/>
          <w:rtl w:val="0"/>
          <w:lang w:val="it-IT"/>
        </w:rPr>
        <w:t xml:space="preserve">, </w:t>
      </w:r>
      <w:r>
        <w:rPr>
          <w:rFonts w:cs="Arial Unicode MS" w:eastAsia="Arial Unicode MS" w:hint="default"/>
          <w:rtl w:val="0"/>
          <w:lang w:val="it-IT"/>
        </w:rPr>
        <w:t>«</w:t>
      </w:r>
      <w:r>
        <w:rPr>
          <w:rFonts w:cs="Arial Unicode MS" w:eastAsia="Arial Unicode MS"/>
          <w:rtl w:val="0"/>
          <w:lang w:val="it-IT"/>
        </w:rPr>
        <w:t>I grammatici e la tradizione dell</w:t>
      </w:r>
      <w:r>
        <w:rPr>
          <w:rFonts w:cs="Arial Unicode MS" w:eastAsia="Arial Unicode MS" w:hint="default"/>
          <w:rtl w:val="0"/>
          <w:lang w:val="it-IT"/>
        </w:rPr>
        <w:t>’</w:t>
      </w:r>
      <w:r>
        <w:rPr>
          <w:rFonts w:cs="Arial Unicode MS" w:eastAsia="Arial Unicode MS"/>
          <w:rtl w:val="0"/>
          <w:lang w:val="it-IT"/>
        </w:rPr>
        <w:t>Atellana letteraria</w:t>
      </w:r>
      <w:r>
        <w:rPr>
          <w:rFonts w:cs="Arial Unicode MS" w:eastAsia="Arial Unicode MS" w:hint="default"/>
          <w:rtl w:val="0"/>
          <w:lang w:val="it-IT"/>
        </w:rPr>
        <w:t>»</w:t>
      </w:r>
      <w:r>
        <w:rPr>
          <w:rFonts w:cs="Arial Unicode MS" w:eastAsia="Arial Unicode MS"/>
          <w:rtl w:val="0"/>
          <w:lang w:val="it-IT"/>
        </w:rPr>
        <w:t xml:space="preserve">, in </w:t>
      </w:r>
      <w:r>
        <w:rPr>
          <w:rFonts w:cs="Arial Unicode MS" w:eastAsia="Arial Unicode MS"/>
          <w:smallCaps w:val="1"/>
          <w:rtl w:val="0"/>
          <w:lang w:val="it-IT"/>
        </w:rPr>
        <w:t>Raffaelli, Tontini</w:t>
      </w:r>
      <w:r>
        <w:rPr>
          <w:rFonts w:cs="Arial Unicode MS" w:eastAsia="Arial Unicode MS"/>
          <w:smallCaps w:val="1"/>
          <w:rtl w:val="0"/>
          <w:lang w:val="it-IT"/>
        </w:rPr>
        <w:t xml:space="preserve">, </w:t>
      </w:r>
      <w:r>
        <w:rPr>
          <w:rFonts w:cs="Arial Unicode MS" w:eastAsia="Arial Unicode MS"/>
          <w:i w:val="1"/>
          <w:iCs w:val="1"/>
          <w:rtl w:val="0"/>
          <w:lang w:val="it-IT"/>
        </w:rPr>
        <w:t>Atellana</w:t>
      </w:r>
      <w:r>
        <w:rPr>
          <w:rFonts w:cs="Arial Unicode MS" w:eastAsia="Arial Unicode MS"/>
          <w:rtl w:val="0"/>
          <w:lang w:val="it-IT"/>
        </w:rPr>
        <w:t>,</w:t>
      </w:r>
      <w:r>
        <w:rPr>
          <w:rFonts w:cs="Arial Unicode MS" w:eastAsia="Arial Unicode MS"/>
          <w:rtl w:val="0"/>
        </w:rPr>
        <w:t xml:space="preserve"> </w:t>
      </w:r>
      <w:r>
        <w:rPr>
          <w:rFonts w:cs="Arial Unicode MS" w:eastAsia="Arial Unicode MS"/>
          <w:rtl w:val="0"/>
          <w:lang w:val="it-IT"/>
        </w:rPr>
        <w:t>p. 37-67.</w:t>
      </w:r>
    </w:p>
  </w:footnote>
  <w:footnote w:id="116">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smallCaps w:val="1"/>
          <w:rtl w:val="0"/>
          <w:lang w:val="it-IT"/>
        </w:rPr>
        <w:t>Dingel</w:t>
      </w:r>
      <w:r>
        <w:rPr>
          <w:rFonts w:cs="Arial Unicode MS" w:eastAsia="Arial Unicode MS"/>
          <w:rtl w:val="0"/>
          <w:lang w:val="it-IT"/>
        </w:rPr>
        <w:t xml:space="preserve">, </w:t>
      </w:r>
      <w:r>
        <w:rPr>
          <w:rFonts w:cs="Arial Unicode MS" w:eastAsia="Arial Unicode MS"/>
          <w:i w:val="1"/>
          <w:iCs w:val="1"/>
          <w:rtl w:val="0"/>
          <w:lang w:val="it-IT"/>
        </w:rPr>
        <w:t>Bruchst</w:t>
      </w:r>
      <w:r>
        <w:rPr>
          <w:rFonts w:cs="Arial Unicode MS" w:eastAsia="Arial Unicode MS" w:hint="default"/>
          <w:i w:val="1"/>
          <w:iCs w:val="1"/>
          <w:rtl w:val="0"/>
          <w:lang w:val="it-IT"/>
        </w:rPr>
        <w:t>ü</w:t>
      </w:r>
      <w:r>
        <w:rPr>
          <w:rFonts w:cs="Arial Unicode MS" w:eastAsia="Arial Unicode MS"/>
          <w:i w:val="1"/>
          <w:iCs w:val="1"/>
          <w:rtl w:val="0"/>
          <w:lang w:val="it-IT"/>
        </w:rPr>
        <w:t>ck</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4], p. 39-40.</w:t>
      </w:r>
    </w:p>
  </w:footnote>
  <w:footnote w:id="117">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Si confronti gi</w:t>
      </w:r>
      <w:r>
        <w:rPr>
          <w:rFonts w:cs="Arial Unicode MS" w:eastAsia="Arial Unicode MS" w:hint="default"/>
          <w:rtl w:val="0"/>
          <w:lang w:val="it-IT"/>
        </w:rPr>
        <w:t xml:space="preserve">à </w:t>
      </w:r>
      <w:r>
        <w:rPr>
          <w:rFonts w:cs="Arial Unicode MS" w:eastAsia="Arial Unicode MS"/>
          <w:smallCaps w:val="1"/>
          <w:rtl w:val="0"/>
          <w:lang w:val="it-IT"/>
        </w:rPr>
        <w:t>Dingel</w:t>
      </w:r>
      <w:r>
        <w:rPr>
          <w:rFonts w:cs="Arial Unicode MS" w:eastAsia="Arial Unicode MS"/>
          <w:rtl w:val="0"/>
          <w:lang w:val="it-IT"/>
        </w:rPr>
        <w:t xml:space="preserve">, </w:t>
      </w:r>
      <w:r>
        <w:rPr>
          <w:rFonts w:cs="Arial Unicode MS" w:eastAsia="Arial Unicode MS"/>
          <w:i w:val="1"/>
          <w:iCs w:val="1"/>
          <w:rtl w:val="0"/>
          <w:lang w:val="it-IT"/>
        </w:rPr>
        <w:t>Bruchst</w:t>
      </w:r>
      <w:r>
        <w:rPr>
          <w:rFonts w:cs="Arial Unicode MS" w:eastAsia="Arial Unicode MS" w:hint="default"/>
          <w:i w:val="1"/>
          <w:iCs w:val="1"/>
          <w:rtl w:val="0"/>
          <w:lang w:val="it-IT"/>
        </w:rPr>
        <w:t>ü</w:t>
      </w:r>
      <w:r>
        <w:rPr>
          <w:rFonts w:cs="Arial Unicode MS" w:eastAsia="Arial Unicode MS"/>
          <w:i w:val="1"/>
          <w:iCs w:val="1"/>
          <w:rtl w:val="0"/>
          <w:lang w:val="it-IT"/>
        </w:rPr>
        <w:t>ck</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4], p. 41; su questa </w:t>
      </w:r>
      <w:r>
        <w:rPr>
          <w:rFonts w:cs="Arial Unicode MS" w:eastAsia="Arial Unicode MS"/>
          <w:i w:val="1"/>
          <w:iCs w:val="1"/>
          <w:rtl w:val="0"/>
          <w:lang w:val="it-IT"/>
        </w:rPr>
        <w:t>togata</w:t>
      </w:r>
      <w:r>
        <w:rPr>
          <w:rFonts w:cs="Arial Unicode MS" w:eastAsia="Arial Unicode MS"/>
          <w:rtl w:val="0"/>
          <w:lang w:val="it-IT"/>
        </w:rPr>
        <w:t xml:space="preserve"> si veda </w:t>
      </w:r>
      <w:r>
        <w:rPr>
          <w:rFonts w:cs="Arial Unicode MS" w:eastAsia="Arial Unicode MS"/>
          <w:i w:val="1"/>
          <w:iCs w:val="1"/>
          <w:rtl w:val="0"/>
          <w:lang w:val="it-IT"/>
        </w:rPr>
        <w:t>supra</w:t>
      </w:r>
      <w:r>
        <w:rPr>
          <w:rFonts w:cs="Arial Unicode MS" w:eastAsia="Arial Unicode MS"/>
          <w:rtl w:val="0"/>
          <w:lang w:val="it-IT"/>
        </w:rPr>
        <w:t>.</w:t>
      </w:r>
    </w:p>
  </w:footnote>
  <w:footnote w:id="118">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In merito si veda gi</w:t>
      </w:r>
      <w:r>
        <w:rPr>
          <w:rFonts w:cs="Arial Unicode MS" w:eastAsia="Arial Unicode MS" w:hint="default"/>
          <w:rtl w:val="0"/>
          <w:lang w:val="it-IT"/>
        </w:rPr>
        <w:t xml:space="preserve">à </w:t>
      </w:r>
      <w:r>
        <w:rPr>
          <w:rFonts w:cs="Arial Unicode MS" w:eastAsia="Arial Unicode MS"/>
          <w:smallCaps w:val="1"/>
          <w:rtl w:val="0"/>
          <w:lang w:val="it-IT"/>
        </w:rPr>
        <w:t>Dingel</w:t>
      </w:r>
      <w:r>
        <w:rPr>
          <w:rFonts w:cs="Arial Unicode MS" w:eastAsia="Arial Unicode MS"/>
          <w:rtl w:val="0"/>
          <w:lang w:val="it-IT"/>
        </w:rPr>
        <w:t xml:space="preserve">, </w:t>
      </w:r>
      <w:r>
        <w:rPr>
          <w:rFonts w:cs="Arial Unicode MS" w:eastAsia="Arial Unicode MS"/>
          <w:i w:val="1"/>
          <w:iCs w:val="1"/>
          <w:rtl w:val="0"/>
          <w:lang w:val="it-IT"/>
        </w:rPr>
        <w:t>Bruchst</w:t>
      </w:r>
      <w:r>
        <w:rPr>
          <w:rFonts w:cs="Arial Unicode MS" w:eastAsia="Arial Unicode MS" w:hint="default"/>
          <w:i w:val="1"/>
          <w:iCs w:val="1"/>
          <w:rtl w:val="0"/>
          <w:lang w:val="it-IT"/>
        </w:rPr>
        <w:t>ü</w:t>
      </w:r>
      <w:r>
        <w:rPr>
          <w:rFonts w:cs="Arial Unicode MS" w:eastAsia="Arial Unicode MS"/>
          <w:i w:val="1"/>
          <w:iCs w:val="1"/>
          <w:rtl w:val="0"/>
          <w:lang w:val="it-IT"/>
        </w:rPr>
        <w:t>ck</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4], p. 41-42, il quale aveva insistito sui soli temi del viaggio e della malattia. Questa commedia di Afranio sembra essere sviluppata intorno al rifiuto da parte di un giovane di un matrimonio impostogli; il protagonista potrebbe essere un giovane liberato dalla </w:t>
      </w:r>
      <w:r>
        <w:rPr>
          <w:rFonts w:cs="Arial Unicode MS" w:eastAsia="Arial Unicode MS"/>
          <w:i w:val="1"/>
          <w:iCs w:val="1"/>
          <w:rtl w:val="0"/>
          <w:lang w:val="it-IT"/>
        </w:rPr>
        <w:t>patria potestas</w:t>
      </w:r>
      <w:r>
        <w:rPr>
          <w:rFonts w:cs="Arial Unicode MS" w:eastAsia="Arial Unicode MS"/>
          <w:rtl w:val="0"/>
          <w:lang w:val="it-IT"/>
        </w:rPr>
        <w:t xml:space="preserve"> per volontaria rinuncia del padre (l</w:t>
      </w:r>
      <w:r>
        <w:rPr>
          <w:rFonts w:cs="Arial Unicode MS" w:eastAsia="Arial Unicode MS" w:hint="default"/>
          <w:rtl w:val="0"/>
          <w:lang w:val="it-IT"/>
        </w:rPr>
        <w:t>’</w:t>
      </w:r>
      <w:r>
        <w:rPr>
          <w:rFonts w:cs="Arial Unicode MS" w:eastAsia="Arial Unicode MS"/>
          <w:i w:val="1"/>
          <w:iCs w:val="1"/>
          <w:rtl w:val="0"/>
          <w:lang w:val="it-IT"/>
        </w:rPr>
        <w:t>Emancipatus</w:t>
      </w:r>
      <w:r>
        <w:rPr>
          <w:rFonts w:cs="Arial Unicode MS" w:eastAsia="Arial Unicode MS"/>
          <w:rtl w:val="0"/>
          <w:lang w:val="it-IT"/>
        </w:rPr>
        <w:t xml:space="preserve">) del titolo. A questa </w:t>
      </w:r>
      <w:r>
        <w:rPr>
          <w:rFonts w:cs="Arial Unicode MS" w:eastAsia="Arial Unicode MS"/>
          <w:i w:val="1"/>
          <w:iCs w:val="1"/>
          <w:rtl w:val="0"/>
          <w:lang w:val="it-IT"/>
        </w:rPr>
        <w:t xml:space="preserve">togata </w:t>
      </w:r>
      <w:r>
        <w:rPr>
          <w:rFonts w:cs="Arial Unicode MS" w:eastAsia="Arial Unicode MS"/>
          <w:rtl w:val="0"/>
          <w:lang w:val="it-IT"/>
        </w:rPr>
        <w:t>sono riconducibili ventiquattro frammenti (</w:t>
      </w:r>
      <w:r>
        <w:rPr>
          <w:rFonts w:cs="Arial Unicode MS" w:eastAsia="Arial Unicode MS"/>
          <w:smallCaps w:val="1"/>
          <w:rtl w:val="0"/>
        </w:rPr>
        <w:t>Deviault</w:t>
      </w:r>
      <w:r>
        <w:rPr>
          <w:rFonts w:cs="Arial Unicode MS" w:eastAsia="Arial Unicode MS"/>
          <w:rtl w:val="0"/>
          <w:lang w:val="it-IT"/>
        </w:rPr>
        <w:t xml:space="preserve">, </w:t>
      </w:r>
      <w:r>
        <w:rPr>
          <w:rFonts w:cs="Arial Unicode MS" w:eastAsia="Arial Unicode MS"/>
          <w:i w:val="1"/>
          <w:iCs w:val="1"/>
          <w:rtl w:val="0"/>
          <w:lang w:val="it-IT"/>
        </w:rPr>
        <w:t>Comoedia</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11], </w:t>
      </w:r>
      <w:r>
        <w:rPr>
          <w:rFonts w:cs="Arial Unicode MS" w:eastAsia="Arial Unicode MS"/>
          <w:i w:val="1"/>
          <w:iCs w:val="1"/>
          <w:rtl w:val="0"/>
          <w:lang w:val="it-IT"/>
        </w:rPr>
        <w:t>Afranius</w:t>
      </w:r>
      <w:r>
        <w:rPr>
          <w:rFonts w:cs="Arial Unicode MS" w:eastAsia="Arial Unicode MS"/>
          <w:rtl w:val="0"/>
          <w:lang w:val="it-IT"/>
        </w:rPr>
        <w:t xml:space="preserve"> 71-106), dai quali, per</w:t>
      </w:r>
      <w:r>
        <w:rPr>
          <w:rFonts w:cs="Arial Unicode MS" w:eastAsia="Arial Unicode MS" w:hint="default"/>
          <w:rtl w:val="0"/>
          <w:lang w:val="it-IT"/>
        </w:rPr>
        <w:t>ò</w:t>
      </w:r>
      <w:r>
        <w:rPr>
          <w:rFonts w:cs="Arial Unicode MS" w:eastAsia="Arial Unicode MS"/>
          <w:rtl w:val="0"/>
          <w:lang w:val="it-IT"/>
        </w:rPr>
        <w:t xml:space="preserve">, nulla emerge relativamente alle figure femminili coinvolte nella vicenda e, soprattutto, nel matrimonio forzato; in particolare, su </w:t>
      </w:r>
      <w:r>
        <w:rPr>
          <w:rFonts w:cs="Arial Unicode MS" w:eastAsia="Arial Unicode MS"/>
          <w:smallCaps w:val="1"/>
          <w:rtl w:val="0"/>
        </w:rPr>
        <w:t>Deviault</w:t>
      </w:r>
      <w:r>
        <w:rPr>
          <w:rFonts w:cs="Arial Unicode MS" w:eastAsia="Arial Unicode MS"/>
          <w:rtl w:val="0"/>
          <w:lang w:val="it-IT"/>
        </w:rPr>
        <w:t xml:space="preserve">, </w:t>
      </w:r>
      <w:r>
        <w:rPr>
          <w:rFonts w:cs="Arial Unicode MS" w:eastAsia="Arial Unicode MS"/>
          <w:i w:val="1"/>
          <w:iCs w:val="1"/>
          <w:rtl w:val="0"/>
          <w:lang w:val="it-IT"/>
        </w:rPr>
        <w:t>Comoedia</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11], </w:t>
      </w:r>
      <w:r>
        <w:rPr>
          <w:rFonts w:cs="Arial Unicode MS" w:eastAsia="Arial Unicode MS"/>
          <w:i w:val="1"/>
          <w:iCs w:val="1"/>
          <w:rtl w:val="0"/>
          <w:lang w:val="it-IT"/>
        </w:rPr>
        <w:t>Afranius</w:t>
      </w:r>
      <w:r>
        <w:rPr>
          <w:rFonts w:cs="Arial Unicode MS" w:eastAsia="Arial Unicode MS"/>
          <w:rtl w:val="0"/>
          <w:lang w:val="it-IT"/>
        </w:rPr>
        <w:t xml:space="preserve"> 80-81 (</w:t>
      </w:r>
      <w:r>
        <w:rPr>
          <w:rFonts w:cs="Arial Unicode MS" w:eastAsia="Arial Unicode MS"/>
          <w:i w:val="1"/>
          <w:iCs w:val="1"/>
          <w:rtl w:val="0"/>
          <w:lang w:val="it-IT"/>
        </w:rPr>
        <w:t>Emancipatus</w:t>
      </w:r>
      <w:r>
        <w:rPr>
          <w:rFonts w:cs="Arial Unicode MS" w:eastAsia="Arial Unicode MS"/>
          <w:rtl w:val="0"/>
          <w:lang w:val="it-IT"/>
        </w:rPr>
        <w:t xml:space="preserve"> VI) si vedano le osservazioni di J.T. </w:t>
      </w:r>
      <w:r>
        <w:rPr>
          <w:rFonts w:cs="Arial Unicode MS" w:eastAsia="Arial Unicode MS"/>
          <w:smallCaps w:val="1"/>
          <w:rtl w:val="0"/>
          <w:lang w:val="it-IT"/>
        </w:rPr>
        <w:t>Welsh</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rtl w:val="0"/>
          <w:lang w:val="it-IT"/>
        </w:rPr>
        <w:t>Afranius 95-96 Ribbeck</w:t>
      </w:r>
      <w:r>
        <w:rPr>
          <w:rFonts w:cs="Arial Unicode MS" w:eastAsia="Arial Unicode MS"/>
          <w:vertAlign w:val="superscript"/>
          <w:rtl w:val="0"/>
          <w:lang w:val="it-IT"/>
        </w:rPr>
        <w:t>3</w:t>
      </w:r>
      <w:r>
        <w:rPr>
          <w:rFonts w:cs="Arial Unicode MS" w:eastAsia="Arial Unicode MS" w:hint="default"/>
          <w:rtl w:val="0"/>
          <w:lang w:val="it-IT"/>
        </w:rPr>
        <w:t>»</w:t>
      </w:r>
      <w:r>
        <w:rPr>
          <w:rFonts w:cs="Arial Unicode MS" w:eastAsia="Arial Unicode MS"/>
          <w:rtl w:val="0"/>
          <w:lang w:val="it-IT"/>
        </w:rPr>
        <w:t xml:space="preserve">, </w:t>
      </w:r>
      <w:r>
        <w:rPr>
          <w:rFonts w:cs="Arial Unicode MS" w:eastAsia="Arial Unicode MS"/>
          <w:i w:val="1"/>
          <w:iCs w:val="1"/>
          <w:rtl w:val="0"/>
          <w:lang w:val="it-IT"/>
        </w:rPr>
        <w:t>Philologus</w:t>
      </w:r>
      <w:r>
        <w:rPr>
          <w:rFonts w:cs="Arial Unicode MS" w:eastAsia="Arial Unicode MS"/>
          <w:rtl w:val="0"/>
          <w:lang w:val="it-IT"/>
        </w:rPr>
        <w:t xml:space="preserve"> 156, 2012, p. 181-187.</w:t>
      </w:r>
    </w:p>
  </w:footnote>
  <w:footnote w:id="119">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Si veda gi</w:t>
      </w:r>
      <w:r>
        <w:rPr>
          <w:rFonts w:cs="Arial Unicode MS" w:eastAsia="Arial Unicode MS" w:hint="default"/>
          <w:rtl w:val="0"/>
          <w:lang w:val="it-IT"/>
        </w:rPr>
        <w:t xml:space="preserve">à </w:t>
      </w:r>
      <w:r>
        <w:rPr>
          <w:rFonts w:cs="Arial Unicode MS" w:eastAsia="Arial Unicode MS"/>
          <w:smallCaps w:val="1"/>
          <w:rtl w:val="0"/>
          <w:lang w:val="it-IT"/>
        </w:rPr>
        <w:t>Dingel</w:t>
      </w:r>
      <w:r>
        <w:rPr>
          <w:rFonts w:cs="Arial Unicode MS" w:eastAsia="Arial Unicode MS"/>
          <w:rtl w:val="0"/>
          <w:lang w:val="it-IT"/>
        </w:rPr>
        <w:t xml:space="preserve">, </w:t>
      </w:r>
      <w:r>
        <w:rPr>
          <w:rFonts w:cs="Arial Unicode MS" w:eastAsia="Arial Unicode MS"/>
          <w:i w:val="1"/>
          <w:iCs w:val="1"/>
          <w:rtl w:val="0"/>
          <w:lang w:val="it-IT"/>
        </w:rPr>
        <w:t>Bruchst</w:t>
      </w:r>
      <w:r>
        <w:rPr>
          <w:rFonts w:cs="Arial Unicode MS" w:eastAsia="Arial Unicode MS" w:hint="default"/>
          <w:i w:val="1"/>
          <w:iCs w:val="1"/>
          <w:rtl w:val="0"/>
          <w:lang w:val="it-IT"/>
        </w:rPr>
        <w:t>ü</w:t>
      </w:r>
      <w:r>
        <w:rPr>
          <w:rFonts w:cs="Arial Unicode MS" w:eastAsia="Arial Unicode MS"/>
          <w:i w:val="1"/>
          <w:iCs w:val="1"/>
          <w:rtl w:val="0"/>
          <w:lang w:val="it-IT"/>
        </w:rPr>
        <w:t>ck</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4], p. 42. L</w:t>
      </w:r>
      <w:r>
        <w:rPr>
          <w:rFonts w:cs="Arial Unicode MS" w:eastAsia="Arial Unicode MS" w:hint="default"/>
          <w:rtl w:val="0"/>
          <w:lang w:val="it-IT"/>
        </w:rPr>
        <w:t>’</w:t>
      </w:r>
      <w:r>
        <w:rPr>
          <w:rFonts w:cs="Arial Unicode MS" w:eastAsia="Arial Unicode MS"/>
          <w:i w:val="1"/>
          <w:iCs w:val="1"/>
          <w:rtl w:val="0"/>
          <w:lang w:val="it-IT"/>
        </w:rPr>
        <w:t>Exceptus</w:t>
      </w:r>
      <w:r>
        <w:rPr>
          <w:rFonts w:cs="Arial Unicode MS" w:eastAsia="Arial Unicode MS"/>
          <w:rtl w:val="0"/>
          <w:lang w:val="it-IT"/>
        </w:rPr>
        <w:t xml:space="preserve"> sembra doversi identificare con il protagonista della commedia, che si sarebbe gettato in mare dopo una delusione amorosa e sarebbe stato tratto in salvo da un personaggio ignoto con l</w:t>
      </w:r>
      <w:r>
        <w:rPr>
          <w:rFonts w:cs="Arial Unicode MS" w:eastAsia="Arial Unicode MS" w:hint="default"/>
          <w:rtl w:val="0"/>
          <w:lang w:val="it-IT"/>
        </w:rPr>
        <w:t>’</w:t>
      </w:r>
      <w:r>
        <w:rPr>
          <w:rFonts w:cs="Arial Unicode MS" w:eastAsia="Arial Unicode MS"/>
          <w:rtl w:val="0"/>
          <w:lang w:val="it-IT"/>
        </w:rPr>
        <w:t xml:space="preserve">aiuto dei pescatori; di questa </w:t>
      </w:r>
      <w:r>
        <w:rPr>
          <w:rFonts w:cs="Arial Unicode MS" w:eastAsia="Arial Unicode MS"/>
          <w:i w:val="1"/>
          <w:iCs w:val="1"/>
          <w:rtl w:val="0"/>
          <w:lang w:val="it-IT"/>
        </w:rPr>
        <w:t>togata</w:t>
      </w:r>
      <w:r>
        <w:rPr>
          <w:rFonts w:cs="Arial Unicode MS" w:eastAsia="Arial Unicode MS"/>
          <w:rtl w:val="0"/>
          <w:lang w:val="it-IT"/>
        </w:rPr>
        <w:t xml:space="preserve"> di Afranio restano quindici frammenti (</w:t>
      </w:r>
      <w:r>
        <w:rPr>
          <w:rFonts w:cs="Arial Unicode MS" w:eastAsia="Arial Unicode MS"/>
          <w:smallCaps w:val="1"/>
          <w:rtl w:val="0"/>
        </w:rPr>
        <w:t>Deviault</w:t>
      </w:r>
      <w:r>
        <w:rPr>
          <w:rFonts w:cs="Arial Unicode MS" w:eastAsia="Arial Unicode MS"/>
          <w:rtl w:val="0"/>
          <w:lang w:val="it-IT"/>
        </w:rPr>
        <w:t xml:space="preserve">, </w:t>
      </w:r>
      <w:r>
        <w:rPr>
          <w:rFonts w:cs="Arial Unicode MS" w:eastAsia="Arial Unicode MS"/>
          <w:i w:val="1"/>
          <w:iCs w:val="1"/>
          <w:rtl w:val="0"/>
          <w:lang w:val="it-IT"/>
        </w:rPr>
        <w:t>Comoedia</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11], </w:t>
      </w:r>
      <w:r>
        <w:rPr>
          <w:rFonts w:cs="Arial Unicode MS" w:eastAsia="Arial Unicode MS"/>
          <w:i w:val="1"/>
          <w:iCs w:val="1"/>
          <w:rtl w:val="0"/>
          <w:lang w:val="it-IT"/>
        </w:rPr>
        <w:t>Afranius</w:t>
      </w:r>
      <w:r>
        <w:rPr>
          <w:rFonts w:cs="Arial Unicode MS" w:eastAsia="Arial Unicode MS"/>
          <w:rtl w:val="0"/>
          <w:lang w:val="it-IT"/>
        </w:rPr>
        <w:t xml:space="preserve"> 136-159). Nonostante i punti di contatto tra i temi trattati, la differenza rispetto alla narrazione del </w:t>
      </w:r>
      <w:r>
        <w:rPr>
          <w:rFonts w:cs="Arial Unicode MS" w:eastAsia="Arial Unicode MS"/>
          <w:i w:val="1"/>
          <w:iCs w:val="1"/>
          <w:rtl w:val="0"/>
          <w:lang w:val="it-IT"/>
        </w:rPr>
        <w:t>P.Hamb</w:t>
      </w:r>
      <w:r>
        <w:rPr>
          <w:rFonts w:cs="Arial Unicode MS" w:eastAsia="Arial Unicode MS"/>
          <w:rtl w:val="0"/>
          <w:lang w:val="it-IT"/>
        </w:rPr>
        <w:t>. II 167 resta sostanziale: baster</w:t>
      </w:r>
      <w:r>
        <w:rPr>
          <w:rFonts w:cs="Arial Unicode MS" w:eastAsia="Arial Unicode MS" w:hint="default"/>
          <w:rtl w:val="0"/>
          <w:lang w:val="it-IT"/>
        </w:rPr>
        <w:t xml:space="preserve">à </w:t>
      </w:r>
      <w:r>
        <w:rPr>
          <w:rFonts w:cs="Arial Unicode MS" w:eastAsia="Arial Unicode MS"/>
          <w:rtl w:val="0"/>
          <w:lang w:val="it-IT"/>
        </w:rPr>
        <w:t>pensare al fatto che in quest</w:t>
      </w:r>
      <w:r>
        <w:rPr>
          <w:rFonts w:cs="Arial Unicode MS" w:eastAsia="Arial Unicode MS" w:hint="default"/>
          <w:rtl w:val="0"/>
          <w:lang w:val="it-IT"/>
        </w:rPr>
        <w:t>’</w:t>
      </w:r>
      <w:r>
        <w:rPr>
          <w:rFonts w:cs="Arial Unicode MS" w:eastAsia="Arial Unicode MS"/>
          <w:rtl w:val="0"/>
          <w:lang w:val="it-IT"/>
        </w:rPr>
        <w:t xml:space="preserve">ultima a trovarsi malata su una nave </w:t>
      </w:r>
      <w:r>
        <w:rPr>
          <w:rFonts w:cs="Arial Unicode MS" w:eastAsia="Arial Unicode MS" w:hint="default"/>
          <w:rtl w:val="0"/>
          <w:lang w:val="it-IT"/>
        </w:rPr>
        <w:t xml:space="preserve">è </w:t>
      </w:r>
      <w:r>
        <w:rPr>
          <w:rFonts w:cs="Arial Unicode MS" w:eastAsia="Arial Unicode MS"/>
          <w:rtl w:val="0"/>
          <w:lang w:val="it-IT"/>
        </w:rPr>
        <w:t>una donna (e, probabilmente, durante un viaggio che avrebbe dovuto portare alla salvezza), mentre nell</w:t>
      </w:r>
      <w:r>
        <w:rPr>
          <w:rFonts w:cs="Arial Unicode MS" w:eastAsia="Arial Unicode MS" w:hint="default"/>
          <w:rtl w:val="0"/>
          <w:lang w:val="it-IT"/>
        </w:rPr>
        <w:t>’</w:t>
      </w:r>
      <w:r>
        <w:rPr>
          <w:rFonts w:cs="Arial Unicode MS" w:eastAsia="Arial Unicode MS"/>
          <w:i w:val="1"/>
          <w:iCs w:val="1"/>
          <w:rtl w:val="0"/>
          <w:lang w:val="it-IT"/>
        </w:rPr>
        <w:t>Exceptus</w:t>
      </w:r>
      <w:r>
        <w:rPr>
          <w:rFonts w:cs="Arial Unicode MS" w:eastAsia="Arial Unicode MS"/>
          <w:rtl w:val="0"/>
          <w:lang w:val="it-IT"/>
        </w:rPr>
        <w:t xml:space="preserve"> il mare </w:t>
      </w:r>
      <w:r>
        <w:rPr>
          <w:rFonts w:cs="Arial Unicode MS" w:eastAsia="Arial Unicode MS" w:hint="default"/>
          <w:rtl w:val="0"/>
          <w:lang w:val="it-IT"/>
        </w:rPr>
        <w:t xml:space="preserve">è </w:t>
      </w:r>
      <w:r>
        <w:rPr>
          <w:rFonts w:cs="Arial Unicode MS" w:eastAsia="Arial Unicode MS"/>
          <w:rtl w:val="0"/>
          <w:lang w:val="it-IT"/>
        </w:rPr>
        <w:t>la via di fuga di un innamorato deluso.</w:t>
      </w:r>
    </w:p>
  </w:footnote>
  <w:footnote w:id="120">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Protagonista della </w:t>
      </w:r>
      <w:r>
        <w:rPr>
          <w:rFonts w:cs="Arial Unicode MS" w:eastAsia="Arial Unicode MS"/>
          <w:i w:val="1"/>
          <w:iCs w:val="1"/>
          <w:rtl w:val="0"/>
          <w:lang w:val="it-IT"/>
        </w:rPr>
        <w:t xml:space="preserve">Virgo </w:t>
      </w:r>
      <w:r>
        <w:rPr>
          <w:rFonts w:cs="Arial Unicode MS" w:eastAsia="Arial Unicode MS"/>
          <w:rtl w:val="0"/>
          <w:lang w:val="it-IT"/>
        </w:rPr>
        <w:t xml:space="preserve">sembra essere una fanciulla che, vittima di violenza, cerca di tenere nascosta la gravidanza che ne era derivata; di questa </w:t>
      </w:r>
      <w:r>
        <w:rPr>
          <w:rFonts w:cs="Arial Unicode MS" w:eastAsia="Arial Unicode MS"/>
          <w:i w:val="1"/>
          <w:iCs w:val="1"/>
          <w:rtl w:val="0"/>
          <w:lang w:val="it-IT"/>
        </w:rPr>
        <w:t>togata</w:t>
      </w:r>
      <w:r>
        <w:rPr>
          <w:rFonts w:cs="Arial Unicode MS" w:eastAsia="Arial Unicode MS"/>
          <w:rtl w:val="0"/>
          <w:lang w:val="it-IT"/>
        </w:rPr>
        <w:t xml:space="preserve"> restano soltanto cinque frammenti (</w:t>
      </w:r>
      <w:r>
        <w:rPr>
          <w:rFonts w:cs="Arial Unicode MS" w:eastAsia="Arial Unicode MS"/>
          <w:smallCaps w:val="1"/>
          <w:rtl w:val="0"/>
        </w:rPr>
        <w:t>Deviault</w:t>
      </w:r>
      <w:r>
        <w:rPr>
          <w:rFonts w:cs="Arial Unicode MS" w:eastAsia="Arial Unicode MS"/>
          <w:rtl w:val="0"/>
          <w:lang w:val="it-IT"/>
        </w:rPr>
        <w:t xml:space="preserve">, </w:t>
      </w:r>
      <w:r>
        <w:rPr>
          <w:rFonts w:cs="Arial Unicode MS" w:eastAsia="Arial Unicode MS"/>
          <w:i w:val="1"/>
          <w:iCs w:val="1"/>
          <w:rtl w:val="0"/>
          <w:lang w:val="it-IT"/>
        </w:rPr>
        <w:t>Comoedia</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11], </w:t>
      </w:r>
      <w:r>
        <w:rPr>
          <w:rFonts w:cs="Arial Unicode MS" w:eastAsia="Arial Unicode MS"/>
          <w:i w:val="1"/>
          <w:iCs w:val="1"/>
          <w:rtl w:val="0"/>
          <w:lang w:val="it-IT"/>
        </w:rPr>
        <w:t>Afranius</w:t>
      </w:r>
      <w:r>
        <w:rPr>
          <w:rFonts w:cs="Arial Unicode MS" w:eastAsia="Arial Unicode MS"/>
          <w:rtl w:val="0"/>
          <w:lang w:val="it-IT"/>
        </w:rPr>
        <w:t xml:space="preserve"> 338-346), uno dei quali testimone della rara e controversa parola </w:t>
      </w:r>
      <w:r>
        <w:rPr>
          <w:rFonts w:cs="Arial Unicode MS" w:eastAsia="Arial Unicode MS"/>
          <w:i w:val="1"/>
          <w:iCs w:val="1"/>
          <w:rtl w:val="0"/>
          <w:lang w:val="it-IT"/>
        </w:rPr>
        <w:t>molucrum</w:t>
      </w:r>
      <w:r>
        <w:rPr>
          <w:rFonts w:cs="Arial Unicode MS" w:eastAsia="Arial Unicode MS"/>
          <w:rtl w:val="0"/>
          <w:lang w:val="it-IT"/>
        </w:rPr>
        <w:t>, che aveva attirato l</w:t>
      </w:r>
      <w:r>
        <w:rPr>
          <w:rFonts w:cs="Arial Unicode MS" w:eastAsia="Arial Unicode MS" w:hint="default"/>
          <w:rtl w:val="0"/>
          <w:lang w:val="it-IT"/>
        </w:rPr>
        <w:t>’</w:t>
      </w:r>
      <w:r>
        <w:rPr>
          <w:rFonts w:cs="Arial Unicode MS" w:eastAsia="Arial Unicode MS"/>
          <w:rtl w:val="0"/>
          <w:lang w:val="it-IT"/>
        </w:rPr>
        <w:t xml:space="preserve">attenzione di Festo e sulla quale ci si limita a rinviare al contributo di E. </w:t>
      </w:r>
      <w:r>
        <w:rPr>
          <w:rFonts w:cs="Arial Unicode MS" w:eastAsia="Arial Unicode MS"/>
          <w:smallCaps w:val="1"/>
          <w:rtl w:val="0"/>
          <w:lang w:val="it-IT"/>
        </w:rPr>
        <w:t>Zingg</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i w:val="1"/>
          <w:iCs w:val="1"/>
          <w:rtl w:val="0"/>
          <w:lang w:val="it-IT"/>
        </w:rPr>
        <w:t>Molucrum</w:t>
      </w:r>
      <w:r>
        <w:rPr>
          <w:rFonts w:cs="Arial Unicode MS" w:eastAsia="Arial Unicode MS"/>
          <w:rtl w:val="0"/>
          <w:lang w:val="it-IT"/>
        </w:rPr>
        <w:t xml:space="preserve"> bei Festus und die Zubereitung der mola salsa durch die Vestalinnen</w:t>
      </w:r>
      <w:r>
        <w:rPr>
          <w:rFonts w:cs="Arial Unicode MS" w:eastAsia="Arial Unicode MS" w:hint="default"/>
          <w:rtl w:val="0"/>
          <w:lang w:val="it-IT"/>
        </w:rPr>
        <w:t>»</w:t>
      </w:r>
      <w:r>
        <w:rPr>
          <w:rFonts w:cs="Arial Unicode MS" w:eastAsia="Arial Unicode MS"/>
          <w:rtl w:val="0"/>
          <w:lang w:val="it-IT"/>
        </w:rPr>
        <w:t xml:space="preserve">, </w:t>
      </w:r>
      <w:r>
        <w:rPr>
          <w:rFonts w:cs="Arial Unicode MS" w:eastAsia="Arial Unicode MS"/>
          <w:i w:val="1"/>
          <w:iCs w:val="1"/>
          <w:rtl w:val="0"/>
          <w:lang w:val="it-IT"/>
        </w:rPr>
        <w:t>Glotta</w:t>
      </w:r>
      <w:r>
        <w:rPr>
          <w:rFonts w:cs="Arial Unicode MS" w:eastAsia="Arial Unicode MS"/>
          <w:rtl w:val="0"/>
        </w:rPr>
        <w:t xml:space="preserve"> </w:t>
      </w:r>
      <w:r>
        <w:rPr>
          <w:rFonts w:cs="Arial Unicode MS" w:eastAsia="Arial Unicode MS"/>
          <w:rtl w:val="0"/>
          <w:lang w:val="it-IT"/>
        </w:rPr>
        <w:t xml:space="preserve">87, 2011, p. 236-271: </w:t>
      </w:r>
      <w:r>
        <w:rPr>
          <w:rFonts w:cs="Arial Unicode MS" w:eastAsia="Arial Unicode MS"/>
          <w:i w:val="1"/>
          <w:iCs w:val="1"/>
          <w:rtl w:val="0"/>
          <w:lang w:val="it-IT"/>
        </w:rPr>
        <w:t>ferme virgini / tam crescit uterus tamquam gravidae mulieri: / molucrum vocatur, transit sine doloribus</w:t>
      </w:r>
      <w:r>
        <w:rPr>
          <w:rFonts w:cs="Arial Unicode MS" w:eastAsia="Arial Unicode MS"/>
          <w:rtl w:val="0"/>
          <w:lang w:val="it-IT"/>
        </w:rPr>
        <w:t xml:space="preserve"> (</w:t>
      </w:r>
      <w:r>
        <w:rPr>
          <w:rFonts w:cs="Arial Unicode MS" w:eastAsia="Arial Unicode MS"/>
          <w:smallCaps w:val="1"/>
          <w:rtl w:val="0"/>
        </w:rPr>
        <w:t>Deviault</w:t>
      </w:r>
      <w:r>
        <w:rPr>
          <w:rFonts w:cs="Arial Unicode MS" w:eastAsia="Arial Unicode MS"/>
          <w:rtl w:val="0"/>
          <w:lang w:val="it-IT"/>
        </w:rPr>
        <w:t xml:space="preserve">, </w:t>
      </w:r>
      <w:r>
        <w:rPr>
          <w:rFonts w:cs="Arial Unicode MS" w:eastAsia="Arial Unicode MS"/>
          <w:i w:val="1"/>
          <w:iCs w:val="1"/>
          <w:rtl w:val="0"/>
          <w:lang w:val="it-IT"/>
        </w:rPr>
        <w:t>Comoedia</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11], </w:t>
      </w:r>
      <w:r>
        <w:rPr>
          <w:rFonts w:cs="Arial Unicode MS" w:eastAsia="Arial Unicode MS"/>
          <w:i w:val="1"/>
          <w:iCs w:val="1"/>
          <w:rtl w:val="0"/>
          <w:lang w:val="it-IT"/>
        </w:rPr>
        <w:t xml:space="preserve">Afranius </w:t>
      </w:r>
      <w:r>
        <w:rPr>
          <w:rFonts w:cs="Arial Unicode MS" w:eastAsia="Arial Unicode MS"/>
          <w:rtl w:val="0"/>
          <w:lang w:val="it-IT"/>
        </w:rPr>
        <w:t xml:space="preserve">338-340 - </w:t>
      </w:r>
      <w:r>
        <w:rPr>
          <w:rFonts w:cs="Arial Unicode MS" w:eastAsia="Arial Unicode MS"/>
          <w:i w:val="1"/>
          <w:iCs w:val="1"/>
          <w:rtl w:val="0"/>
          <w:lang w:val="it-IT"/>
        </w:rPr>
        <w:t>Virgo</w:t>
      </w:r>
      <w:r>
        <w:rPr>
          <w:rFonts w:cs="Arial Unicode MS" w:eastAsia="Arial Unicode MS"/>
          <w:rtl w:val="0"/>
          <w:lang w:val="it-IT"/>
        </w:rPr>
        <w:t xml:space="preserve"> I).</w:t>
      </w:r>
    </w:p>
  </w:footnote>
  <w:footnote w:id="121">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smallCaps w:val="1"/>
          <w:rtl w:val="0"/>
        </w:rPr>
        <w:t>Deviault</w:t>
      </w:r>
      <w:r>
        <w:rPr>
          <w:rFonts w:cs="Arial Unicode MS" w:eastAsia="Arial Unicode MS"/>
          <w:rtl w:val="0"/>
          <w:lang w:val="it-IT"/>
        </w:rPr>
        <w:t xml:space="preserve">, </w:t>
      </w:r>
      <w:r>
        <w:rPr>
          <w:rFonts w:cs="Arial Unicode MS" w:eastAsia="Arial Unicode MS"/>
          <w:i w:val="1"/>
          <w:iCs w:val="1"/>
          <w:rtl w:val="0"/>
          <w:lang w:val="it-IT"/>
        </w:rPr>
        <w:t>Comoedia</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11], </w:t>
      </w:r>
      <w:r>
        <w:rPr>
          <w:rFonts w:cs="Arial Unicode MS" w:eastAsia="Arial Unicode MS"/>
          <w:i w:val="1"/>
          <w:iCs w:val="1"/>
          <w:rtl w:val="0"/>
          <w:lang w:val="it-IT"/>
        </w:rPr>
        <w:t>Afranius</w:t>
      </w:r>
      <w:r>
        <w:rPr>
          <w:rFonts w:cs="Arial Unicode MS" w:eastAsia="Arial Unicode MS"/>
          <w:rtl w:val="0"/>
          <w:lang w:val="it-IT"/>
        </w:rPr>
        <w:t xml:space="preserve"> 218 (</w:t>
      </w:r>
      <w:r>
        <w:rPr>
          <w:rFonts w:cs="Arial Unicode MS" w:eastAsia="Arial Unicode MS"/>
          <w:i w:val="1"/>
          <w:iCs w:val="1"/>
          <w:rtl w:val="0"/>
          <w:lang w:val="it-IT"/>
        </w:rPr>
        <w:t>Materterae</w:t>
      </w:r>
      <w:r>
        <w:rPr>
          <w:rFonts w:cs="Arial Unicode MS" w:eastAsia="Arial Unicode MS"/>
          <w:rtl w:val="0"/>
          <w:lang w:val="it-IT"/>
        </w:rPr>
        <w:t xml:space="preserve"> VI): </w:t>
      </w:r>
      <w:r>
        <w:rPr>
          <w:rFonts w:cs="Arial Unicode MS" w:eastAsia="Arial Unicode MS"/>
          <w:i w:val="1"/>
          <w:iCs w:val="1"/>
          <w:rtl w:val="0"/>
          <w:lang w:val="it-IT"/>
        </w:rPr>
        <w:t>inguen, plenum papulam, panem, tympanum</w:t>
      </w:r>
      <w:r>
        <w:rPr>
          <w:rFonts w:cs="Arial Unicode MS" w:eastAsia="Arial Unicode MS"/>
          <w:rtl w:val="0"/>
          <w:lang w:val="it-IT"/>
        </w:rPr>
        <w:t xml:space="preserve">; il frammento sembra alludere al dramma di una donna incinta. Delle </w:t>
      </w:r>
      <w:r>
        <w:rPr>
          <w:rFonts w:cs="Arial Unicode MS" w:eastAsia="Arial Unicode MS"/>
          <w:i w:val="1"/>
          <w:iCs w:val="1"/>
          <w:rtl w:val="0"/>
          <w:lang w:val="it-IT"/>
        </w:rPr>
        <w:t>Materterae</w:t>
      </w:r>
      <w:r>
        <w:rPr>
          <w:rFonts w:cs="Arial Unicode MS" w:eastAsia="Arial Unicode MS"/>
          <w:rtl w:val="0"/>
          <w:lang w:val="it-IT"/>
        </w:rPr>
        <w:t xml:space="preserve"> - </w:t>
      </w:r>
      <w:r>
        <w:rPr>
          <w:rFonts w:cs="Arial Unicode MS" w:eastAsia="Arial Unicode MS"/>
          <w:i w:val="1"/>
          <w:iCs w:val="1"/>
          <w:rtl w:val="0"/>
          <w:lang w:val="it-IT"/>
        </w:rPr>
        <w:t xml:space="preserve">togata </w:t>
      </w:r>
      <w:r>
        <w:rPr>
          <w:rFonts w:cs="Arial Unicode MS" w:eastAsia="Arial Unicode MS"/>
          <w:rtl w:val="0"/>
          <w:lang w:val="it-IT"/>
        </w:rPr>
        <w:t>che doveva avere per protagoniste delle zie di parte materna - restano otto frammenti che, per</w:t>
      </w:r>
      <w:r>
        <w:rPr>
          <w:rFonts w:cs="Arial Unicode MS" w:eastAsia="Arial Unicode MS" w:hint="default"/>
          <w:rtl w:val="0"/>
          <w:lang w:val="it-IT"/>
        </w:rPr>
        <w:t>ò</w:t>
      </w:r>
      <w:r>
        <w:rPr>
          <w:rFonts w:cs="Arial Unicode MS" w:eastAsia="Arial Unicode MS"/>
          <w:rtl w:val="0"/>
          <w:lang w:val="it-IT"/>
        </w:rPr>
        <w:t>, non permettono di tratteggiarne gli sviluppi narrativi (</w:t>
      </w:r>
      <w:r>
        <w:rPr>
          <w:rFonts w:cs="Arial Unicode MS" w:eastAsia="Arial Unicode MS"/>
          <w:smallCaps w:val="1"/>
          <w:rtl w:val="0"/>
        </w:rPr>
        <w:t>Deviault</w:t>
      </w:r>
      <w:r>
        <w:rPr>
          <w:rFonts w:cs="Arial Unicode MS" w:eastAsia="Arial Unicode MS"/>
          <w:rtl w:val="0"/>
          <w:lang w:val="it-IT"/>
        </w:rPr>
        <w:t xml:space="preserve">, </w:t>
      </w:r>
      <w:r>
        <w:rPr>
          <w:rFonts w:cs="Arial Unicode MS" w:eastAsia="Arial Unicode MS"/>
          <w:i w:val="1"/>
          <w:iCs w:val="1"/>
          <w:rtl w:val="0"/>
          <w:lang w:val="it-IT"/>
        </w:rPr>
        <w:t>Comoedia</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11], </w:t>
      </w:r>
      <w:r>
        <w:rPr>
          <w:rFonts w:cs="Arial Unicode MS" w:eastAsia="Arial Unicode MS"/>
          <w:i w:val="1"/>
          <w:iCs w:val="1"/>
          <w:rtl w:val="0"/>
          <w:lang w:val="it-IT"/>
        </w:rPr>
        <w:t xml:space="preserve">Afranius </w:t>
      </w:r>
      <w:r>
        <w:rPr>
          <w:rFonts w:cs="Arial Unicode MS" w:eastAsia="Arial Unicode MS"/>
          <w:rtl w:val="0"/>
          <w:lang w:val="it-IT"/>
        </w:rPr>
        <w:t>210-221); su questa commedia e, in particolare, sul frammento III, si vedano le osservazioni di Welsh 2014.</w:t>
      </w:r>
    </w:p>
  </w:footnote>
  <w:footnote w:id="122">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Si tratta del </w:t>
      </w:r>
      <w:r>
        <w:rPr>
          <w:rFonts w:cs="Arial Unicode MS" w:eastAsia="Arial Unicode MS"/>
          <w:i w:val="1"/>
          <w:iCs w:val="1"/>
          <w:rtl w:val="0"/>
          <w:lang w:val="it-IT"/>
        </w:rPr>
        <w:t>P.Oxy</w:t>
      </w:r>
      <w:r>
        <w:rPr>
          <w:rFonts w:cs="Arial Unicode MS" w:eastAsia="Arial Unicode MS"/>
          <w:rtl w:val="0"/>
          <w:lang w:val="it-IT"/>
        </w:rPr>
        <w:t>. IV 413 (</w:t>
      </w:r>
      <w:r>
        <w:rPr>
          <w:rFonts w:cs="Arial Unicode MS" w:eastAsia="Arial Unicode MS"/>
          <w:i w:val="1"/>
          <w:iCs w:val="1"/>
          <w:rtl w:val="0"/>
          <w:lang w:val="it-IT"/>
        </w:rPr>
        <w:t>LDAB</w:t>
      </w:r>
      <w:r>
        <w:rPr>
          <w:rFonts w:cs="Arial Unicode MS" w:eastAsia="Arial Unicode MS"/>
          <w:rtl w:val="0"/>
          <w:lang w:val="it-IT"/>
        </w:rPr>
        <w:t>: 4899;</w:t>
      </w:r>
      <w:r>
        <w:rPr>
          <w:rFonts w:cs="Arial Unicode MS" w:eastAsia="Arial Unicode MS"/>
          <w:i w:val="1"/>
          <w:iCs w:val="1"/>
          <w:rtl w:val="0"/>
          <w:lang w:val="it-IT"/>
        </w:rPr>
        <w:t xml:space="preserve"> MP</w:t>
      </w:r>
      <w:r>
        <w:rPr>
          <w:rFonts w:cs="Arial Unicode MS" w:eastAsia="Arial Unicode MS"/>
          <w:i w:val="1"/>
          <w:iCs w:val="1"/>
          <w:vertAlign w:val="superscript"/>
          <w:rtl w:val="0"/>
          <w:lang w:val="it-IT"/>
        </w:rPr>
        <w:t>3</w:t>
      </w:r>
      <w:r>
        <w:rPr>
          <w:rFonts w:cs="Arial Unicode MS" w:eastAsia="Arial Unicode MS"/>
          <w:rtl w:val="0"/>
          <w:lang w:val="it-IT"/>
        </w:rPr>
        <w:t xml:space="preserve">: 1475; II d.C.), a proposito del cui mimo si confronti </w:t>
      </w:r>
      <w:r>
        <w:rPr>
          <w:rFonts w:cs="Arial Unicode MS" w:eastAsia="Arial Unicode MS"/>
          <w:smallCaps w:val="1"/>
          <w:rtl w:val="0"/>
          <w:lang w:val="it-IT"/>
        </w:rPr>
        <w:t>Cicu</w:t>
      </w:r>
      <w:r>
        <w:rPr>
          <w:rFonts w:cs="Arial Unicode MS" w:eastAsia="Arial Unicode MS"/>
          <w:rtl w:val="0"/>
          <w:lang w:val="it-IT"/>
        </w:rPr>
        <w:t xml:space="preserve">, </w:t>
      </w:r>
      <w:r>
        <w:rPr>
          <w:rFonts w:cs="Arial Unicode MS" w:eastAsia="Arial Unicode MS"/>
          <w:i w:val="1"/>
          <w:iCs w:val="1"/>
          <w:rtl w:val="0"/>
          <w:lang w:val="it-IT"/>
        </w:rPr>
        <w:t>Mimo</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[n. 18], p. 166-171, dove si troveranno ulteriori rinvii bibliografici.</w:t>
      </w:r>
    </w:p>
  </w:footnote>
  <w:footnote w:id="123">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In merito si veda </w:t>
      </w:r>
      <w:r>
        <w:rPr>
          <w:rFonts w:cs="Arial Unicode MS" w:eastAsia="Arial Unicode MS"/>
          <w:smallCaps w:val="1"/>
          <w:rtl w:val="0"/>
          <w:lang w:val="it-IT"/>
        </w:rPr>
        <w:t>Cicu</w:t>
      </w:r>
      <w:r>
        <w:rPr>
          <w:rFonts w:cs="Arial Unicode MS" w:eastAsia="Arial Unicode MS"/>
          <w:rtl w:val="0"/>
          <w:lang w:val="it-IT"/>
        </w:rPr>
        <w:t xml:space="preserve">, </w:t>
      </w:r>
      <w:r>
        <w:rPr>
          <w:rFonts w:cs="Arial Unicode MS" w:eastAsia="Arial Unicode MS"/>
          <w:i w:val="1"/>
          <w:iCs w:val="1"/>
          <w:rtl w:val="0"/>
          <w:lang w:val="it-IT"/>
        </w:rPr>
        <w:t>Mimo</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[n. 18], p.</w:t>
      </w:r>
      <w:r>
        <w:rPr>
          <w:rFonts w:cs="Arial Unicode MS" w:eastAsia="Arial Unicode MS"/>
          <w:rtl w:val="0"/>
        </w:rPr>
        <w:t xml:space="preserve"> </w:t>
      </w:r>
      <w:r>
        <w:rPr>
          <w:rFonts w:cs="Arial Unicode MS" w:eastAsia="Arial Unicode MS"/>
          <w:rtl w:val="0"/>
          <w:lang w:val="it-IT"/>
        </w:rPr>
        <w:t xml:space="preserve">165-166: </w:t>
      </w:r>
      <w:r>
        <w:rPr>
          <w:rFonts w:cs="Arial Unicode MS" w:eastAsia="Arial Unicode MS" w:hint="default"/>
          <w:rtl w:val="0"/>
          <w:lang w:val="it-IT"/>
        </w:rPr>
        <w:t>«</w:t>
      </w:r>
      <w:r>
        <w:rPr>
          <w:rFonts w:cs="Arial Unicode MS" w:eastAsia="Arial Unicode MS"/>
          <w:rtl w:val="0"/>
          <w:lang w:val="it-IT"/>
        </w:rPr>
        <w:t>fortuna e naufragio stanno al centro anche delle bizarre situazioni inventate dai maestri di retorica e proposte agli allievi quali casi giuridici sofisticati da affrontare nelle esercitazioni oratorie. Pi</w:t>
      </w:r>
      <w:r>
        <w:rPr>
          <w:rFonts w:cs="Arial Unicode MS" w:eastAsia="Arial Unicode MS" w:hint="default"/>
          <w:rtl w:val="0"/>
          <w:lang w:val="it-IT"/>
        </w:rPr>
        <w:t xml:space="preserve">ù </w:t>
      </w:r>
      <w:r>
        <w:rPr>
          <w:rFonts w:cs="Arial Unicode MS" w:eastAsia="Arial Unicode MS"/>
          <w:rtl w:val="0"/>
          <w:lang w:val="it-IT"/>
        </w:rPr>
        <w:t>di una volta infatti i due temi compaiono accanto quelli dell</w:t>
      </w:r>
      <w:r>
        <w:rPr>
          <w:rFonts w:cs="Arial Unicode MS" w:eastAsia="Arial Unicode MS" w:hint="default"/>
          <w:rtl w:val="0"/>
          <w:lang w:val="it-IT"/>
        </w:rPr>
        <w:t>’</w:t>
      </w:r>
      <w:r>
        <w:rPr>
          <w:rFonts w:cs="Arial Unicode MS" w:eastAsia="Arial Unicode MS"/>
          <w:rtl w:val="0"/>
          <w:lang w:val="it-IT"/>
        </w:rPr>
        <w:t xml:space="preserve">adulterio nella raccolta delle </w:t>
      </w:r>
      <w:r>
        <w:rPr>
          <w:rFonts w:cs="Arial Unicode MS" w:eastAsia="Arial Unicode MS"/>
          <w:i w:val="1"/>
          <w:iCs w:val="1"/>
          <w:rtl w:val="0"/>
          <w:lang w:val="it-IT"/>
        </w:rPr>
        <w:t>Controversiae</w:t>
      </w:r>
      <w:r>
        <w:rPr>
          <w:rFonts w:cs="Arial Unicode MS" w:eastAsia="Arial Unicode MS"/>
          <w:rtl w:val="0"/>
          <w:lang w:val="it-IT"/>
        </w:rPr>
        <w:t xml:space="preserve"> di Seneca padre. Di solito sono storie estreme, improbabili, di fronte alle quali viene da chiedersi se echeggino trame di mimi, o se al contrario i mimeografi abbiano attinto dai repertori delle scuole</w:t>
      </w:r>
      <w:r>
        <w:rPr>
          <w:rFonts w:cs="Arial Unicode MS" w:eastAsia="Arial Unicode MS" w:hint="default"/>
          <w:rtl w:val="0"/>
          <w:lang w:val="it-IT"/>
        </w:rPr>
        <w:t xml:space="preserve">» </w:t>
      </w:r>
      <w:r>
        <w:rPr>
          <w:rFonts w:cs="Arial Unicode MS" w:eastAsia="Arial Unicode MS"/>
          <w:rtl w:val="0"/>
          <w:lang w:val="it-IT"/>
        </w:rPr>
        <w:t>(165). Tra gli esempi senecani c</w:t>
      </w:r>
      <w:r>
        <w:rPr>
          <w:rFonts w:cs="Arial Unicode MS" w:eastAsia="Arial Unicode MS" w:hint="default"/>
          <w:rtl w:val="0"/>
          <w:lang w:val="it-IT"/>
        </w:rPr>
        <w:t xml:space="preserve">’è </w:t>
      </w:r>
      <w:r>
        <w:rPr>
          <w:rFonts w:cs="Arial Unicode MS" w:eastAsia="Arial Unicode MS"/>
          <w:rtl w:val="0"/>
          <w:lang w:val="it-IT"/>
        </w:rPr>
        <w:t xml:space="preserve">Sen. </w:t>
      </w:r>
      <w:r>
        <w:rPr>
          <w:rFonts w:cs="Arial Unicode MS" w:eastAsia="Arial Unicode MS"/>
          <w:i w:val="1"/>
          <w:iCs w:val="1"/>
          <w:rtl w:val="0"/>
          <w:lang w:val="it-IT"/>
        </w:rPr>
        <w:t>contr</w:t>
      </w:r>
      <w:r>
        <w:rPr>
          <w:rFonts w:cs="Arial Unicode MS" w:eastAsia="Arial Unicode MS"/>
          <w:rtl w:val="0"/>
          <w:lang w:val="it-IT"/>
        </w:rPr>
        <w:t>. 5, 1 (</w:t>
      </w:r>
      <w:r>
        <w:rPr>
          <w:rFonts w:cs="Arial Unicode MS" w:eastAsia="Arial Unicode MS"/>
          <w:i w:val="1"/>
          <w:iCs w:val="1"/>
          <w:rtl w:val="0"/>
          <w:lang w:val="it-IT"/>
        </w:rPr>
        <w:t>laqueus incisus</w:t>
      </w:r>
      <w:r>
        <w:rPr>
          <w:rFonts w:cs="Arial Unicode MS" w:eastAsia="Arial Unicode MS"/>
          <w:rtl w:val="0"/>
          <w:lang w:val="it-IT"/>
        </w:rPr>
        <w:t xml:space="preserve">), il cui protagonista </w:t>
      </w:r>
      <w:r>
        <w:rPr>
          <w:rFonts w:cs="Arial Unicode MS" w:eastAsia="Arial Unicode MS" w:hint="default"/>
          <w:rtl w:val="0"/>
          <w:lang w:val="it-IT"/>
        </w:rPr>
        <w:t xml:space="preserve">è </w:t>
      </w:r>
      <w:r>
        <w:rPr>
          <w:rFonts w:cs="Arial Unicode MS" w:eastAsia="Arial Unicode MS"/>
          <w:rtl w:val="0"/>
          <w:lang w:val="it-IT"/>
        </w:rPr>
        <w:t>un uomo che cade in disgrazia a causa di un naufragio che gli causa anche la perdita di moglie, figli e patrimonio e che, perci</w:t>
      </w:r>
      <w:r>
        <w:rPr>
          <w:rFonts w:cs="Arial Unicode MS" w:eastAsia="Arial Unicode MS" w:hint="default"/>
          <w:rtl w:val="0"/>
          <w:lang w:val="it-IT"/>
        </w:rPr>
        <w:t>ò</w:t>
      </w:r>
      <w:r>
        <w:rPr>
          <w:rFonts w:cs="Arial Unicode MS" w:eastAsia="Arial Unicode MS"/>
          <w:rtl w:val="0"/>
          <w:lang w:val="it-IT"/>
        </w:rPr>
        <w:t>, decide di impiccarsi; i suoi intenti, per</w:t>
      </w:r>
      <w:r>
        <w:rPr>
          <w:rFonts w:cs="Arial Unicode MS" w:eastAsia="Arial Unicode MS" w:hint="default"/>
          <w:rtl w:val="0"/>
          <w:lang w:val="it-IT"/>
        </w:rPr>
        <w:t>ò</w:t>
      </w:r>
      <w:r>
        <w:rPr>
          <w:rFonts w:cs="Arial Unicode MS" w:eastAsia="Arial Unicode MS"/>
          <w:rtl w:val="0"/>
          <w:lang w:val="it-IT"/>
        </w:rPr>
        <w:t>, sono frenati da un passante, che si vede tirato in tribunale ed incriminato dall</w:t>
      </w:r>
      <w:r>
        <w:rPr>
          <w:rFonts w:cs="Arial Unicode MS" w:eastAsia="Arial Unicode MS" w:hint="default"/>
          <w:rtl w:val="0"/>
          <w:lang w:val="it-IT"/>
        </w:rPr>
        <w:t>’</w:t>
      </w:r>
      <w:r>
        <w:rPr>
          <w:rFonts w:cs="Arial Unicode MS" w:eastAsia="Arial Unicode MS"/>
          <w:rtl w:val="0"/>
          <w:lang w:val="it-IT"/>
        </w:rPr>
        <w:t>intenzionato suicida per aver frenato la sua volont</w:t>
      </w:r>
      <w:r>
        <w:rPr>
          <w:rFonts w:cs="Arial Unicode MS" w:eastAsia="Arial Unicode MS" w:hint="default"/>
          <w:rtl w:val="0"/>
          <w:lang w:val="it-IT"/>
        </w:rPr>
        <w:t xml:space="preserve">à </w:t>
      </w:r>
      <w:r>
        <w:rPr>
          <w:rFonts w:cs="Arial Unicode MS" w:eastAsia="Arial Unicode MS"/>
          <w:rtl w:val="0"/>
          <w:lang w:val="it-IT"/>
        </w:rPr>
        <w:t xml:space="preserve">senza che gli fosse stato chiesto. </w:t>
      </w:r>
    </w:p>
  </w:footnote>
  <w:footnote w:id="124">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hint="default"/>
          <w:rtl w:val="0"/>
          <w:lang w:val="it-IT"/>
        </w:rPr>
        <w:t xml:space="preserve">È </w:t>
      </w:r>
      <w:r>
        <w:rPr>
          <w:rFonts w:cs="Arial Unicode MS" w:eastAsia="Arial Unicode MS"/>
          <w:rtl w:val="0"/>
          <w:lang w:val="it-IT"/>
        </w:rPr>
        <w:t xml:space="preserve">questo tema che si riscontra, ad esempio, in [Quint.] </w:t>
      </w:r>
      <w:r>
        <w:rPr>
          <w:rFonts w:cs="Arial Unicode MS" w:eastAsia="Arial Unicode MS"/>
          <w:i w:val="1"/>
          <w:iCs w:val="1"/>
          <w:rtl w:val="0"/>
          <w:lang w:val="it-IT"/>
        </w:rPr>
        <w:t>decl. mai.</w:t>
      </w:r>
      <w:r>
        <w:rPr>
          <w:rFonts w:cs="Arial Unicode MS" w:eastAsia="Arial Unicode MS"/>
          <w:rtl w:val="0"/>
          <w:lang w:val="it-IT"/>
        </w:rPr>
        <w:t xml:space="preserve"> 5 e 6.</w:t>
      </w:r>
    </w:p>
  </w:footnote>
  <w:footnote w:id="125">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Sull</w:t>
      </w:r>
      <w:r>
        <w:rPr>
          <w:rFonts w:cs="Arial Unicode MS" w:eastAsia="Arial Unicode MS" w:hint="default"/>
          <w:rtl w:val="0"/>
          <w:lang w:val="it-IT"/>
        </w:rPr>
        <w:t>’</w:t>
      </w:r>
      <w:r>
        <w:rPr>
          <w:rFonts w:cs="Arial Unicode MS" w:eastAsia="Arial Unicode MS"/>
          <w:i w:val="1"/>
          <w:iCs w:val="1"/>
          <w:rtl w:val="0"/>
          <w:lang w:val="it-IT"/>
        </w:rPr>
        <w:t xml:space="preserve">Epistula </w:t>
      </w:r>
      <w:r>
        <w:rPr>
          <w:rFonts w:cs="Arial Unicode MS" w:eastAsia="Arial Unicode MS"/>
          <w:rtl w:val="0"/>
          <w:lang w:val="it-IT"/>
        </w:rPr>
        <w:t xml:space="preserve">si vedano i frammenti tradotti e commentati raccolti da </w:t>
      </w:r>
      <w:r>
        <w:rPr>
          <w:rFonts w:cs="Arial Unicode MS" w:eastAsia="Arial Unicode MS"/>
          <w:smallCaps w:val="1"/>
          <w:rtl w:val="0"/>
        </w:rPr>
        <w:t>Deviault</w:t>
      </w:r>
      <w:r>
        <w:rPr>
          <w:rFonts w:cs="Arial Unicode MS" w:eastAsia="Arial Unicode MS"/>
          <w:rtl w:val="0"/>
          <w:lang w:val="it-IT"/>
        </w:rPr>
        <w:t xml:space="preserve">, </w:t>
      </w:r>
      <w:r>
        <w:rPr>
          <w:rFonts w:cs="Arial Unicode MS" w:eastAsia="Arial Unicode MS"/>
          <w:i w:val="1"/>
          <w:iCs w:val="1"/>
          <w:rtl w:val="0"/>
          <w:lang w:val="it-IT"/>
        </w:rPr>
        <w:t>Comoedia</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11], </w:t>
      </w:r>
      <w:r>
        <w:rPr>
          <w:rFonts w:cs="Arial Unicode MS" w:eastAsia="Arial Unicode MS"/>
          <w:i w:val="1"/>
          <w:iCs w:val="1"/>
          <w:rtl w:val="0"/>
          <w:lang w:val="it-IT"/>
        </w:rPr>
        <w:t>Afranius</w:t>
      </w:r>
      <w:r>
        <w:rPr>
          <w:rFonts w:cs="Arial Unicode MS" w:eastAsia="Arial Unicode MS"/>
          <w:rtl w:val="0"/>
          <w:lang w:val="it-IT"/>
        </w:rPr>
        <w:t xml:space="preserve"> 107-135; al naufragio alludono i frammenti IV-VIII. Per il richiamo alla </w:t>
      </w:r>
      <w:r>
        <w:rPr>
          <w:rFonts w:cs="Arial Unicode MS" w:eastAsia="Arial Unicode MS"/>
          <w:i w:val="1"/>
          <w:iCs w:val="1"/>
          <w:rtl w:val="0"/>
          <w:lang w:val="it-IT"/>
        </w:rPr>
        <w:t>pudicitia</w:t>
      </w:r>
      <w:r>
        <w:rPr>
          <w:rFonts w:cs="Arial Unicode MS" w:eastAsia="Arial Unicode MS"/>
          <w:rtl w:val="0"/>
          <w:lang w:val="it-IT"/>
        </w:rPr>
        <w:t xml:space="preserve"> si veda il frammento XVII dell</w:t>
      </w:r>
      <w:r>
        <w:rPr>
          <w:rFonts w:cs="Arial Unicode MS" w:eastAsia="Arial Unicode MS" w:hint="default"/>
          <w:rtl w:val="0"/>
          <w:lang w:val="it-IT"/>
        </w:rPr>
        <w:t>’</w:t>
      </w:r>
      <w:r>
        <w:rPr>
          <w:rFonts w:cs="Arial Unicode MS" w:eastAsia="Arial Unicode MS"/>
          <w:i w:val="1"/>
          <w:iCs w:val="1"/>
          <w:rtl w:val="0"/>
          <w:lang w:val="it-IT"/>
        </w:rPr>
        <w:t xml:space="preserve">Epistula </w:t>
      </w:r>
      <w:r>
        <w:rPr>
          <w:rFonts w:cs="Arial Unicode MS" w:eastAsia="Arial Unicode MS"/>
          <w:rtl w:val="0"/>
          <w:lang w:val="it-IT"/>
        </w:rPr>
        <w:t>(</w:t>
      </w:r>
      <w:r>
        <w:rPr>
          <w:rFonts w:cs="Arial Unicode MS" w:eastAsia="Arial Unicode MS"/>
          <w:smallCaps w:val="1"/>
          <w:rtl w:val="0"/>
        </w:rPr>
        <w:t>Deviault</w:t>
      </w:r>
      <w:r>
        <w:rPr>
          <w:rFonts w:cs="Arial Unicode MS" w:eastAsia="Arial Unicode MS"/>
          <w:rtl w:val="0"/>
          <w:lang w:val="it-IT"/>
        </w:rPr>
        <w:t xml:space="preserve">, </w:t>
      </w:r>
      <w:r>
        <w:rPr>
          <w:rFonts w:cs="Arial Unicode MS" w:eastAsia="Arial Unicode MS"/>
          <w:i w:val="1"/>
          <w:iCs w:val="1"/>
          <w:rtl w:val="0"/>
          <w:lang w:val="it-IT"/>
        </w:rPr>
        <w:t>Comoedia</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11], </w:t>
      </w:r>
      <w:r>
        <w:rPr>
          <w:rFonts w:cs="Arial Unicode MS" w:eastAsia="Arial Unicode MS"/>
          <w:i w:val="1"/>
          <w:iCs w:val="1"/>
          <w:rtl w:val="0"/>
          <w:lang w:val="it-IT"/>
        </w:rPr>
        <w:t>Afranius</w:t>
      </w:r>
      <w:r>
        <w:rPr>
          <w:rFonts w:cs="Arial Unicode MS" w:eastAsia="Arial Unicode MS"/>
          <w:rtl w:val="0"/>
          <w:lang w:val="it-IT"/>
        </w:rPr>
        <w:t xml:space="preserve"> 130-131): </w:t>
      </w:r>
      <w:r>
        <w:rPr>
          <w:rFonts w:cs="Arial Unicode MS" w:eastAsia="Arial Unicode MS"/>
          <w:i w:val="1"/>
          <w:iCs w:val="1"/>
          <w:rtl w:val="0"/>
          <w:lang w:val="it-IT"/>
        </w:rPr>
        <w:t>nam proba et pudica quod sum, consulo et parco mihi / quoniam comparatum est, uno ut simus contentae viro</w:t>
      </w:r>
      <w:r>
        <w:rPr>
          <w:rFonts w:cs="Arial Unicode MS" w:eastAsia="Arial Unicode MS"/>
          <w:rtl w:val="0"/>
          <w:lang w:val="it-IT"/>
        </w:rPr>
        <w:t xml:space="preserve">; su questi versi si confronti </w:t>
      </w:r>
      <w:r>
        <w:rPr>
          <w:rFonts w:cs="Arial Unicode MS" w:eastAsia="Arial Unicode MS"/>
          <w:smallCaps w:val="1"/>
          <w:rtl w:val="0"/>
          <w:lang w:val="it-IT"/>
        </w:rPr>
        <w:t>Welsh</w:t>
      </w:r>
      <w:r>
        <w:rPr>
          <w:rFonts w:cs="Arial Unicode MS" w:eastAsia="Arial Unicode MS"/>
          <w:rtl w:val="0"/>
          <w:lang w:val="it-IT"/>
        </w:rPr>
        <w:t xml:space="preserve">, </w:t>
      </w:r>
      <w:r>
        <w:rPr>
          <w:rFonts w:cs="Arial Unicode MS" w:eastAsia="Arial Unicode MS"/>
          <w:i w:val="1"/>
          <w:iCs w:val="1"/>
          <w:rtl w:val="0"/>
          <w:lang w:val="it-IT"/>
        </w:rPr>
        <w:t>Charms</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[n. 15], p. 213-214, dove si sottolinea come i personaggi femminili di Afranio abbiano sulle labbra parole solitamente poste su quelle degli uomini.</w:t>
      </w:r>
    </w:p>
  </w:footnote>
  <w:footnote w:id="126">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Sulle tematiche del sesso e dell</w:t>
      </w:r>
      <w:r>
        <w:rPr>
          <w:rFonts w:cs="Arial Unicode MS" w:eastAsia="Arial Unicode MS" w:hint="default"/>
          <w:rtl w:val="0"/>
          <w:lang w:val="it-IT"/>
        </w:rPr>
        <w:t>’</w:t>
      </w:r>
      <w:r>
        <w:rPr>
          <w:rFonts w:cs="Arial Unicode MS" w:eastAsia="Arial Unicode MS"/>
          <w:rtl w:val="0"/>
          <w:lang w:val="it-IT"/>
        </w:rPr>
        <w:t xml:space="preserve">amore nel mimo di Laberio si veda </w:t>
      </w:r>
      <w:r>
        <w:rPr>
          <w:rFonts w:cs="Arial Unicode MS" w:eastAsia="Arial Unicode MS"/>
          <w:smallCaps w:val="1"/>
          <w:rtl w:val="0"/>
          <w:lang w:val="it-IT"/>
        </w:rPr>
        <w:t>Giancotti</w:t>
      </w:r>
      <w:r>
        <w:rPr>
          <w:rFonts w:cs="Arial Unicode MS" w:eastAsia="Arial Unicode MS"/>
          <w:rtl w:val="0"/>
          <w:lang w:val="it-IT"/>
        </w:rPr>
        <w:t xml:space="preserve">, </w:t>
      </w:r>
      <w:r>
        <w:rPr>
          <w:rFonts w:cs="Arial Unicode MS" w:eastAsia="Arial Unicode MS"/>
          <w:i w:val="1"/>
          <w:iCs w:val="1"/>
          <w:rtl w:val="0"/>
          <w:lang w:val="it-IT"/>
        </w:rPr>
        <w:t>Mimo</w:t>
      </w:r>
      <w:r>
        <w:rPr>
          <w:rFonts w:cs="Arial Unicode MS" w:eastAsia="Arial Unicode MS"/>
          <w:rtl w:val="0"/>
          <w:lang w:val="it-IT"/>
        </w:rPr>
        <w:t xml:space="preserve">, </w:t>
      </w:r>
      <w:r>
        <w:rPr>
          <w:rFonts w:cs="Arial Unicode MS" w:eastAsia="Arial Unicode MS"/>
          <w:i w:val="1"/>
          <w:iCs w:val="1"/>
          <w:rtl w:val="0"/>
        </w:rPr>
        <w:t>op. cit.</w:t>
      </w:r>
      <w:r>
        <w:rPr>
          <w:rFonts w:cs="Arial Unicode MS" w:eastAsia="Arial Unicode MS"/>
          <w:rtl w:val="0"/>
          <w:lang w:val="pt-PT"/>
        </w:rPr>
        <w:t xml:space="preserve"> [n. </w:t>
      </w:r>
      <w:r>
        <w:rPr>
          <w:rFonts w:cs="Arial Unicode MS" w:eastAsia="Arial Unicode MS"/>
          <w:rtl w:val="0"/>
          <w:lang w:val="it-IT"/>
        </w:rPr>
        <w:t>16</w:t>
      </w:r>
      <w:r>
        <w:rPr>
          <w:rFonts w:cs="Arial Unicode MS" w:eastAsia="Arial Unicode MS"/>
          <w:rtl w:val="0"/>
          <w:lang w:val="pt-PT"/>
        </w:rPr>
        <w:t>]</w:t>
      </w:r>
      <w:r>
        <w:rPr>
          <w:rFonts w:cs="Arial Unicode MS" w:eastAsia="Arial Unicode MS"/>
          <w:rtl w:val="0"/>
          <w:lang w:val="it-IT"/>
        </w:rPr>
        <w:t xml:space="preserve">, p. 65-70. Sulla </w:t>
      </w:r>
      <w:r>
        <w:rPr>
          <w:rFonts w:cs="Arial Unicode MS" w:eastAsia="Arial Unicode MS"/>
          <w:i w:val="1"/>
          <w:iCs w:val="1"/>
          <w:rtl w:val="0"/>
          <w:lang w:val="it-IT"/>
        </w:rPr>
        <w:t>fabula</w:t>
      </w:r>
      <w:r>
        <w:rPr>
          <w:rFonts w:cs="Arial Unicode MS" w:eastAsia="Arial Unicode MS"/>
          <w:rtl w:val="0"/>
          <w:lang w:val="it-IT"/>
        </w:rPr>
        <w:t xml:space="preserve"> delle rappresentazioni mimiche ci si limita qui a rinviare a </w:t>
      </w:r>
      <w:r>
        <w:rPr>
          <w:rFonts w:cs="Arial Unicode MS" w:eastAsia="Arial Unicode MS"/>
          <w:smallCaps w:val="1"/>
          <w:rtl w:val="0"/>
          <w:lang w:val="it-IT"/>
        </w:rPr>
        <w:t>Cicu</w:t>
      </w:r>
      <w:r>
        <w:rPr>
          <w:rFonts w:cs="Arial Unicode MS" w:eastAsia="Arial Unicode MS"/>
          <w:rtl w:val="0"/>
          <w:lang w:val="it-IT"/>
        </w:rPr>
        <w:t xml:space="preserve">, </w:t>
      </w:r>
      <w:r>
        <w:rPr>
          <w:rFonts w:cs="Arial Unicode MS" w:eastAsia="Arial Unicode MS"/>
          <w:i w:val="1"/>
          <w:iCs w:val="1"/>
          <w:rtl w:val="0"/>
          <w:lang w:val="it-IT"/>
        </w:rPr>
        <w:t>Problemi</w:t>
      </w:r>
      <w:r>
        <w:rPr>
          <w:rFonts w:cs="Arial Unicode MS" w:eastAsia="Arial Unicode MS"/>
          <w:rtl w:val="0"/>
          <w:lang w:val="it-IT"/>
        </w:rPr>
        <w:t xml:space="preserve">, </w:t>
      </w:r>
      <w:r>
        <w:rPr>
          <w:rFonts w:cs="Arial Unicode MS" w:eastAsia="Arial Unicode MS"/>
          <w:i w:val="1"/>
          <w:iCs w:val="1"/>
          <w:rtl w:val="0"/>
        </w:rPr>
        <w:t>op. cit.</w:t>
      </w:r>
      <w:r>
        <w:rPr>
          <w:rFonts w:cs="Arial Unicode MS" w:eastAsia="Arial Unicode MS"/>
          <w:rtl w:val="0"/>
          <w:lang w:val="pt-PT"/>
        </w:rPr>
        <w:t xml:space="preserve"> [n. </w:t>
      </w:r>
      <w:r>
        <w:rPr>
          <w:rFonts w:cs="Arial Unicode MS" w:eastAsia="Arial Unicode MS"/>
          <w:rtl w:val="0"/>
          <w:lang w:val="it-IT"/>
        </w:rPr>
        <w:t>9</w:t>
      </w:r>
      <w:r>
        <w:rPr>
          <w:rFonts w:cs="Arial Unicode MS" w:eastAsia="Arial Unicode MS"/>
          <w:rtl w:val="0"/>
          <w:lang w:val="pt-PT"/>
        </w:rPr>
        <w:t>]</w:t>
      </w:r>
      <w:r>
        <w:rPr>
          <w:rFonts w:cs="Arial Unicode MS" w:eastAsia="Arial Unicode MS"/>
          <w:rtl w:val="0"/>
          <w:lang w:val="it-IT"/>
        </w:rPr>
        <w:t>, p.</w:t>
      </w:r>
      <w:r>
        <w:rPr>
          <w:rFonts w:cs="Arial Unicode MS" w:eastAsia="Arial Unicode MS"/>
          <w:rtl w:val="0"/>
        </w:rPr>
        <w:t xml:space="preserve"> </w:t>
      </w:r>
      <w:r>
        <w:rPr>
          <w:rFonts w:cs="Arial Unicode MS" w:eastAsia="Arial Unicode MS"/>
          <w:rtl w:val="0"/>
          <w:lang w:val="it-IT"/>
        </w:rPr>
        <w:t xml:space="preserve">119-138; si veda, in particolare 134: </w:t>
      </w:r>
      <w:r>
        <w:rPr>
          <w:rFonts w:cs="Arial Unicode MS" w:eastAsia="Arial Unicode MS" w:hint="default"/>
          <w:rtl w:val="0"/>
          <w:lang w:val="fr-FR"/>
        </w:rPr>
        <w:t>«</w:t>
      </w:r>
      <w:r>
        <w:rPr>
          <w:rFonts w:cs="Arial Unicode MS" w:eastAsia="Arial Unicode MS"/>
          <w:rtl w:val="0"/>
          <w:lang w:val="it-IT"/>
        </w:rPr>
        <w:t>affiora un mondo senza lumi, dominato dal fascino della dissolutezza, dell</w:t>
      </w:r>
      <w:r>
        <w:rPr>
          <w:rFonts w:cs="Arial Unicode MS" w:eastAsia="Arial Unicode MS" w:hint="default"/>
          <w:rtl w:val="0"/>
        </w:rPr>
        <w:t>’</w:t>
      </w:r>
      <w:r>
        <w:rPr>
          <w:rFonts w:cs="Arial Unicode MS" w:eastAsia="Arial Unicode MS"/>
          <w:rtl w:val="0"/>
          <w:lang w:val="it-IT"/>
        </w:rPr>
        <w:t xml:space="preserve">attrazione </w:t>
      </w:r>
      <w:r>
        <w:rPr>
          <w:rFonts w:cs="Arial Unicode MS" w:eastAsia="Arial Unicode MS"/>
          <w:rtl w:val="0"/>
          <w:lang w:val="it-IT"/>
        </w:rPr>
        <w:t>d</w:t>
      </w:r>
      <w:r>
        <w:rPr>
          <w:rFonts w:cs="Arial Unicode MS" w:eastAsia="Arial Unicode MS"/>
          <w:rtl w:val="0"/>
          <w:lang w:val="it-IT"/>
        </w:rPr>
        <w:t>egli istinti pi</w:t>
      </w:r>
      <w:r>
        <w:rPr>
          <w:rFonts w:cs="Arial Unicode MS" w:eastAsia="Arial Unicode MS" w:hint="default"/>
          <w:rtl w:val="0"/>
          <w:lang w:val="it-IT"/>
        </w:rPr>
        <w:t xml:space="preserve">ù </w:t>
      </w:r>
      <w:r>
        <w:rPr>
          <w:rFonts w:cs="Arial Unicode MS" w:eastAsia="Arial Unicode MS"/>
          <w:rtl w:val="0"/>
          <w:lang w:val="it-IT"/>
        </w:rPr>
        <w:t>carnali, in cui si insinua con sempre maggiore forza la violenza</w:t>
      </w:r>
      <w:r>
        <w:rPr>
          <w:rFonts w:cs="Arial Unicode MS" w:eastAsia="Arial Unicode MS" w:hint="default"/>
          <w:rtl w:val="0"/>
          <w:lang w:val="it-IT"/>
        </w:rPr>
        <w:t>»</w:t>
      </w:r>
      <w:r>
        <w:rPr>
          <w:rFonts w:cs="Arial Unicode MS" w:eastAsia="Arial Unicode MS"/>
          <w:rtl w:val="0"/>
          <w:lang w:val="it-IT"/>
        </w:rPr>
        <w:t>.</w:t>
      </w:r>
    </w:p>
  </w:footnote>
  <w:footnote w:id="127">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Sul </w:t>
      </w:r>
      <w:r>
        <w:rPr>
          <w:rFonts w:cs="Arial Unicode MS" w:eastAsia="Arial Unicode MS" w:hint="default"/>
          <w:rtl w:val="0"/>
          <w:lang w:val="it-IT"/>
        </w:rPr>
        <w:t>‘</w:t>
      </w:r>
      <w:r>
        <w:rPr>
          <w:rFonts w:cs="Arial Unicode MS" w:eastAsia="Arial Unicode MS"/>
          <w:rtl w:val="0"/>
          <w:lang w:val="it-IT"/>
        </w:rPr>
        <w:t>mimo dell</w:t>
      </w:r>
      <w:r>
        <w:rPr>
          <w:rFonts w:cs="Arial Unicode MS" w:eastAsia="Arial Unicode MS" w:hint="default"/>
          <w:rtl w:val="0"/>
          <w:lang w:val="it-IT"/>
        </w:rPr>
        <w:t>’</w:t>
      </w:r>
      <w:r>
        <w:rPr>
          <w:rFonts w:cs="Arial Unicode MS" w:eastAsia="Arial Unicode MS"/>
          <w:rtl w:val="0"/>
          <w:lang w:val="it-IT"/>
        </w:rPr>
        <w:t>adulterio</w:t>
      </w:r>
      <w:r>
        <w:rPr>
          <w:rFonts w:cs="Arial Unicode MS" w:eastAsia="Arial Unicode MS" w:hint="default"/>
          <w:rtl w:val="0"/>
          <w:lang w:val="it-IT"/>
        </w:rPr>
        <w:t xml:space="preserve">’ </w:t>
      </w:r>
      <w:r>
        <w:rPr>
          <w:rFonts w:cs="Arial Unicode MS" w:eastAsia="Arial Unicode MS"/>
          <w:rtl w:val="0"/>
          <w:lang w:val="it-IT"/>
        </w:rPr>
        <w:t xml:space="preserve">si veda </w:t>
      </w:r>
      <w:r>
        <w:rPr>
          <w:rFonts w:cs="Arial Unicode MS" w:eastAsia="Arial Unicode MS"/>
          <w:smallCaps w:val="1"/>
          <w:rtl w:val="0"/>
          <w:lang w:val="it-IT"/>
        </w:rPr>
        <w:t>Cicu</w:t>
      </w:r>
      <w:r>
        <w:rPr>
          <w:rFonts w:cs="Arial Unicode MS" w:eastAsia="Arial Unicode MS"/>
          <w:rtl w:val="0"/>
          <w:lang w:val="it-IT"/>
        </w:rPr>
        <w:t xml:space="preserve">, </w:t>
      </w:r>
      <w:r>
        <w:rPr>
          <w:rFonts w:cs="Arial Unicode MS" w:eastAsia="Arial Unicode MS"/>
          <w:i w:val="1"/>
          <w:iCs w:val="1"/>
          <w:rtl w:val="0"/>
          <w:lang w:val="it-IT"/>
        </w:rPr>
        <w:t>Mimo</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[n. 18], p. 121-151 e, pi</w:t>
      </w:r>
      <w:r>
        <w:rPr>
          <w:rFonts w:cs="Arial Unicode MS" w:eastAsia="Arial Unicode MS" w:hint="default"/>
          <w:rtl w:val="0"/>
          <w:lang w:val="it-IT"/>
        </w:rPr>
        <w:t xml:space="preserve">ù </w:t>
      </w:r>
      <w:r>
        <w:rPr>
          <w:rFonts w:cs="Arial Unicode MS" w:eastAsia="Arial Unicode MS"/>
          <w:rtl w:val="0"/>
          <w:lang w:val="it-IT"/>
        </w:rPr>
        <w:t xml:space="preserve">recentemente, Andreassi 2013, dove si troveranno ulteriori riferimenti bibliografici. Come si </w:t>
      </w:r>
      <w:r>
        <w:rPr>
          <w:rFonts w:cs="Arial Unicode MS" w:eastAsia="Arial Unicode MS" w:hint="default"/>
          <w:rtl w:val="0"/>
          <w:lang w:val="it-IT"/>
        </w:rPr>
        <w:t xml:space="preserve">è </w:t>
      </w:r>
      <w:r>
        <w:rPr>
          <w:rFonts w:cs="Arial Unicode MS" w:eastAsia="Arial Unicode MS"/>
          <w:rtl w:val="0"/>
          <w:lang w:val="it-IT"/>
        </w:rPr>
        <w:t>gi</w:t>
      </w:r>
      <w:r>
        <w:rPr>
          <w:rFonts w:cs="Arial Unicode MS" w:eastAsia="Arial Unicode MS" w:hint="default"/>
          <w:rtl w:val="0"/>
          <w:lang w:val="it-IT"/>
        </w:rPr>
        <w:t xml:space="preserve">à </w:t>
      </w:r>
      <w:r>
        <w:rPr>
          <w:rFonts w:cs="Arial Unicode MS" w:eastAsia="Arial Unicode MS"/>
          <w:rtl w:val="0"/>
          <w:lang w:val="it-IT"/>
        </w:rPr>
        <w:t xml:space="preserve">detto, tra le integrazioni possibili alla l. 6 del </w:t>
      </w:r>
      <w:r>
        <w:rPr>
          <w:rFonts w:cs="Arial Unicode MS" w:eastAsia="Arial Unicode MS"/>
          <w:i w:val="1"/>
          <w:iCs w:val="1"/>
          <w:rtl w:val="0"/>
          <w:lang w:val="it-IT"/>
        </w:rPr>
        <w:t>P.Hamb</w:t>
      </w:r>
      <w:r>
        <w:rPr>
          <w:rFonts w:cs="Arial Unicode MS" w:eastAsia="Arial Unicode MS"/>
          <w:rtl w:val="0"/>
          <w:lang w:val="it-IT"/>
        </w:rPr>
        <w:t>. II 167 c</w:t>
      </w:r>
      <w:r>
        <w:rPr>
          <w:rFonts w:cs="Arial Unicode MS" w:eastAsia="Arial Unicode MS" w:hint="default"/>
          <w:rtl w:val="0"/>
          <w:lang w:val="it-IT"/>
        </w:rPr>
        <w:t xml:space="preserve">’è </w:t>
      </w:r>
      <w:r>
        <w:rPr>
          <w:rFonts w:cs="Arial Unicode MS" w:eastAsia="Arial Unicode MS"/>
          <w:i w:val="1"/>
          <w:iCs w:val="1"/>
          <w:rtl w:val="0"/>
          <w:lang w:val="it-IT"/>
        </w:rPr>
        <w:t>adult]e</w:t>
      </w:r>
      <w:r>
        <w:rPr>
          <w:rFonts w:cs="Arial Unicode MS" w:eastAsia="Arial Unicode MS" w:hint="default"/>
          <w:i w:val="1"/>
          <w:iCs w:val="1"/>
          <w:rtl w:val="0"/>
          <w:lang w:val="it-IT"/>
        </w:rPr>
        <w:t>̣</w:t>
      </w:r>
      <w:r>
        <w:rPr>
          <w:rFonts w:cs="Arial Unicode MS" w:eastAsia="Arial Unicode MS"/>
          <w:i w:val="1"/>
          <w:iCs w:val="1"/>
          <w:rtl w:val="0"/>
          <w:lang w:val="it-IT"/>
        </w:rPr>
        <w:t>reinum patrem</w:t>
      </w:r>
      <w:r>
        <w:rPr>
          <w:rFonts w:cs="Arial Unicode MS" w:eastAsia="Arial Unicode MS"/>
          <w:rtl w:val="0"/>
          <w:lang w:val="it-IT"/>
        </w:rPr>
        <w:t>; questa, per</w:t>
      </w:r>
      <w:r>
        <w:rPr>
          <w:rFonts w:cs="Arial Unicode MS" w:eastAsia="Arial Unicode MS" w:hint="default"/>
          <w:rtl w:val="0"/>
          <w:lang w:val="it-IT"/>
        </w:rPr>
        <w:t>ò</w:t>
      </w:r>
      <w:r>
        <w:rPr>
          <w:rFonts w:cs="Arial Unicode MS" w:eastAsia="Arial Unicode MS"/>
          <w:rtl w:val="0"/>
          <w:lang w:val="it-IT"/>
        </w:rPr>
        <w:t>, non ha maggiore credibilit</w:t>
      </w:r>
      <w:r>
        <w:rPr>
          <w:rFonts w:cs="Arial Unicode MS" w:eastAsia="Arial Unicode MS" w:hint="default"/>
          <w:rtl w:val="0"/>
          <w:lang w:val="it-IT"/>
        </w:rPr>
        <w:t xml:space="preserve">à </w:t>
      </w:r>
      <w:r>
        <w:rPr>
          <w:rFonts w:cs="Arial Unicode MS" w:eastAsia="Arial Unicode MS"/>
          <w:rtl w:val="0"/>
          <w:lang w:val="it-IT"/>
        </w:rPr>
        <w:t xml:space="preserve">delle altre presentate </w:t>
      </w:r>
      <w:r>
        <w:rPr>
          <w:rFonts w:cs="Arial Unicode MS" w:eastAsia="Arial Unicode MS"/>
          <w:i w:val="1"/>
          <w:iCs w:val="1"/>
          <w:rtl w:val="0"/>
          <w:lang w:val="it-IT"/>
        </w:rPr>
        <w:t>supra</w:t>
      </w:r>
      <w:r>
        <w:rPr>
          <w:rFonts w:cs="Arial Unicode MS" w:eastAsia="Arial Unicode MS"/>
          <w:rtl w:val="0"/>
          <w:lang w:val="it-IT"/>
        </w:rPr>
        <w:t>, tanto pi</w:t>
      </w:r>
      <w:r>
        <w:rPr>
          <w:rFonts w:cs="Arial Unicode MS" w:eastAsia="Arial Unicode MS" w:hint="default"/>
          <w:rtl w:val="0"/>
          <w:lang w:val="it-IT"/>
        </w:rPr>
        <w:t xml:space="preserve">ù </w:t>
      </w:r>
      <w:r>
        <w:rPr>
          <w:rFonts w:cs="Arial Unicode MS" w:eastAsia="Arial Unicode MS"/>
          <w:rtl w:val="0"/>
          <w:lang w:val="it-IT"/>
        </w:rPr>
        <w:t xml:space="preserve">che nulla nel testo superstite della </w:t>
      </w:r>
      <w:r>
        <w:rPr>
          <w:rFonts w:cs="Arial Unicode MS" w:eastAsia="Arial Unicode MS"/>
          <w:i w:val="1"/>
          <w:iCs w:val="1"/>
          <w:rtl w:val="0"/>
          <w:lang w:val="it-IT"/>
        </w:rPr>
        <w:t>pi</w:t>
      </w:r>
      <w:r>
        <w:rPr>
          <w:rFonts w:cs="Arial Unicode MS" w:eastAsia="Arial Unicode MS" w:hint="default"/>
          <w:i w:val="1"/>
          <w:iCs w:val="1"/>
          <w:rtl w:val="0"/>
          <w:lang w:val="it-IT"/>
        </w:rPr>
        <w:t>è</w:t>
      </w:r>
      <w:r>
        <w:rPr>
          <w:rFonts w:cs="Arial Unicode MS" w:eastAsia="Arial Unicode MS"/>
          <w:i w:val="1"/>
          <w:iCs w:val="1"/>
          <w:rtl w:val="0"/>
          <w:lang w:val="it-IT"/>
        </w:rPr>
        <w:t>ce</w:t>
      </w:r>
      <w:r>
        <w:rPr>
          <w:rFonts w:cs="Arial Unicode MS" w:eastAsia="Arial Unicode MS"/>
          <w:rtl w:val="0"/>
          <w:lang w:val="it-IT"/>
        </w:rPr>
        <w:t xml:space="preserve"> farebbe pensare ad un amore adulterino. </w:t>
      </w:r>
    </w:p>
  </w:footnote>
  <w:footnote w:id="128">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Sulla figura femminile nei frammenti mimici </w:t>
      </w:r>
      <w:r>
        <w:rPr>
          <w:rFonts w:cs="Arial Unicode MS" w:eastAsia="Arial Unicode MS" w:hint="default"/>
          <w:rtl w:val="0"/>
          <w:lang w:val="it-IT"/>
        </w:rPr>
        <w:t xml:space="preserve">è </w:t>
      </w:r>
      <w:r>
        <w:rPr>
          <w:rFonts w:cs="Arial Unicode MS" w:eastAsia="Arial Unicode MS"/>
          <w:rtl w:val="0"/>
          <w:lang w:val="it-IT"/>
        </w:rPr>
        <w:t xml:space="preserve">di riferimento il recente contributo di C. </w:t>
      </w:r>
      <w:r>
        <w:rPr>
          <w:rFonts w:cs="Arial Unicode MS" w:eastAsia="Arial Unicode MS"/>
          <w:smallCaps w:val="1"/>
          <w:rtl w:val="0"/>
          <w:lang w:val="it-IT"/>
        </w:rPr>
        <w:t>Panayotakis</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rtl w:val="0"/>
          <w:lang w:val="it-IT"/>
        </w:rPr>
        <w:t>Women in the Greco-Roman Mime of the Roman Republic and the Early Empire</w:t>
      </w:r>
      <w:r>
        <w:rPr>
          <w:rFonts w:cs="Arial Unicode MS" w:eastAsia="Arial Unicode MS" w:hint="default"/>
          <w:rtl w:val="0"/>
          <w:lang w:val="it-IT"/>
        </w:rPr>
        <w:t>»</w:t>
      </w:r>
      <w:r>
        <w:rPr>
          <w:rFonts w:cs="Arial Unicode MS" w:eastAsia="Arial Unicode MS"/>
          <w:rtl w:val="0"/>
          <w:lang w:val="it-IT"/>
        </w:rPr>
        <w:t xml:space="preserve">, </w:t>
      </w:r>
      <w:r>
        <w:rPr>
          <w:rFonts w:cs="Arial Unicode MS" w:eastAsia="Arial Unicode MS"/>
          <w:i w:val="1"/>
          <w:iCs w:val="1"/>
          <w:rtl w:val="0"/>
          <w:lang w:val="it-IT"/>
        </w:rPr>
        <w:t>Ordia prima</w:t>
      </w:r>
      <w:r>
        <w:rPr>
          <w:rFonts w:cs="Arial Unicode MS" w:eastAsia="Arial Unicode MS"/>
          <w:rtl w:val="0"/>
          <w:lang w:val="it-IT"/>
        </w:rPr>
        <w:t xml:space="preserve"> 5, 2006, p. 121-138; </w:t>
      </w:r>
      <w:r>
        <w:rPr>
          <w:rFonts w:cs="Arial Unicode MS" w:eastAsia="Arial Unicode MS" w:hint="default"/>
          <w:rtl w:val="0"/>
          <w:lang w:val="it-IT"/>
        </w:rPr>
        <w:t>«</w:t>
      </w:r>
      <w:r>
        <w:rPr>
          <w:rFonts w:cs="Arial Unicode MS" w:eastAsia="Arial Unicode MS"/>
          <w:rtl w:val="0"/>
          <w:lang w:val="it-IT"/>
        </w:rPr>
        <w:t>the female character of Roman mime are as artificial and conventional in their behavior as their female counterparts in the other genres of popular theatrical shows. (</w:t>
      </w:r>
      <w:r>
        <w:rPr>
          <w:rFonts w:cs="Arial Unicode MS" w:eastAsia="Arial Unicode MS" w:hint="default"/>
          <w:rtl w:val="0"/>
          <w:lang w:val="it-IT"/>
        </w:rPr>
        <w:t>…</w:t>
      </w:r>
      <w:r>
        <w:rPr>
          <w:rFonts w:cs="Arial Unicode MS" w:eastAsia="Arial Unicode MS"/>
          <w:rtl w:val="0"/>
          <w:lang w:val="it-IT"/>
        </w:rPr>
        <w:t>) (</w:t>
      </w:r>
      <w:r>
        <w:rPr>
          <w:rFonts w:cs="Arial Unicode MS" w:eastAsia="Arial Unicode MS"/>
          <w:i w:val="1"/>
          <w:iCs w:val="1"/>
          <w:rtl w:val="0"/>
          <w:lang w:val="it-IT"/>
        </w:rPr>
        <w:t>scil.</w:t>
      </w:r>
      <w:r>
        <w:rPr>
          <w:rFonts w:cs="Arial Unicode MS" w:eastAsia="Arial Unicode MS"/>
          <w:rtl w:val="0"/>
          <w:lang w:val="it-IT"/>
        </w:rPr>
        <w:t xml:space="preserve"> They) were always compared with and contrasted to the chaste and decent wives, whose r</w:t>
      </w:r>
      <w:r>
        <w:rPr>
          <w:rFonts w:cs="Arial Unicode MS" w:eastAsia="Arial Unicode MS" w:hint="default"/>
          <w:rtl w:val="0"/>
          <w:lang w:val="it-IT"/>
        </w:rPr>
        <w:t>ô</w:t>
      </w:r>
      <w:r>
        <w:rPr>
          <w:rFonts w:cs="Arial Unicode MS" w:eastAsia="Arial Unicode MS"/>
          <w:rtl w:val="0"/>
          <w:lang w:val="it-IT"/>
        </w:rPr>
        <w:t>le was to be faithful to their husbands and produce legitimate children</w:t>
      </w:r>
      <w:r>
        <w:rPr>
          <w:rFonts w:cs="Arial Unicode MS" w:eastAsia="Arial Unicode MS" w:hint="default"/>
          <w:rtl w:val="0"/>
          <w:lang w:val="it-IT"/>
        </w:rPr>
        <w:t xml:space="preserve">» </w:t>
      </w:r>
      <w:r>
        <w:rPr>
          <w:rFonts w:cs="Arial Unicode MS" w:eastAsia="Arial Unicode MS"/>
          <w:rtl w:val="0"/>
          <w:lang w:val="it-IT"/>
        </w:rPr>
        <w:t>(p. 124).</w:t>
      </w:r>
    </w:p>
  </w:footnote>
  <w:footnote w:id="129">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smallCaps w:val="1"/>
          <w:rtl w:val="0"/>
        </w:rPr>
        <w:t>Panayotakis</w:t>
      </w:r>
      <w:r>
        <w:rPr>
          <w:rFonts w:cs="Arial Unicode MS" w:eastAsia="Arial Unicode MS"/>
          <w:rtl w:val="0"/>
          <w:lang w:val="it-IT"/>
        </w:rPr>
        <w:t xml:space="preserve">, </w:t>
      </w:r>
      <w:r>
        <w:rPr>
          <w:rFonts w:cs="Arial Unicode MS" w:eastAsia="Arial Unicode MS"/>
          <w:i w:val="1"/>
          <w:iCs w:val="1"/>
          <w:rtl w:val="0"/>
          <w:lang w:val="it-IT"/>
        </w:rPr>
        <w:t>Women</w:t>
      </w:r>
      <w:r>
        <w:rPr>
          <w:rFonts w:cs="Arial Unicode MS" w:eastAsia="Arial Unicode MS"/>
          <w:rtl w:val="0"/>
          <w:lang w:val="it-IT"/>
        </w:rPr>
        <w:t xml:space="preserve">, </w:t>
      </w:r>
      <w:r>
        <w:rPr>
          <w:rFonts w:cs="Arial Unicode MS" w:eastAsia="Arial Unicode MS"/>
          <w:rtl w:val="0"/>
        </w:rPr>
        <w:t xml:space="preserve"> </w:t>
      </w:r>
      <w:r>
        <w:rPr>
          <w:rFonts w:cs="Arial Unicode MS" w:eastAsia="Arial Unicode MS"/>
          <w:i w:val="1"/>
          <w:iCs w:val="1"/>
          <w:rtl w:val="0"/>
          <w:lang w:val="it-IT"/>
        </w:rPr>
        <w:t>op. cit</w:t>
      </w:r>
      <w:r>
        <w:rPr>
          <w:rFonts w:cs="Arial Unicode MS" w:eastAsia="Arial Unicode MS"/>
          <w:rtl w:val="0"/>
          <w:lang w:val="it-IT"/>
        </w:rPr>
        <w:t>. [n. 128], p.</w:t>
      </w:r>
      <w:r>
        <w:rPr>
          <w:rFonts w:cs="Arial Unicode MS" w:eastAsia="Arial Unicode MS"/>
          <w:rtl w:val="0"/>
        </w:rPr>
        <w:t xml:space="preserve"> 128: </w:t>
      </w:r>
      <w:r>
        <w:rPr>
          <w:rFonts w:cs="Arial Unicode MS" w:eastAsia="Arial Unicode MS" w:hint="default"/>
          <w:rtl w:val="0"/>
          <w:lang w:val="fr-FR"/>
        </w:rPr>
        <w:t>«</w:t>
      </w:r>
      <w:r>
        <w:rPr>
          <w:rFonts w:cs="Arial Unicode MS" w:eastAsia="Arial Unicode MS"/>
          <w:rtl w:val="0"/>
          <w:lang w:val="en-US"/>
        </w:rPr>
        <w:t>even mime-shows presenting female characters who had challenged the moral system imposed on them by society were expected to demonstrate that any kind of illicit behaviors (especially, illicit sex) would be punished</w:t>
      </w:r>
      <w:r>
        <w:rPr>
          <w:rFonts w:cs="Arial Unicode MS" w:eastAsia="Arial Unicode MS" w:hint="default"/>
          <w:rtl w:val="0"/>
          <w:lang w:val="it-IT"/>
        </w:rPr>
        <w:t>»</w:t>
      </w:r>
      <w:r>
        <w:rPr>
          <w:rFonts w:cs="Arial Unicode MS" w:eastAsia="Arial Unicode MS"/>
          <w:rtl w:val="0"/>
        </w:rPr>
        <w:t>.</w:t>
      </w:r>
    </w:p>
  </w:footnote>
  <w:footnote w:id="130">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Sulla figura della donna nella commedia di Afranio si vedano, in particolare, J.T. </w:t>
      </w:r>
      <w:r>
        <w:rPr>
          <w:rFonts w:cs="Arial Unicode MS" w:eastAsia="Arial Unicode MS"/>
          <w:smallCaps w:val="1"/>
          <w:rtl w:val="0"/>
          <w:lang w:val="it-IT"/>
        </w:rPr>
        <w:t>Welsh</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rtl w:val="0"/>
          <w:lang w:val="it-IT"/>
        </w:rPr>
        <w:t>Roman Women in the</w:t>
      </w:r>
      <w:r>
        <w:rPr>
          <w:rFonts w:cs="Arial Unicode MS" w:eastAsia="Arial Unicode MS"/>
          <w:i w:val="1"/>
          <w:iCs w:val="1"/>
          <w:rtl w:val="0"/>
          <w:lang w:val="it-IT"/>
        </w:rPr>
        <w:t xml:space="preserve"> Fabula Togata</w:t>
      </w:r>
      <w:r>
        <w:rPr>
          <w:rFonts w:cs="Arial Unicode MS" w:eastAsia="Arial Unicode MS" w:hint="default"/>
          <w:i w:val="1"/>
          <w:iCs w:val="1"/>
          <w:rtl w:val="0"/>
          <w:lang w:val="it-IT"/>
        </w:rPr>
        <w:t>»</w:t>
      </w:r>
      <w:r>
        <w:rPr>
          <w:rFonts w:cs="Arial Unicode MS" w:eastAsia="Arial Unicode MS"/>
          <w:rtl w:val="0"/>
          <w:lang w:val="it-IT"/>
        </w:rPr>
        <w:t xml:space="preserve">, in </w:t>
      </w:r>
      <w:r>
        <w:rPr>
          <w:rFonts w:cs="Arial Unicode MS" w:eastAsia="Arial Unicode MS"/>
          <w:smallCaps w:val="1"/>
          <w:rtl w:val="0"/>
          <w:lang w:val="it-IT"/>
        </w:rPr>
        <w:t>D. Dutsch, S.L. James, D. Kinston</w:t>
      </w:r>
      <w:r>
        <w:rPr>
          <w:rFonts w:cs="Arial Unicode MS" w:eastAsia="Arial Unicode MS"/>
          <w:rtl w:val="0"/>
          <w:lang w:val="it-IT"/>
        </w:rPr>
        <w:t xml:space="preserve"> (edd.), </w:t>
      </w:r>
      <w:r>
        <w:rPr>
          <w:rFonts w:cs="Arial Unicode MS" w:eastAsia="Arial Unicode MS"/>
          <w:i w:val="1"/>
          <w:iCs w:val="1"/>
          <w:rtl w:val="0"/>
          <w:lang w:val="it-IT"/>
        </w:rPr>
        <w:t>Women in Roman Republican Drama</w:t>
      </w:r>
      <w:r>
        <w:rPr>
          <w:rFonts w:cs="Arial Unicode MS" w:eastAsia="Arial Unicode MS"/>
          <w:rtl w:val="0"/>
          <w:lang w:val="it-IT"/>
        </w:rPr>
        <w:t xml:space="preserve">, Madison, 2015, p. 155-170 e </w:t>
      </w:r>
      <w:r>
        <w:rPr>
          <w:rFonts w:cs="Arial Unicode MS" w:eastAsia="Arial Unicode MS"/>
          <w:i w:val="1"/>
          <w:iCs w:val="1"/>
          <w:rtl w:val="0"/>
          <w:lang w:val="it-IT"/>
        </w:rPr>
        <w:t>Charms</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[n. 15].</w:t>
      </w:r>
    </w:p>
  </w:footnote>
  <w:footnote w:id="131">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smallCaps w:val="1"/>
          <w:rtl w:val="0"/>
          <w:lang w:val="it-IT"/>
        </w:rPr>
        <w:t>Welsh</w:t>
      </w:r>
      <w:r>
        <w:rPr>
          <w:rFonts w:cs="Arial Unicode MS" w:eastAsia="Arial Unicode MS"/>
          <w:rtl w:val="0"/>
          <w:lang w:val="it-IT"/>
        </w:rPr>
        <w:t xml:space="preserve">, </w:t>
      </w:r>
      <w:r>
        <w:rPr>
          <w:rFonts w:cs="Arial Unicode MS" w:eastAsia="Arial Unicode MS"/>
          <w:i w:val="1"/>
          <w:iCs w:val="1"/>
          <w:rtl w:val="0"/>
          <w:lang w:val="it-IT"/>
        </w:rPr>
        <w:t>Women</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130], p. 157: </w:t>
      </w:r>
      <w:r>
        <w:rPr>
          <w:rFonts w:cs="Arial Unicode MS" w:eastAsia="Arial Unicode MS" w:hint="default"/>
          <w:rtl w:val="0"/>
          <w:lang w:val="it-IT"/>
        </w:rPr>
        <w:t>«</w:t>
      </w:r>
      <w:r>
        <w:rPr>
          <w:rFonts w:cs="Arial Unicode MS" w:eastAsia="Arial Unicode MS"/>
          <w:rtl w:val="0"/>
          <w:lang w:val="it-IT"/>
        </w:rPr>
        <w:t xml:space="preserve">the theme that emerges is that in the </w:t>
      </w:r>
      <w:r>
        <w:rPr>
          <w:rFonts w:cs="Arial Unicode MS" w:eastAsia="Arial Unicode MS"/>
          <w:i w:val="1"/>
          <w:iCs w:val="1"/>
          <w:rtl w:val="0"/>
          <w:lang w:val="it-IT"/>
        </w:rPr>
        <w:t>togata</w:t>
      </w:r>
      <w:r>
        <w:rPr>
          <w:rFonts w:cs="Arial Unicode MS" w:eastAsia="Arial Unicode MS"/>
          <w:rtl w:val="0"/>
          <w:lang w:val="it-IT"/>
        </w:rPr>
        <w:t xml:space="preserve">, the lived experiences of women were more varied than the movement toward a </w:t>
      </w:r>
      <w:r>
        <w:rPr>
          <w:rFonts w:cs="Arial Unicode MS" w:eastAsia="Arial Unicode MS" w:hint="default"/>
          <w:rtl w:val="0"/>
          <w:lang w:val="it-IT"/>
        </w:rPr>
        <w:t>‘</w:t>
      </w:r>
      <w:r>
        <w:rPr>
          <w:rFonts w:cs="Arial Unicode MS" w:eastAsia="Arial Unicode MS"/>
          <w:rtl w:val="0"/>
          <w:lang w:val="it-IT"/>
        </w:rPr>
        <w:t>happily ever after</w:t>
      </w:r>
      <w:r>
        <w:rPr>
          <w:rFonts w:cs="Arial Unicode MS" w:eastAsia="Arial Unicode MS" w:hint="default"/>
          <w:rtl w:val="0"/>
          <w:lang w:val="it-IT"/>
        </w:rPr>
        <w:t xml:space="preserve">’ </w:t>
      </w:r>
      <w:r>
        <w:rPr>
          <w:rFonts w:cs="Arial Unicode MS" w:eastAsia="Arial Unicode MS"/>
          <w:rtl w:val="0"/>
          <w:lang w:val="it-IT"/>
        </w:rPr>
        <w:t>marriage that shapes the comedies of Plautus and Terence, and the women represented in these plays in fact did enjoy a degree of power and independent agency surpassing that of their Greek-costumed counterparts</w:t>
      </w:r>
      <w:r>
        <w:rPr>
          <w:rFonts w:cs="Arial Unicode MS" w:eastAsia="Arial Unicode MS" w:hint="default"/>
          <w:rtl w:val="0"/>
          <w:lang w:val="it-IT"/>
        </w:rPr>
        <w:t>»</w:t>
      </w:r>
      <w:r>
        <w:rPr>
          <w:rFonts w:cs="Arial Unicode MS" w:eastAsia="Arial Unicode MS"/>
          <w:rtl w:val="0"/>
          <w:lang w:val="it-IT"/>
        </w:rPr>
        <w:t>.</w:t>
      </w:r>
    </w:p>
  </w:footnote>
  <w:footnote w:id="132">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L. </w:t>
      </w:r>
      <w:r>
        <w:rPr>
          <w:rFonts w:cs="Arial Unicode MS" w:eastAsia="Arial Unicode MS"/>
          <w:smallCaps w:val="1"/>
          <w:rtl w:val="0"/>
          <w:lang w:val="it-IT"/>
        </w:rPr>
        <w:t>Stankiewicz</w:t>
      </w:r>
      <w:r>
        <w:rPr>
          <w:rFonts w:cs="Arial Unicode MS" w:eastAsia="Arial Unicode MS"/>
          <w:rtl w:val="0"/>
          <w:lang w:val="it-IT"/>
        </w:rPr>
        <w:t xml:space="preserve">, </w:t>
      </w:r>
      <w:r>
        <w:rPr>
          <w:rFonts w:cs="Arial Unicode MS" w:eastAsia="Arial Unicode MS" w:hint="default"/>
          <w:rtl w:val="0"/>
          <w:lang w:val="fr-FR"/>
        </w:rPr>
        <w:t>«</w:t>
      </w:r>
      <w:r>
        <w:rPr>
          <w:rFonts w:cs="Arial Unicode MS" w:eastAsia="Arial Unicode MS"/>
          <w:rtl w:val="0"/>
          <w:lang w:val="it-IT"/>
        </w:rPr>
        <w:t>Les probl</w:t>
      </w:r>
      <w:r>
        <w:rPr>
          <w:rFonts w:cs="Arial Unicode MS" w:eastAsia="Arial Unicode MS" w:hint="default"/>
          <w:rtl w:val="0"/>
          <w:lang w:val="it-IT"/>
        </w:rPr>
        <w:t>è</w:t>
      </w:r>
      <w:r>
        <w:rPr>
          <w:rFonts w:cs="Arial Unicode MS" w:eastAsia="Arial Unicode MS"/>
          <w:rtl w:val="0"/>
          <w:lang w:val="it-IT"/>
        </w:rPr>
        <w:t>mes de soci</w:t>
      </w:r>
      <w:r>
        <w:rPr>
          <w:rFonts w:cs="Arial Unicode MS" w:eastAsia="Arial Unicode MS" w:hint="default"/>
          <w:rtl w:val="0"/>
          <w:lang w:val="it-IT"/>
        </w:rPr>
        <w:t>é</w:t>
      </w:r>
      <w:r>
        <w:rPr>
          <w:rFonts w:cs="Arial Unicode MS" w:eastAsia="Arial Unicode MS"/>
          <w:rtl w:val="0"/>
          <w:lang w:val="it-IT"/>
        </w:rPr>
        <w:t>t</w:t>
      </w:r>
      <w:r>
        <w:rPr>
          <w:rFonts w:cs="Arial Unicode MS" w:eastAsia="Arial Unicode MS" w:hint="default"/>
          <w:rtl w:val="0"/>
          <w:lang w:val="it-IT"/>
        </w:rPr>
        <w:t xml:space="preserve">é à </w:t>
      </w:r>
      <w:r>
        <w:rPr>
          <w:rFonts w:cs="Arial Unicode MS" w:eastAsia="Arial Unicode MS"/>
          <w:rtl w:val="0"/>
          <w:lang w:val="it-IT"/>
        </w:rPr>
        <w:t>la lumi</w:t>
      </w:r>
      <w:r>
        <w:rPr>
          <w:rFonts w:cs="Arial Unicode MS" w:eastAsia="Arial Unicode MS" w:hint="default"/>
          <w:rtl w:val="0"/>
          <w:lang w:val="it-IT"/>
        </w:rPr>
        <w:t>è</w:t>
      </w:r>
      <w:r>
        <w:rPr>
          <w:rFonts w:cs="Arial Unicode MS" w:eastAsia="Arial Unicode MS"/>
          <w:rtl w:val="0"/>
          <w:lang w:val="it-IT"/>
        </w:rPr>
        <w:t>re d</w:t>
      </w:r>
      <w:r>
        <w:rPr>
          <w:rFonts w:cs="Arial Unicode MS" w:eastAsia="Arial Unicode MS" w:hint="default"/>
          <w:rtl w:val="0"/>
          <w:lang w:val="it-IT"/>
        </w:rPr>
        <w:t>’</w:t>
      </w:r>
      <w:r>
        <w:rPr>
          <w:rFonts w:cs="Arial Unicode MS" w:eastAsia="Arial Unicode MS"/>
          <w:rtl w:val="0"/>
          <w:lang w:val="it-IT"/>
        </w:rPr>
        <w:t>une com</w:t>
      </w:r>
      <w:r>
        <w:rPr>
          <w:rFonts w:cs="Arial Unicode MS" w:eastAsia="Arial Unicode MS" w:hint="default"/>
          <w:rtl w:val="0"/>
          <w:lang w:val="it-IT"/>
        </w:rPr>
        <w:t>é</w:t>
      </w:r>
      <w:r>
        <w:rPr>
          <w:rFonts w:cs="Arial Unicode MS" w:eastAsia="Arial Unicode MS"/>
          <w:rtl w:val="0"/>
          <w:lang w:val="it-IT"/>
        </w:rPr>
        <w:t>die d</w:t>
      </w:r>
      <w:r>
        <w:rPr>
          <w:rFonts w:cs="Arial Unicode MS" w:eastAsia="Arial Unicode MS" w:hint="default"/>
          <w:rtl w:val="0"/>
          <w:lang w:val="it-IT"/>
        </w:rPr>
        <w:t>’</w:t>
      </w:r>
      <w:r>
        <w:rPr>
          <w:rFonts w:cs="Arial Unicode MS" w:eastAsia="Arial Unicode MS"/>
          <w:rtl w:val="0"/>
          <w:lang w:val="it-IT"/>
        </w:rPr>
        <w:t xml:space="preserve">Afranius: </w:t>
      </w:r>
      <w:r>
        <w:rPr>
          <w:rFonts w:cs="Arial Unicode MS" w:eastAsia="Arial Unicode MS" w:hint="default"/>
          <w:i w:val="1"/>
          <w:iCs w:val="1"/>
          <w:rtl w:val="0"/>
          <w:lang w:val="it-IT"/>
        </w:rPr>
        <w:t>‘</w:t>
      </w:r>
      <w:r>
        <w:rPr>
          <w:rFonts w:cs="Arial Unicode MS" w:eastAsia="Arial Unicode MS"/>
          <w:i w:val="1"/>
          <w:iCs w:val="1"/>
          <w:rtl w:val="0"/>
          <w:lang w:val="it-IT"/>
        </w:rPr>
        <w:t>Divortium</w:t>
      </w:r>
      <w:r>
        <w:rPr>
          <w:rFonts w:cs="Arial Unicode MS" w:eastAsia="Arial Unicode MS" w:hint="default"/>
          <w:i w:val="1"/>
          <w:iCs w:val="1"/>
          <w:rtl w:val="0"/>
          <w:lang w:val="it-IT"/>
        </w:rPr>
        <w:t>’</w:t>
      </w:r>
      <w:r>
        <w:rPr>
          <w:rFonts w:cs="Arial Unicode MS" w:eastAsia="Arial Unicode MS" w:hint="default"/>
          <w:rtl w:val="0"/>
          <w:lang w:val="it-IT"/>
        </w:rPr>
        <w:t>»</w:t>
      </w:r>
      <w:r>
        <w:rPr>
          <w:rFonts w:cs="Arial Unicode MS" w:eastAsia="Arial Unicode MS"/>
          <w:rtl w:val="0"/>
          <w:lang w:val="it-IT"/>
        </w:rPr>
        <w:t xml:space="preserve">, </w:t>
      </w:r>
      <w:r>
        <w:rPr>
          <w:rFonts w:cs="Arial Unicode MS" w:eastAsia="Arial Unicode MS"/>
          <w:i w:val="1"/>
          <w:iCs w:val="1"/>
          <w:rtl w:val="0"/>
          <w:lang w:val="it-IT"/>
        </w:rPr>
        <w:t>Studia minora facultatis philosophicae Universitatis Brunensis</w:t>
      </w:r>
      <w:r>
        <w:rPr>
          <w:rFonts w:cs="Arial Unicode MS" w:eastAsia="Arial Unicode MS"/>
          <w:rtl w:val="0"/>
          <w:lang w:val="it-IT"/>
        </w:rPr>
        <w:t xml:space="preserve"> 43, 1994, p. 131: </w:t>
      </w:r>
      <w:r>
        <w:rPr>
          <w:rFonts w:cs="Arial Unicode MS" w:eastAsia="Arial Unicode MS" w:hint="default"/>
          <w:rtl w:val="0"/>
          <w:lang w:val="it-IT"/>
        </w:rPr>
        <w:t>«</w:t>
      </w:r>
      <w:r>
        <w:rPr>
          <w:rFonts w:cs="Arial Unicode MS" w:eastAsia="Arial Unicode MS"/>
          <w:rtl w:val="0"/>
          <w:lang w:val="it-IT"/>
        </w:rPr>
        <w:t>l</w:t>
      </w:r>
      <w:r>
        <w:rPr>
          <w:rFonts w:cs="Arial Unicode MS" w:eastAsia="Arial Unicode MS" w:hint="default"/>
          <w:rtl w:val="0"/>
          <w:lang w:val="it-IT"/>
        </w:rPr>
        <w:t xml:space="preserve">â </w:t>
      </w:r>
      <w:r>
        <w:rPr>
          <w:rFonts w:cs="Arial Unicode MS" w:eastAsia="Arial Unicode MS"/>
          <w:rtl w:val="0"/>
          <w:lang w:val="it-IT"/>
        </w:rPr>
        <w:t>o</w:t>
      </w:r>
      <w:r>
        <w:rPr>
          <w:rFonts w:cs="Arial Unicode MS" w:eastAsia="Arial Unicode MS" w:hint="default"/>
          <w:rtl w:val="0"/>
          <w:lang w:val="it-IT"/>
        </w:rPr>
        <w:t xml:space="preserve">ù </w:t>
      </w:r>
      <w:r>
        <w:rPr>
          <w:rFonts w:cs="Arial Unicode MS" w:eastAsia="Arial Unicode MS"/>
          <w:rtl w:val="0"/>
          <w:lang w:val="it-IT"/>
        </w:rPr>
        <w:t>se font entendre des dol</w:t>
      </w:r>
      <w:r>
        <w:rPr>
          <w:rFonts w:cs="Arial Unicode MS" w:eastAsia="Arial Unicode MS" w:hint="default"/>
          <w:rtl w:val="0"/>
          <w:lang w:val="it-IT"/>
        </w:rPr>
        <w:t>é</w:t>
      </w:r>
      <w:r>
        <w:rPr>
          <w:rFonts w:cs="Arial Unicode MS" w:eastAsia="Arial Unicode MS"/>
          <w:rtl w:val="0"/>
          <w:lang w:val="it-IT"/>
        </w:rPr>
        <w:t>ances sur l</w:t>
      </w:r>
      <w:r>
        <w:rPr>
          <w:rFonts w:cs="Arial Unicode MS" w:eastAsia="Arial Unicode MS" w:hint="default"/>
          <w:rtl w:val="0"/>
          <w:lang w:val="it-IT"/>
        </w:rPr>
        <w:t>’é</w:t>
      </w:r>
      <w:r>
        <w:rPr>
          <w:rFonts w:cs="Arial Unicode MS" w:eastAsia="Arial Unicode MS"/>
          <w:rtl w:val="0"/>
          <w:lang w:val="it-IT"/>
        </w:rPr>
        <w:t>volution des moeurs des Romains, les remarques critiques sur la vanit</w:t>
      </w:r>
      <w:r>
        <w:rPr>
          <w:rFonts w:cs="Arial Unicode MS" w:eastAsia="Arial Unicode MS" w:hint="default"/>
          <w:rtl w:val="0"/>
          <w:lang w:val="it-IT"/>
        </w:rPr>
        <w:t xml:space="preserve">é </w:t>
      </w:r>
      <w:r>
        <w:rPr>
          <w:rFonts w:cs="Arial Unicode MS" w:eastAsia="Arial Unicode MS"/>
          <w:rtl w:val="0"/>
          <w:lang w:val="it-IT"/>
        </w:rPr>
        <w:t>des femmes et sur leurs bavardages ne manquent pas, de m</w:t>
      </w:r>
      <w:r>
        <w:rPr>
          <w:rFonts w:cs="Arial Unicode MS" w:eastAsia="Arial Unicode MS" w:hint="default"/>
          <w:rtl w:val="0"/>
          <w:lang w:val="it-IT"/>
        </w:rPr>
        <w:t>ê</w:t>
      </w:r>
      <w:r>
        <w:rPr>
          <w:rFonts w:cs="Arial Unicode MS" w:eastAsia="Arial Unicode MS"/>
          <w:rtl w:val="0"/>
          <w:lang w:val="it-IT"/>
        </w:rPr>
        <w:t>me que sur le manque de temp</w:t>
      </w:r>
      <w:r>
        <w:rPr>
          <w:rFonts w:cs="Arial Unicode MS" w:eastAsia="Arial Unicode MS" w:hint="default"/>
          <w:rtl w:val="0"/>
          <w:lang w:val="it-IT"/>
        </w:rPr>
        <w:t>é</w:t>
      </w:r>
      <w:r>
        <w:rPr>
          <w:rFonts w:cs="Arial Unicode MS" w:eastAsia="Arial Unicode MS"/>
          <w:rtl w:val="0"/>
          <w:lang w:val="it-IT"/>
        </w:rPr>
        <w:t>rance et sur les moeurs d</w:t>
      </w:r>
      <w:r>
        <w:rPr>
          <w:rFonts w:cs="Arial Unicode MS" w:eastAsia="Arial Unicode MS" w:hint="default"/>
          <w:rtl w:val="0"/>
          <w:lang w:val="it-IT"/>
        </w:rPr>
        <w:t>é</w:t>
      </w:r>
      <w:r>
        <w:rPr>
          <w:rFonts w:cs="Arial Unicode MS" w:eastAsia="Arial Unicode MS"/>
          <w:rtl w:val="0"/>
          <w:lang w:val="it-IT"/>
        </w:rPr>
        <w:t>prav</w:t>
      </w:r>
      <w:r>
        <w:rPr>
          <w:rFonts w:cs="Arial Unicode MS" w:eastAsia="Arial Unicode MS" w:hint="default"/>
          <w:rtl w:val="0"/>
          <w:lang w:val="it-IT"/>
        </w:rPr>
        <w:t>é</w:t>
      </w:r>
      <w:r>
        <w:rPr>
          <w:rFonts w:cs="Arial Unicode MS" w:eastAsia="Arial Unicode MS"/>
          <w:rtl w:val="0"/>
          <w:lang w:val="it-IT"/>
        </w:rPr>
        <w:t>es, et en ce qui concerne ces derni</w:t>
      </w:r>
      <w:r>
        <w:rPr>
          <w:rFonts w:cs="Arial Unicode MS" w:eastAsia="Arial Unicode MS" w:hint="default"/>
          <w:rtl w:val="0"/>
          <w:lang w:val="it-IT"/>
        </w:rPr>
        <w:t>è</w:t>
      </w:r>
      <w:r>
        <w:rPr>
          <w:rFonts w:cs="Arial Unicode MS" w:eastAsia="Arial Unicode MS"/>
          <w:rtl w:val="0"/>
          <w:lang w:val="it-IT"/>
        </w:rPr>
        <w:t>res on trouve mention d</w:t>
      </w:r>
      <w:r>
        <w:rPr>
          <w:rFonts w:cs="Arial Unicode MS" w:eastAsia="Arial Unicode MS" w:hint="default"/>
          <w:rtl w:val="0"/>
          <w:lang w:val="it-IT"/>
        </w:rPr>
        <w:t>’</w:t>
      </w:r>
      <w:r>
        <w:rPr>
          <w:rFonts w:cs="Arial Unicode MS" w:eastAsia="Arial Unicode MS"/>
          <w:rtl w:val="0"/>
          <w:lang w:val="it-IT"/>
        </w:rPr>
        <w:t>accouchement, d</w:t>
      </w:r>
      <w:r>
        <w:rPr>
          <w:rFonts w:cs="Arial Unicode MS" w:eastAsia="Arial Unicode MS" w:hint="default"/>
          <w:rtl w:val="0"/>
          <w:lang w:val="it-IT"/>
        </w:rPr>
        <w:t>’é</w:t>
      </w:r>
      <w:r>
        <w:rPr>
          <w:rFonts w:cs="Arial Unicode MS" w:eastAsia="Arial Unicode MS"/>
          <w:rtl w:val="0"/>
          <w:lang w:val="it-IT"/>
        </w:rPr>
        <w:t>volution du r</w:t>
      </w:r>
      <w:r>
        <w:rPr>
          <w:rFonts w:cs="Arial Unicode MS" w:eastAsia="Arial Unicode MS" w:hint="default"/>
          <w:rtl w:val="0"/>
          <w:lang w:val="it-IT"/>
        </w:rPr>
        <w:t>ô</w:t>
      </w:r>
      <w:r>
        <w:rPr>
          <w:rFonts w:cs="Arial Unicode MS" w:eastAsia="Arial Unicode MS"/>
          <w:rtl w:val="0"/>
          <w:lang w:val="it-IT"/>
        </w:rPr>
        <w:t>le politique et juridique de la femme, de dots et du partage des biens</w:t>
      </w:r>
      <w:r>
        <w:rPr>
          <w:rFonts w:cs="Arial Unicode MS" w:eastAsia="Arial Unicode MS" w:hint="default"/>
          <w:rtl w:val="0"/>
          <w:lang w:val="it-IT"/>
        </w:rPr>
        <w:t>»</w:t>
      </w:r>
      <w:r>
        <w:rPr>
          <w:rFonts w:cs="Arial Unicode MS" w:eastAsia="Arial Unicode MS"/>
          <w:rtl w:val="0"/>
          <w:lang w:val="it-IT"/>
        </w:rPr>
        <w:t>.</w:t>
      </w:r>
    </w:p>
  </w:footnote>
  <w:footnote w:id="133">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Si confronti </w:t>
      </w:r>
      <w:r>
        <w:rPr>
          <w:rFonts w:cs="Arial Unicode MS" w:eastAsia="Arial Unicode MS"/>
          <w:smallCaps w:val="1"/>
          <w:rtl w:val="0"/>
          <w:lang w:val="it-IT"/>
        </w:rPr>
        <w:t>Stankiewicz</w:t>
      </w:r>
      <w:r>
        <w:rPr>
          <w:rFonts w:cs="Arial Unicode MS" w:eastAsia="Arial Unicode MS"/>
          <w:rtl w:val="0"/>
          <w:lang w:val="it-IT"/>
        </w:rPr>
        <w:t xml:space="preserve">, </w:t>
      </w:r>
      <w:r>
        <w:rPr>
          <w:rFonts w:cs="Arial Unicode MS" w:eastAsia="Arial Unicode MS"/>
          <w:i w:val="1"/>
          <w:iCs w:val="1"/>
          <w:rtl w:val="0"/>
          <w:lang w:val="it-IT"/>
        </w:rPr>
        <w:t>Divortium</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132], p. 132: </w:t>
      </w:r>
      <w:r>
        <w:rPr>
          <w:rFonts w:cs="Arial Unicode MS" w:eastAsia="Arial Unicode MS" w:hint="default"/>
          <w:rtl w:val="0"/>
          <w:lang w:val="it-IT"/>
        </w:rPr>
        <w:t>«</w:t>
      </w:r>
      <w:r>
        <w:rPr>
          <w:rFonts w:cs="Arial Unicode MS" w:eastAsia="Arial Unicode MS"/>
          <w:rtl w:val="0"/>
          <w:lang w:val="it-IT"/>
        </w:rPr>
        <w:t xml:space="preserve">il y </w:t>
      </w:r>
      <w:r>
        <w:rPr>
          <w:rFonts w:cs="Arial Unicode MS" w:eastAsia="Arial Unicode MS" w:hint="default"/>
          <w:rtl w:val="0"/>
          <w:lang w:val="it-IT"/>
        </w:rPr>
        <w:t>é</w:t>
      </w:r>
      <w:r>
        <w:rPr>
          <w:rFonts w:cs="Arial Unicode MS" w:eastAsia="Arial Unicode MS"/>
          <w:rtl w:val="0"/>
          <w:lang w:val="it-IT"/>
        </w:rPr>
        <w:t>tait question d</w:t>
      </w:r>
      <w:r>
        <w:rPr>
          <w:rFonts w:cs="Arial Unicode MS" w:eastAsia="Arial Unicode MS" w:hint="default"/>
          <w:rtl w:val="0"/>
          <w:lang w:val="it-IT"/>
        </w:rPr>
        <w:t>’</w:t>
      </w:r>
      <w:r>
        <w:rPr>
          <w:rFonts w:cs="Arial Unicode MS" w:eastAsia="Arial Unicode MS"/>
          <w:rtl w:val="0"/>
          <w:lang w:val="it-IT"/>
        </w:rPr>
        <w:t>affaires sociales d</w:t>
      </w:r>
      <w:r>
        <w:rPr>
          <w:rFonts w:cs="Arial Unicode MS" w:eastAsia="Arial Unicode MS" w:hint="default"/>
          <w:rtl w:val="0"/>
          <w:lang w:val="it-IT"/>
        </w:rPr>
        <w:t>’</w:t>
      </w:r>
      <w:r>
        <w:rPr>
          <w:rFonts w:cs="Arial Unicode MS" w:eastAsia="Arial Unicode MS"/>
          <w:rtl w:val="0"/>
          <w:lang w:val="it-IT"/>
        </w:rPr>
        <w:t>actualit</w:t>
      </w:r>
      <w:r>
        <w:rPr>
          <w:rFonts w:cs="Arial Unicode MS" w:eastAsia="Arial Unicode MS" w:hint="default"/>
          <w:rtl w:val="0"/>
          <w:lang w:val="it-IT"/>
        </w:rPr>
        <w:t xml:space="preserve">é </w:t>
      </w:r>
      <w:r>
        <w:rPr>
          <w:rFonts w:cs="Arial Unicode MS" w:eastAsia="Arial Unicode MS"/>
          <w:rtl w:val="0"/>
          <w:lang w:val="it-IT"/>
        </w:rPr>
        <w:t>d</w:t>
      </w:r>
      <w:r>
        <w:rPr>
          <w:rFonts w:cs="Arial Unicode MS" w:eastAsia="Arial Unicode MS" w:hint="default"/>
          <w:rtl w:val="0"/>
          <w:lang w:val="it-IT"/>
        </w:rPr>
        <w:t>’</w:t>
      </w:r>
      <w:r>
        <w:rPr>
          <w:rFonts w:cs="Arial Unicode MS" w:eastAsia="Arial Unicode MS"/>
          <w:rtl w:val="0"/>
          <w:lang w:val="it-IT"/>
        </w:rPr>
        <w:t>impressions sur la vie priv</w:t>
      </w:r>
      <w:r>
        <w:rPr>
          <w:rFonts w:cs="Arial Unicode MS" w:eastAsia="Arial Unicode MS" w:hint="default"/>
          <w:rtl w:val="0"/>
          <w:lang w:val="it-IT"/>
        </w:rPr>
        <w:t>é</w:t>
      </w:r>
      <w:r>
        <w:rPr>
          <w:rFonts w:cs="Arial Unicode MS" w:eastAsia="Arial Unicode MS"/>
          <w:rtl w:val="0"/>
          <w:lang w:val="it-IT"/>
        </w:rPr>
        <w:t>e quotidienne, et principalement sur la famille romaine, d</w:t>
      </w:r>
      <w:r>
        <w:rPr>
          <w:rFonts w:cs="Arial Unicode MS" w:eastAsia="Arial Unicode MS" w:hint="default"/>
          <w:rtl w:val="0"/>
          <w:lang w:val="it-IT"/>
        </w:rPr>
        <w:t>’</w:t>
      </w:r>
      <w:r>
        <w:rPr>
          <w:rFonts w:cs="Arial Unicode MS" w:eastAsia="Arial Unicode MS"/>
          <w:rtl w:val="0"/>
          <w:lang w:val="it-IT"/>
        </w:rPr>
        <w:t>obligations l</w:t>
      </w:r>
      <w:r>
        <w:rPr>
          <w:rFonts w:cs="Arial Unicode MS" w:eastAsia="Arial Unicode MS" w:hint="default"/>
          <w:rtl w:val="0"/>
          <w:lang w:val="it-IT"/>
        </w:rPr>
        <w:t>é</w:t>
      </w:r>
      <w:r>
        <w:rPr>
          <w:rFonts w:cs="Arial Unicode MS" w:eastAsia="Arial Unicode MS"/>
          <w:rtl w:val="0"/>
          <w:lang w:val="it-IT"/>
        </w:rPr>
        <w:t xml:space="preserve">gales, et de vie religieuse que venaient remplacer petit </w:t>
      </w:r>
      <w:r>
        <w:rPr>
          <w:rFonts w:cs="Arial Unicode MS" w:eastAsia="Arial Unicode MS" w:hint="default"/>
          <w:rtl w:val="0"/>
          <w:lang w:val="it-IT"/>
        </w:rPr>
        <w:t xml:space="preserve">à </w:t>
      </w:r>
      <w:r>
        <w:rPr>
          <w:rFonts w:cs="Arial Unicode MS" w:eastAsia="Arial Unicode MS"/>
          <w:rtl w:val="0"/>
          <w:lang w:val="it-IT"/>
        </w:rPr>
        <w:t>petit certains syst</w:t>
      </w:r>
      <w:r>
        <w:rPr>
          <w:rFonts w:cs="Arial Unicode MS" w:eastAsia="Arial Unicode MS" w:hint="default"/>
          <w:rtl w:val="0"/>
          <w:lang w:val="it-IT"/>
        </w:rPr>
        <w:t>è</w:t>
      </w:r>
      <w:r>
        <w:rPr>
          <w:rFonts w:cs="Arial Unicode MS" w:eastAsia="Arial Unicode MS"/>
          <w:rtl w:val="0"/>
          <w:lang w:val="it-IT"/>
        </w:rPr>
        <w:t>mes philosophiques</w:t>
      </w:r>
      <w:r>
        <w:rPr>
          <w:rFonts w:cs="Arial Unicode MS" w:eastAsia="Arial Unicode MS" w:hint="default"/>
          <w:rtl w:val="0"/>
          <w:lang w:val="it-IT"/>
        </w:rPr>
        <w:t>»</w:t>
      </w:r>
      <w:r>
        <w:rPr>
          <w:rFonts w:cs="Arial Unicode MS" w:eastAsia="Arial Unicode MS"/>
          <w:rtl w:val="0"/>
          <w:lang w:val="it-IT"/>
        </w:rPr>
        <w:t>.</w:t>
      </w:r>
    </w:p>
  </w:footnote>
  <w:footnote w:id="134">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Sul divorzio alla luce dell</w:t>
      </w:r>
      <w:r>
        <w:rPr>
          <w:rFonts w:cs="Arial Unicode MS" w:eastAsia="Arial Unicode MS" w:hint="default"/>
          <w:rtl w:val="0"/>
          <w:lang w:val="it-IT"/>
        </w:rPr>
        <w:t>’</w:t>
      </w:r>
      <w:r>
        <w:rPr>
          <w:rFonts w:cs="Arial Unicode MS" w:eastAsia="Arial Unicode MS"/>
          <w:rtl w:val="0"/>
          <w:lang w:val="it-IT"/>
        </w:rPr>
        <w:t xml:space="preserve">omonima commedia di Afranio </w:t>
      </w:r>
      <w:r>
        <w:rPr>
          <w:rFonts w:cs="Arial Unicode MS" w:eastAsia="Arial Unicode MS" w:hint="default"/>
          <w:rtl w:val="0"/>
          <w:lang w:val="it-IT"/>
        </w:rPr>
        <w:t xml:space="preserve">è </w:t>
      </w:r>
      <w:r>
        <w:rPr>
          <w:rFonts w:cs="Arial Unicode MS" w:eastAsia="Arial Unicode MS"/>
          <w:rtl w:val="0"/>
          <w:lang w:val="it-IT"/>
        </w:rPr>
        <w:t xml:space="preserve">focalizzato il contributo di </w:t>
      </w:r>
      <w:r>
        <w:rPr>
          <w:rFonts w:cs="Arial Unicode MS" w:eastAsia="Arial Unicode MS"/>
          <w:smallCaps w:val="1"/>
          <w:rtl w:val="0"/>
          <w:lang w:val="it-IT"/>
        </w:rPr>
        <w:t>Stankiewicz</w:t>
      </w:r>
      <w:r>
        <w:rPr>
          <w:rFonts w:cs="Arial Unicode MS" w:eastAsia="Arial Unicode MS"/>
          <w:rtl w:val="0"/>
          <w:lang w:val="it-IT"/>
        </w:rPr>
        <w:t xml:space="preserve">, </w:t>
      </w:r>
      <w:r>
        <w:rPr>
          <w:rFonts w:cs="Arial Unicode MS" w:eastAsia="Arial Unicode MS"/>
          <w:i w:val="1"/>
          <w:iCs w:val="1"/>
          <w:rtl w:val="0"/>
          <w:lang w:val="it-IT"/>
        </w:rPr>
        <w:t>Divortium</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[n. 132].</w:t>
      </w:r>
    </w:p>
  </w:footnote>
  <w:footnote w:id="135">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Se il </w:t>
      </w:r>
      <w:r>
        <w:rPr>
          <w:rFonts w:cs="Arial Unicode MS" w:eastAsia="Arial Unicode MS"/>
          <w:i w:val="1"/>
          <w:iCs w:val="1"/>
          <w:rtl w:val="0"/>
          <w:lang w:val="it-IT"/>
        </w:rPr>
        <w:t>repudium</w:t>
      </w:r>
      <w:r>
        <w:rPr>
          <w:rFonts w:cs="Arial Unicode MS" w:eastAsia="Arial Unicode MS"/>
          <w:rtl w:val="0"/>
          <w:lang w:val="it-IT"/>
        </w:rPr>
        <w:t xml:space="preserve"> prevedeva l</w:t>
      </w:r>
      <w:r>
        <w:rPr>
          <w:rFonts w:cs="Arial Unicode MS" w:eastAsia="Arial Unicode MS" w:hint="default"/>
          <w:rtl w:val="0"/>
          <w:lang w:val="it-IT"/>
        </w:rPr>
        <w:t>’</w:t>
      </w:r>
      <w:r>
        <w:rPr>
          <w:rFonts w:cs="Arial Unicode MS" w:eastAsia="Arial Unicode MS"/>
          <w:rtl w:val="0"/>
          <w:lang w:val="it-IT"/>
        </w:rPr>
        <w:t>imposizione della volont</w:t>
      </w:r>
      <w:r>
        <w:rPr>
          <w:rFonts w:cs="Arial Unicode MS" w:eastAsia="Arial Unicode MS" w:hint="default"/>
          <w:rtl w:val="0"/>
          <w:lang w:val="it-IT"/>
        </w:rPr>
        <w:t xml:space="preserve">à </w:t>
      </w:r>
      <w:r>
        <w:rPr>
          <w:rFonts w:cs="Arial Unicode MS" w:eastAsia="Arial Unicode MS"/>
          <w:rtl w:val="0"/>
          <w:lang w:val="it-IT"/>
        </w:rPr>
        <w:t xml:space="preserve">di uno dei due coniugi per la rottura del legame coniugale, il </w:t>
      </w:r>
      <w:r>
        <w:rPr>
          <w:rFonts w:cs="Arial Unicode MS" w:eastAsia="Arial Unicode MS"/>
          <w:i w:val="1"/>
          <w:iCs w:val="1"/>
          <w:rtl w:val="0"/>
          <w:lang w:val="it-IT"/>
        </w:rPr>
        <w:t>divortium</w:t>
      </w:r>
      <w:r>
        <w:rPr>
          <w:rFonts w:cs="Arial Unicode MS" w:eastAsia="Arial Unicode MS"/>
          <w:rtl w:val="0"/>
          <w:lang w:val="it-IT"/>
        </w:rPr>
        <w:t xml:space="preserve"> esigeva un consenso dei due; sulla questione in relazione alla </w:t>
      </w:r>
      <w:r>
        <w:rPr>
          <w:rFonts w:cs="Arial Unicode MS" w:eastAsia="Arial Unicode MS"/>
          <w:i w:val="1"/>
          <w:iCs w:val="1"/>
          <w:rtl w:val="0"/>
          <w:lang w:val="it-IT"/>
        </w:rPr>
        <w:t>togata Divortium</w:t>
      </w:r>
      <w:r>
        <w:rPr>
          <w:rFonts w:cs="Arial Unicode MS" w:eastAsia="Arial Unicode MS"/>
          <w:rtl w:val="0"/>
          <w:lang w:val="it-IT"/>
        </w:rPr>
        <w:t xml:space="preserve"> si dilunga ampiamente </w:t>
      </w:r>
      <w:r>
        <w:rPr>
          <w:rFonts w:cs="Arial Unicode MS" w:eastAsia="Arial Unicode MS"/>
          <w:smallCaps w:val="1"/>
          <w:rtl w:val="0"/>
          <w:lang w:val="it-IT"/>
        </w:rPr>
        <w:t>Stankiewicz</w:t>
      </w:r>
      <w:r>
        <w:rPr>
          <w:rFonts w:cs="Arial Unicode MS" w:eastAsia="Arial Unicode MS"/>
          <w:rtl w:val="0"/>
          <w:lang w:val="it-IT"/>
        </w:rPr>
        <w:t xml:space="preserve">, </w:t>
      </w:r>
      <w:r>
        <w:rPr>
          <w:rFonts w:cs="Arial Unicode MS" w:eastAsia="Arial Unicode MS"/>
          <w:i w:val="1"/>
          <w:iCs w:val="1"/>
          <w:rtl w:val="0"/>
          <w:lang w:val="it-IT"/>
        </w:rPr>
        <w:t>Divortium</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132]. </w:t>
      </w:r>
      <w:r>
        <w:rPr>
          <w:rFonts w:cs="Arial Unicode MS" w:eastAsia="Arial Unicode MS"/>
          <w:i w:val="1"/>
          <w:iCs w:val="1"/>
          <w:rtl w:val="0"/>
          <w:lang w:val="it-IT"/>
        </w:rPr>
        <w:t>Divortium</w:t>
      </w:r>
      <w:r>
        <w:rPr>
          <w:rFonts w:cs="Arial Unicode MS" w:eastAsia="Arial Unicode MS" w:hint="default"/>
          <w:rtl w:val="0"/>
          <w:lang w:val="it-IT"/>
        </w:rPr>
        <w:t xml:space="preserve"> è </w:t>
      </w:r>
      <w:r>
        <w:rPr>
          <w:rFonts w:cs="Arial Unicode MS" w:eastAsia="Arial Unicode MS"/>
          <w:rtl w:val="0"/>
          <w:lang w:val="it-IT"/>
        </w:rPr>
        <w:t xml:space="preserve">titolo di una </w:t>
      </w:r>
      <w:r>
        <w:rPr>
          <w:rFonts w:cs="Arial Unicode MS" w:eastAsia="Arial Unicode MS"/>
          <w:i w:val="1"/>
          <w:iCs w:val="1"/>
          <w:rtl w:val="0"/>
          <w:lang w:val="it-IT"/>
        </w:rPr>
        <w:t xml:space="preserve">togata </w:t>
      </w:r>
      <w:r>
        <w:rPr>
          <w:rFonts w:cs="Arial Unicode MS" w:eastAsia="Arial Unicode MS"/>
          <w:rtl w:val="0"/>
          <w:lang w:val="it-IT"/>
        </w:rPr>
        <w:t xml:space="preserve"> di Afranio, della quale si sono conservati tredici frammenti (</w:t>
      </w:r>
      <w:r>
        <w:rPr>
          <w:rFonts w:cs="Arial Unicode MS" w:eastAsia="Arial Unicode MS"/>
          <w:smallCaps w:val="1"/>
          <w:rtl w:val="0"/>
        </w:rPr>
        <w:t>Deviault</w:t>
      </w:r>
      <w:r>
        <w:rPr>
          <w:rFonts w:cs="Arial Unicode MS" w:eastAsia="Arial Unicode MS"/>
          <w:rtl w:val="0"/>
          <w:lang w:val="it-IT"/>
        </w:rPr>
        <w:t xml:space="preserve">, </w:t>
      </w:r>
      <w:r>
        <w:rPr>
          <w:rFonts w:cs="Arial Unicode MS" w:eastAsia="Arial Unicode MS"/>
          <w:i w:val="1"/>
          <w:iCs w:val="1"/>
          <w:rtl w:val="0"/>
          <w:lang w:val="it-IT"/>
        </w:rPr>
        <w:t>Comoedia</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11], </w:t>
      </w:r>
      <w:r>
        <w:rPr>
          <w:rFonts w:cs="Arial Unicode MS" w:eastAsia="Arial Unicode MS"/>
          <w:i w:val="1"/>
          <w:iCs w:val="1"/>
          <w:rtl w:val="0"/>
          <w:lang w:val="it-IT"/>
        </w:rPr>
        <w:t>Afranius</w:t>
      </w:r>
      <w:r>
        <w:rPr>
          <w:rFonts w:cs="Arial Unicode MS" w:eastAsia="Arial Unicode MS"/>
          <w:rtl w:val="0"/>
          <w:lang w:val="it-IT"/>
        </w:rPr>
        <w:t xml:space="preserve"> 49-70).</w:t>
      </w:r>
    </w:p>
  </w:footnote>
  <w:footnote w:id="136">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In questa prospettiva ci si limita a rinviare a </w:t>
      </w:r>
      <w:r>
        <w:rPr>
          <w:rFonts w:cs="Arial Unicode MS" w:eastAsia="Arial Unicode MS"/>
          <w:smallCaps w:val="1"/>
          <w:rtl w:val="0"/>
          <w:lang w:val="it-IT"/>
        </w:rPr>
        <w:t>Welsh</w:t>
      </w:r>
      <w:r>
        <w:rPr>
          <w:rFonts w:cs="Arial Unicode MS" w:eastAsia="Arial Unicode MS"/>
          <w:rtl w:val="0"/>
          <w:lang w:val="it-IT"/>
        </w:rPr>
        <w:t xml:space="preserve">, </w:t>
      </w:r>
      <w:r>
        <w:rPr>
          <w:rFonts w:cs="Arial Unicode MS" w:eastAsia="Arial Unicode MS"/>
          <w:i w:val="1"/>
          <w:iCs w:val="1"/>
          <w:rtl w:val="0"/>
          <w:lang w:val="it-IT"/>
        </w:rPr>
        <w:t>Women</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130], p. 162-164, dove si troveranno esempi attinti dai frammenti noti della </w:t>
      </w:r>
      <w:r>
        <w:rPr>
          <w:rFonts w:cs="Arial Unicode MS" w:eastAsia="Arial Unicode MS"/>
          <w:i w:val="1"/>
          <w:iCs w:val="1"/>
          <w:rtl w:val="0"/>
          <w:lang w:val="it-IT"/>
        </w:rPr>
        <w:t>togata</w:t>
      </w:r>
      <w:r>
        <w:rPr>
          <w:rFonts w:cs="Arial Unicode MS" w:eastAsia="Arial Unicode MS"/>
          <w:rtl w:val="0"/>
          <w:lang w:val="it-IT"/>
        </w:rPr>
        <w:t xml:space="preserve"> e, in particolare, da Afranio.</w:t>
      </w:r>
    </w:p>
  </w:footnote>
  <w:footnote w:id="137">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Della </w:t>
      </w:r>
      <w:r>
        <w:rPr>
          <w:rFonts w:cs="Arial Unicode MS" w:eastAsia="Arial Unicode MS"/>
          <w:i w:val="1"/>
          <w:iCs w:val="1"/>
          <w:rtl w:val="0"/>
          <w:lang w:val="it-IT"/>
        </w:rPr>
        <w:t>Iurisperita</w:t>
      </w:r>
      <w:r>
        <w:rPr>
          <w:rFonts w:cs="Arial Unicode MS" w:eastAsia="Arial Unicode MS"/>
          <w:rtl w:val="0"/>
          <w:lang w:val="it-IT"/>
        </w:rPr>
        <w:t xml:space="preserve"> sono trasmessi soltanto due frammenti (</w:t>
      </w:r>
      <w:r>
        <w:rPr>
          <w:rFonts w:cs="Arial Unicode MS" w:eastAsia="Arial Unicode MS"/>
          <w:smallCaps w:val="1"/>
          <w:rtl w:val="0"/>
        </w:rPr>
        <w:t>Deviault</w:t>
      </w:r>
      <w:r>
        <w:rPr>
          <w:rFonts w:cs="Arial Unicode MS" w:eastAsia="Arial Unicode MS"/>
          <w:rtl w:val="0"/>
          <w:lang w:val="it-IT"/>
        </w:rPr>
        <w:t xml:space="preserve">, </w:t>
      </w:r>
      <w:r>
        <w:rPr>
          <w:rFonts w:cs="Arial Unicode MS" w:eastAsia="Arial Unicode MS"/>
          <w:i w:val="1"/>
          <w:iCs w:val="1"/>
          <w:rtl w:val="0"/>
          <w:lang w:val="it-IT"/>
        </w:rPr>
        <w:t>Comoedia</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 11], </w:t>
      </w:r>
      <w:r>
        <w:rPr>
          <w:rFonts w:cs="Arial Unicode MS" w:eastAsia="Arial Unicode MS"/>
          <w:i w:val="1"/>
          <w:iCs w:val="1"/>
          <w:rtl w:val="0"/>
          <w:lang w:val="it-IT"/>
        </w:rPr>
        <w:t>Titinius</w:t>
      </w:r>
      <w:r>
        <w:rPr>
          <w:rFonts w:cs="Arial Unicode MS" w:eastAsia="Arial Unicode MS"/>
          <w:rtl w:val="0"/>
          <w:lang w:val="it-IT"/>
        </w:rPr>
        <w:t xml:space="preserve"> 64-66).</w:t>
      </w:r>
    </w:p>
  </w:footnote>
  <w:footnote w:id="138">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Sulla questione si veda l</w:t>
      </w:r>
      <w:r>
        <w:rPr>
          <w:rFonts w:cs="Arial Unicode MS" w:eastAsia="Arial Unicode MS" w:hint="default"/>
          <w:rtl w:val="0"/>
          <w:lang w:val="it-IT"/>
        </w:rPr>
        <w:t>’</w:t>
      </w:r>
      <w:r>
        <w:rPr>
          <w:rFonts w:cs="Arial Unicode MS" w:eastAsia="Arial Unicode MS"/>
          <w:rtl w:val="0"/>
          <w:lang w:val="it-IT"/>
        </w:rPr>
        <w:t xml:space="preserve">articolata analisi di </w:t>
      </w:r>
      <w:r>
        <w:rPr>
          <w:rFonts w:cs="Arial Unicode MS" w:eastAsia="Arial Unicode MS"/>
          <w:smallCaps w:val="1"/>
          <w:rtl w:val="0"/>
          <w:lang w:val="it-IT"/>
        </w:rPr>
        <w:t>Bianco</w:t>
      </w:r>
      <w:r>
        <w:rPr>
          <w:rFonts w:cs="Arial Unicode MS" w:eastAsia="Arial Unicode MS"/>
          <w:rtl w:val="0"/>
          <w:lang w:val="it-IT"/>
        </w:rPr>
        <w:t xml:space="preserve">, </w:t>
      </w:r>
      <w:r>
        <w:rPr>
          <w:rFonts w:cs="Arial Unicode MS" w:eastAsia="Arial Unicode MS"/>
          <w:i w:val="1"/>
          <w:iCs w:val="1"/>
          <w:rtl w:val="0"/>
          <w:lang w:val="it-IT"/>
        </w:rPr>
        <w:t>Toga</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[n. 105], p. 25-31.</w:t>
      </w:r>
    </w:p>
  </w:footnote>
  <w:footnote w:id="139">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La presente edizione </w:t>
      </w:r>
      <w:r>
        <w:rPr>
          <w:rFonts w:cs="Arial Unicode MS" w:eastAsia="Arial Unicode MS" w:hint="default"/>
          <w:rtl w:val="0"/>
          <w:lang w:val="it-IT"/>
        </w:rPr>
        <w:t xml:space="preserve">è </w:t>
      </w:r>
      <w:r>
        <w:rPr>
          <w:rFonts w:cs="Arial Unicode MS" w:eastAsia="Arial Unicode MS"/>
          <w:rtl w:val="0"/>
          <w:lang w:val="it-IT"/>
        </w:rPr>
        <w:t>fondata sull</w:t>
      </w:r>
      <w:r>
        <w:rPr>
          <w:rFonts w:cs="Arial Unicode MS" w:eastAsia="Arial Unicode MS" w:hint="default"/>
          <w:rtl w:val="0"/>
          <w:lang w:val="it-IT"/>
        </w:rPr>
        <w:t>’</w:t>
      </w:r>
      <w:r>
        <w:rPr>
          <w:rFonts w:cs="Arial Unicode MS" w:eastAsia="Arial Unicode MS"/>
          <w:rtl w:val="0"/>
          <w:lang w:val="it-IT"/>
        </w:rPr>
        <w:t>esame diretto e sull</w:t>
      </w:r>
      <w:r>
        <w:rPr>
          <w:rFonts w:cs="Arial Unicode MS" w:eastAsia="Arial Unicode MS" w:hint="default"/>
          <w:rtl w:val="0"/>
          <w:lang w:val="it-IT"/>
        </w:rPr>
        <w:t>’</w:t>
      </w:r>
      <w:r>
        <w:rPr>
          <w:rFonts w:cs="Arial Unicode MS" w:eastAsia="Arial Unicode MS"/>
          <w:rtl w:val="0"/>
          <w:lang w:val="it-IT"/>
        </w:rPr>
        <w:t xml:space="preserve">analisi delle riproduzioni fotografiche ad alta risoluzione del </w:t>
      </w:r>
      <w:r>
        <w:rPr>
          <w:rFonts w:cs="Arial Unicode MS" w:eastAsia="Arial Unicode MS"/>
          <w:i w:val="1"/>
          <w:iCs w:val="1"/>
          <w:rtl w:val="0"/>
          <w:lang w:val="it-IT"/>
        </w:rPr>
        <w:t>P.Hamb</w:t>
      </w:r>
      <w:r>
        <w:rPr>
          <w:rFonts w:cs="Arial Unicode MS" w:eastAsia="Arial Unicode MS"/>
          <w:rtl w:val="0"/>
          <w:lang w:val="it-IT"/>
        </w:rPr>
        <w:t>. II 167</w:t>
      </w:r>
      <w:r>
        <w:rPr>
          <w:rFonts w:cs="Arial Unicode MS" w:eastAsia="Arial Unicode MS"/>
          <w:i w:val="1"/>
          <w:iCs w:val="1"/>
          <w:rtl w:val="0"/>
          <w:lang w:val="it-IT"/>
        </w:rPr>
        <w:t xml:space="preserve"> recto</w:t>
      </w:r>
      <w:r>
        <w:rPr>
          <w:rFonts w:cs="Arial Unicode MS" w:eastAsia="Arial Unicode MS"/>
          <w:rtl w:val="0"/>
          <w:lang w:val="it-IT"/>
        </w:rPr>
        <w:t xml:space="preserve"> nonch</w:t>
      </w:r>
      <w:r>
        <w:rPr>
          <w:rFonts w:cs="Arial Unicode MS" w:eastAsia="Arial Unicode MS" w:hint="default"/>
          <w:rtl w:val="0"/>
          <w:lang w:val="it-IT"/>
        </w:rPr>
        <w:t xml:space="preserve">é </w:t>
      </w:r>
      <w:r>
        <w:rPr>
          <w:rFonts w:cs="Arial Unicode MS" w:eastAsia="Arial Unicode MS"/>
          <w:rtl w:val="0"/>
          <w:lang w:val="it-IT"/>
        </w:rPr>
        <w:t>sul riscontro con le ulteriori tavole, trascrizioni ed edizioni. Sono particolarmente grata a Giulio Iovine (Universit</w:t>
      </w:r>
      <w:r>
        <w:rPr>
          <w:rFonts w:cs="Arial Unicode MS" w:eastAsia="Arial Unicode MS" w:hint="default"/>
          <w:rtl w:val="0"/>
          <w:lang w:val="it-IT"/>
        </w:rPr>
        <w:t xml:space="preserve">à </w:t>
      </w:r>
      <w:r>
        <w:rPr>
          <w:rFonts w:cs="Arial Unicode MS" w:eastAsia="Arial Unicode MS"/>
          <w:rtl w:val="0"/>
          <w:lang w:val="it-IT"/>
        </w:rPr>
        <w:t xml:space="preserve">degli Studi di Napoli </w:t>
      </w:r>
      <w:r>
        <w:rPr>
          <w:rFonts w:cs="Arial Unicode MS" w:eastAsia="Arial Unicode MS" w:hint="default"/>
          <w:rtl w:val="0"/>
          <w:lang w:val="it-IT"/>
        </w:rPr>
        <w:t>‘</w:t>
      </w:r>
      <w:r>
        <w:rPr>
          <w:rFonts w:cs="Arial Unicode MS" w:eastAsia="Arial Unicode MS"/>
          <w:rtl w:val="0"/>
          <w:lang w:val="it-IT"/>
        </w:rPr>
        <w:t>Federico II</w:t>
      </w:r>
      <w:r>
        <w:rPr>
          <w:rFonts w:cs="Arial Unicode MS" w:eastAsia="Arial Unicode MS" w:hint="default"/>
          <w:rtl w:val="0"/>
          <w:lang w:val="it-IT"/>
        </w:rPr>
        <w:t xml:space="preserve">’ </w:t>
      </w:r>
      <w:r>
        <w:rPr>
          <w:rFonts w:cs="Arial Unicode MS" w:eastAsia="Arial Unicode MS"/>
          <w:rtl w:val="0"/>
          <w:lang w:val="it-IT"/>
        </w:rPr>
        <w:t>- Progetto PLATINUM) che ha ispezionato il papiro in tempi pi</w:t>
      </w:r>
      <w:r>
        <w:rPr>
          <w:rFonts w:cs="Arial Unicode MS" w:eastAsia="Arial Unicode MS" w:hint="default"/>
          <w:rtl w:val="0"/>
          <w:lang w:val="it-IT"/>
        </w:rPr>
        <w:t xml:space="preserve">ù </w:t>
      </w:r>
      <w:r>
        <w:rPr>
          <w:rFonts w:cs="Arial Unicode MS" w:eastAsia="Arial Unicode MS"/>
          <w:rtl w:val="0"/>
          <w:lang w:val="it-IT"/>
        </w:rPr>
        <w:t>recenti rispetto al mio primo esame e con il quale mi sono confrontata relativamente ad alcuni punti pi</w:t>
      </w:r>
      <w:r>
        <w:rPr>
          <w:rFonts w:cs="Arial Unicode MS" w:eastAsia="Arial Unicode MS" w:hint="default"/>
          <w:rtl w:val="0"/>
          <w:lang w:val="it-IT"/>
        </w:rPr>
        <w:t xml:space="preserve">ù </w:t>
      </w:r>
      <w:r>
        <w:rPr>
          <w:rFonts w:cs="Arial Unicode MS" w:eastAsia="Arial Unicode MS"/>
          <w:rtl w:val="0"/>
          <w:lang w:val="it-IT"/>
        </w:rPr>
        <w:t>complessi.</w:t>
      </w:r>
    </w:p>
  </w:footnote>
  <w:footnote w:id="140">
    <w:p>
      <w:pPr>
        <w:pStyle w:val="Nota a piè di pagina"/>
        <w:bidi w:val="0"/>
      </w:pPr>
      <w:r>
        <w:rPr>
          <w:vertAlign w:val="superscript"/>
        </w:rPr>
        <w:footnoteRef/>
      </w:r>
      <w:r>
        <w:rPr>
          <w:rFonts w:cs="Arial Unicode MS" w:eastAsia="Arial Unicode MS"/>
          <w:rtl w:val="0"/>
        </w:rPr>
        <w:t xml:space="preserve"> </w:t>
      </w:r>
      <w:r>
        <w:rPr>
          <w:rFonts w:cs="Arial Unicode MS" w:eastAsia="Arial Unicode MS"/>
          <w:rtl w:val="0"/>
          <w:lang w:val="it-IT"/>
        </w:rPr>
        <w:t xml:space="preserve">Accanto a </w:t>
      </w:r>
      <w:r>
        <w:rPr>
          <w:rFonts w:cs="Arial Unicode MS" w:eastAsia="Arial Unicode MS"/>
          <w:smallCaps w:val="1"/>
          <w:rtl w:val="0"/>
          <w:lang w:val="it-IT"/>
        </w:rPr>
        <w:t>Snell</w:t>
      </w:r>
      <w:r>
        <w:rPr>
          <w:rFonts w:cs="Arial Unicode MS" w:eastAsia="Arial Unicode MS"/>
          <w:rtl w:val="0"/>
          <w:lang w:val="it-IT"/>
        </w:rPr>
        <w:t xml:space="preserve">, </w:t>
      </w:r>
      <w:r>
        <w:rPr>
          <w:rFonts w:cs="Arial Unicode MS" w:eastAsia="Arial Unicode MS"/>
          <w:i w:val="1"/>
          <w:iCs w:val="1"/>
          <w:rtl w:val="0"/>
          <w:lang w:val="it-IT"/>
        </w:rPr>
        <w:t>Papyri</w:t>
      </w:r>
      <w:r>
        <w:rPr>
          <w:rFonts w:cs="Arial Unicode MS" w:eastAsia="Arial Unicode MS"/>
          <w:rtl w:val="0"/>
          <w:lang w:val="it-IT"/>
        </w:rPr>
        <w:t xml:space="preserve">, </w:t>
      </w:r>
      <w:r>
        <w:rPr>
          <w:rFonts w:cs="Arial Unicode MS" w:eastAsia="Arial Unicode MS"/>
          <w:i w:val="1"/>
          <w:iCs w:val="1"/>
          <w:rtl w:val="0"/>
        </w:rPr>
        <w:t>op. cit.</w:t>
      </w:r>
      <w:r>
        <w:rPr>
          <w:rFonts w:cs="Arial Unicode MS" w:eastAsia="Arial Unicode MS"/>
          <w:rtl w:val="0"/>
          <w:lang w:val="pt-PT"/>
        </w:rPr>
        <w:t xml:space="preserve"> [n. </w:t>
      </w:r>
      <w:r>
        <w:rPr>
          <w:rFonts w:cs="Arial Unicode MS" w:eastAsia="Arial Unicode MS"/>
          <w:rtl w:val="0"/>
          <w:lang w:val="it-IT"/>
        </w:rPr>
        <w:t>5</w:t>
      </w:r>
      <w:r>
        <w:rPr>
          <w:rFonts w:cs="Arial Unicode MS" w:eastAsia="Arial Unicode MS"/>
          <w:rtl w:val="0"/>
          <w:lang w:val="pt-PT"/>
        </w:rPr>
        <w:t>]</w:t>
      </w:r>
      <w:r>
        <w:rPr>
          <w:rFonts w:cs="Arial Unicode MS" w:eastAsia="Arial Unicode MS"/>
          <w:rtl w:val="0"/>
          <w:lang w:val="it-IT"/>
        </w:rPr>
        <w:t xml:space="preserve"> e </w:t>
      </w:r>
      <w:r>
        <w:rPr>
          <w:rFonts w:cs="Arial Unicode MS" w:eastAsia="Arial Unicode MS"/>
          <w:smallCaps w:val="1"/>
          <w:rtl w:val="0"/>
          <w:lang w:val="it-IT"/>
        </w:rPr>
        <w:t>Dingel</w:t>
      </w:r>
      <w:r>
        <w:rPr>
          <w:rFonts w:cs="Arial Unicode MS" w:eastAsia="Arial Unicode MS"/>
          <w:rtl w:val="0"/>
          <w:lang w:val="it-IT"/>
        </w:rPr>
        <w:t xml:space="preserve">, </w:t>
      </w:r>
      <w:r>
        <w:rPr>
          <w:rFonts w:cs="Arial Unicode MS" w:eastAsia="Arial Unicode MS"/>
          <w:i w:val="1"/>
          <w:iCs w:val="1"/>
          <w:rtl w:val="0"/>
          <w:lang w:val="it-IT"/>
        </w:rPr>
        <w:t>Bruchst</w:t>
      </w:r>
      <w:r>
        <w:rPr>
          <w:rFonts w:cs="Arial Unicode MS" w:eastAsia="Arial Unicode MS" w:hint="default"/>
          <w:i w:val="1"/>
          <w:iCs w:val="1"/>
          <w:rtl w:val="0"/>
          <w:lang w:val="it-IT"/>
        </w:rPr>
        <w:t>ü</w:t>
      </w:r>
      <w:r>
        <w:rPr>
          <w:rFonts w:cs="Arial Unicode MS" w:eastAsia="Arial Unicode MS"/>
          <w:i w:val="1"/>
          <w:iCs w:val="1"/>
          <w:rtl w:val="0"/>
          <w:lang w:val="it-IT"/>
        </w:rPr>
        <w:t>ck</w:t>
      </w:r>
      <w:r>
        <w:rPr>
          <w:rFonts w:cs="Arial Unicode MS" w:eastAsia="Arial Unicode MS"/>
          <w:rtl w:val="0"/>
          <w:lang w:val="it-IT"/>
        </w:rPr>
        <w:t xml:space="preserve">, </w:t>
      </w:r>
      <w:r>
        <w:rPr>
          <w:rFonts w:cs="Arial Unicode MS" w:eastAsia="Arial Unicode MS"/>
          <w:i w:val="1"/>
          <w:iCs w:val="1"/>
          <w:rtl w:val="0"/>
          <w:lang w:val="it-IT"/>
        </w:rPr>
        <w:t>op. cit.</w:t>
      </w:r>
      <w:r>
        <w:rPr>
          <w:rFonts w:cs="Arial Unicode MS" w:eastAsia="Arial Unicode MS"/>
          <w:rtl w:val="0"/>
          <w:lang w:val="it-IT"/>
        </w:rPr>
        <w:t xml:space="preserve"> [n.</w:t>
      </w:r>
      <w:r>
        <w:rPr>
          <w:rFonts w:cs="Arial Unicode MS" w:eastAsia="Arial Unicode MS"/>
          <w:rtl w:val="0"/>
        </w:rPr>
        <w:t xml:space="preserve"> </w:t>
      </w:r>
      <w:r>
        <w:rPr>
          <w:rFonts w:cs="Arial Unicode MS" w:eastAsia="Arial Unicode MS"/>
          <w:rtl w:val="0"/>
          <w:lang w:val="it-IT"/>
        </w:rPr>
        <w:t>4] vengono segnalate le proposte avanzate da Thierfelder e da Schmid, le une e le altre registrate all</w:t>
      </w:r>
      <w:r>
        <w:rPr>
          <w:rFonts w:cs="Arial Unicode MS" w:eastAsia="Arial Unicode MS" w:hint="default"/>
          <w:rtl w:val="0"/>
          <w:lang w:val="it-IT"/>
        </w:rPr>
        <w:t>’</w:t>
      </w:r>
      <w:r>
        <w:rPr>
          <w:rFonts w:cs="Arial Unicode MS" w:eastAsia="Arial Unicode MS"/>
          <w:rtl w:val="0"/>
          <w:lang w:val="it-IT"/>
        </w:rPr>
        <w:t xml:space="preserve">interno del pur sintetico commento al testo di </w:t>
      </w:r>
      <w:r>
        <w:rPr>
          <w:rFonts w:cs="Arial Unicode MS" w:eastAsia="Arial Unicode MS"/>
          <w:smallCaps w:val="1"/>
          <w:rtl w:val="0"/>
          <w:lang w:val="it-IT"/>
        </w:rPr>
        <w:t>Snell</w:t>
      </w:r>
      <w:r>
        <w:rPr>
          <w:rFonts w:cs="Arial Unicode MS" w:eastAsia="Arial Unicode MS"/>
          <w:rtl w:val="0"/>
          <w:lang w:val="it-IT"/>
        </w:rPr>
        <w:t xml:space="preserve">, </w:t>
      </w:r>
      <w:r>
        <w:rPr>
          <w:rFonts w:cs="Arial Unicode MS" w:eastAsia="Arial Unicode MS"/>
          <w:i w:val="1"/>
          <w:iCs w:val="1"/>
          <w:rtl w:val="0"/>
          <w:lang w:val="it-IT"/>
        </w:rPr>
        <w:t>Papyri</w:t>
      </w:r>
      <w:r>
        <w:rPr>
          <w:rFonts w:cs="Arial Unicode MS" w:eastAsia="Arial Unicode MS"/>
          <w:rtl w:val="0"/>
          <w:lang w:val="it-IT"/>
        </w:rPr>
        <w:t xml:space="preserve">, </w:t>
      </w:r>
      <w:r>
        <w:rPr>
          <w:rFonts w:cs="Arial Unicode MS" w:eastAsia="Arial Unicode MS"/>
          <w:i w:val="1"/>
          <w:iCs w:val="1"/>
          <w:rtl w:val="0"/>
        </w:rPr>
        <w:t>op. cit.</w:t>
      </w:r>
      <w:r>
        <w:rPr>
          <w:rFonts w:cs="Arial Unicode MS" w:eastAsia="Arial Unicode MS"/>
          <w:rtl w:val="0"/>
          <w:lang w:val="pt-PT"/>
        </w:rPr>
        <w:t xml:space="preserve"> [n. </w:t>
      </w:r>
      <w:r>
        <w:rPr>
          <w:rFonts w:cs="Arial Unicode MS" w:eastAsia="Arial Unicode MS"/>
          <w:rtl w:val="0"/>
          <w:lang w:val="it-IT"/>
        </w:rPr>
        <w:t>5</w:t>
      </w:r>
      <w:r>
        <w:rPr>
          <w:rFonts w:cs="Arial Unicode MS" w:eastAsia="Arial Unicode MS"/>
          <w:rtl w:val="0"/>
          <w:lang w:val="pt-PT"/>
        </w:rPr>
        <w:t>]</w:t>
      </w:r>
      <w:r>
        <w:rPr>
          <w:rFonts w:cs="Arial Unicode MS" w:eastAsia="Arial Unicode MS"/>
          <w:rtl w:val="0"/>
          <w:lang w:val="it-IT"/>
        </w:rPr>
        <w:t>; qualora siano significative, si registrano nell</w:t>
      </w:r>
      <w:r>
        <w:rPr>
          <w:rFonts w:cs="Arial Unicode MS" w:eastAsia="Arial Unicode MS" w:hint="default"/>
          <w:rtl w:val="0"/>
          <w:lang w:val="it-IT"/>
        </w:rPr>
        <w:t>’</w:t>
      </w:r>
      <w:r>
        <w:rPr>
          <w:rFonts w:cs="Arial Unicode MS" w:eastAsia="Arial Unicode MS"/>
          <w:rtl w:val="0"/>
          <w:lang w:val="it-IT"/>
        </w:rPr>
        <w:t xml:space="preserve">apparato critico anche delle proposte testuali fatte nel commento di </w:t>
      </w:r>
      <w:r>
        <w:rPr>
          <w:rFonts w:cs="Arial Unicode MS" w:eastAsia="Arial Unicode MS"/>
          <w:smallCaps w:val="1"/>
          <w:rtl w:val="0"/>
          <w:lang w:val="it-IT"/>
        </w:rPr>
        <w:t>Bader</w:t>
      </w:r>
      <w:r>
        <w:rPr>
          <w:rFonts w:cs="Arial Unicode MS" w:eastAsia="Arial Unicode MS"/>
          <w:rtl w:val="0"/>
          <w:lang w:val="it-IT"/>
        </w:rPr>
        <w:t xml:space="preserve">, </w:t>
      </w:r>
      <w:r>
        <w:rPr>
          <w:rFonts w:cs="Arial Unicode MS" w:eastAsia="Arial Unicode MS"/>
          <w:i w:val="1"/>
          <w:iCs w:val="1"/>
          <w:rtl w:val="0"/>
          <w:lang w:val="it-IT"/>
        </w:rPr>
        <w:t>Afraniuspapyrus</w:t>
      </w:r>
      <w:r>
        <w:rPr>
          <w:rFonts w:cs="Arial Unicode MS" w:eastAsia="Arial Unicode MS"/>
          <w:rtl w:val="0"/>
          <w:lang w:val="it-IT"/>
        </w:rPr>
        <w:t xml:space="preserve">, </w:t>
      </w:r>
      <w:r>
        <w:rPr>
          <w:rFonts w:cs="Arial Unicode MS" w:eastAsia="Arial Unicode MS"/>
          <w:i w:val="1"/>
          <w:iCs w:val="1"/>
          <w:rtl w:val="0"/>
          <w:lang w:val="it-IT"/>
        </w:rPr>
        <w:t xml:space="preserve">op. cit. </w:t>
      </w:r>
      <w:r>
        <w:rPr>
          <w:rFonts w:cs="Arial Unicode MS" w:eastAsia="Arial Unicode MS"/>
          <w:rtl w:val="0"/>
          <w:lang w:val="pt-PT"/>
        </w:rPr>
        <w:t>[n. 4]</w:t>
      </w:r>
      <w:r>
        <w:rPr>
          <w:rFonts w:cs="Arial Unicode MS" w:eastAsia="Arial Unicode MS"/>
          <w:rtl w:val="0"/>
          <w:lang w:val="it-IT"/>
        </w:rPr>
        <w:t>. Quando accolte nel testo e da lui propostemi (</w:t>
      </w:r>
      <w:r>
        <w:rPr>
          <w:rFonts w:cs="Arial Unicode MS" w:eastAsia="Arial Unicode MS"/>
          <w:i w:val="1"/>
          <w:iCs w:val="1"/>
          <w:rtl w:val="0"/>
          <w:lang w:val="it-IT"/>
        </w:rPr>
        <w:t>per epistulam</w:t>
      </w:r>
      <w:r>
        <w:rPr>
          <w:rFonts w:cs="Arial Unicode MS" w:eastAsia="Arial Unicode MS"/>
          <w:rtl w:val="0"/>
          <w:lang w:val="it-IT"/>
        </w:rPr>
        <w:t xml:space="preserve">) </w:t>
      </w:r>
      <w:r>
        <w:rPr>
          <w:rFonts w:cs="Arial Unicode MS" w:eastAsia="Arial Unicode MS"/>
          <w:rtl w:val="0"/>
          <w:lang w:val="it-IT"/>
        </w:rPr>
        <w:t>in seguito all</w:t>
      </w:r>
      <w:r>
        <w:rPr>
          <w:rFonts w:cs="Arial Unicode MS" w:eastAsia="Arial Unicode MS" w:hint="default"/>
          <w:rtl w:val="0"/>
        </w:rPr>
        <w:t>’</w:t>
      </w:r>
      <w:r>
        <w:rPr>
          <w:rFonts w:cs="Arial Unicode MS" w:eastAsia="Arial Unicode MS"/>
          <w:rtl w:val="0"/>
          <w:lang w:val="it-IT"/>
        </w:rPr>
        <w:t>ispezione autoptica</w:t>
      </w:r>
      <w:r>
        <w:rPr>
          <w:rFonts w:cs="Arial Unicode MS" w:eastAsia="Arial Unicode MS"/>
          <w:rtl w:val="0"/>
          <w:lang w:val="it-IT"/>
        </w:rPr>
        <w:t xml:space="preserve"> sono anche segnalate </w:t>
      </w:r>
      <w:r>
        <w:rPr>
          <w:rFonts w:cs="Arial Unicode MS" w:eastAsia="Arial Unicode MS"/>
          <w:rtl w:val="0"/>
          <w:lang w:val="it-IT"/>
        </w:rPr>
        <w:t xml:space="preserve">in apparato </w:t>
      </w:r>
      <w:r>
        <w:rPr>
          <w:rFonts w:cs="Arial Unicode MS" w:eastAsia="Arial Unicode MS"/>
          <w:rtl w:val="0"/>
          <w:lang w:val="it-IT"/>
        </w:rPr>
        <w:t xml:space="preserve">le nuove letture di Iovine (si confronti </w:t>
      </w:r>
      <w:r>
        <w:rPr>
          <w:rFonts w:cs="Arial Unicode MS" w:eastAsia="Arial Unicode MS"/>
          <w:i w:val="1"/>
          <w:iCs w:val="1"/>
          <w:rtl w:val="0"/>
          <w:lang w:val="it-IT"/>
        </w:rPr>
        <w:t>supra</w:t>
      </w:r>
      <w:r>
        <w:rPr>
          <w:rFonts w:cs="Arial Unicode MS" w:eastAsia="Arial Unicode MS"/>
          <w:rtl w:val="0"/>
          <w:lang w:val="it-IT"/>
        </w:rPr>
        <w:t>). Dal momento che ricalca l</w:t>
      </w:r>
      <w:r>
        <w:rPr>
          <w:rFonts w:cs="Arial Unicode MS" w:eastAsia="Arial Unicode MS" w:hint="default"/>
          <w:rtl w:val="0"/>
          <w:lang w:val="it-IT"/>
        </w:rPr>
        <w:t>’</w:t>
      </w:r>
      <w:r>
        <w:rPr>
          <w:rFonts w:cs="Arial Unicode MS" w:eastAsia="Arial Unicode MS"/>
          <w:i w:val="1"/>
          <w:iCs w:val="1"/>
          <w:rtl w:val="0"/>
          <w:lang w:val="it-IT"/>
        </w:rPr>
        <w:t>editio princeps</w:t>
      </w:r>
      <w:r>
        <w:rPr>
          <w:rFonts w:cs="Arial Unicode MS" w:eastAsia="Arial Unicode MS"/>
          <w:rtl w:val="0"/>
          <w:lang w:val="it-IT"/>
        </w:rPr>
        <w:t>, non si terr</w:t>
      </w:r>
      <w:r>
        <w:rPr>
          <w:rFonts w:cs="Arial Unicode MS" w:eastAsia="Arial Unicode MS" w:hint="default"/>
          <w:rtl w:val="0"/>
          <w:lang w:val="it-IT"/>
        </w:rPr>
        <w:t xml:space="preserve">à </w:t>
      </w:r>
      <w:r>
        <w:rPr>
          <w:rFonts w:cs="Arial Unicode MS" w:eastAsia="Arial Unicode MS"/>
          <w:rtl w:val="0"/>
          <w:lang w:val="it-IT"/>
        </w:rPr>
        <w:t>conto del testo restituito da Robert Cavenaile all</w:t>
      </w:r>
      <w:r>
        <w:rPr>
          <w:rFonts w:cs="Arial Unicode MS" w:eastAsia="Arial Unicode MS" w:hint="default"/>
          <w:rtl w:val="0"/>
          <w:lang w:val="it-IT"/>
        </w:rPr>
        <w:t>’</w:t>
      </w:r>
      <w:r>
        <w:rPr>
          <w:rFonts w:cs="Arial Unicode MS" w:eastAsia="Arial Unicode MS"/>
          <w:rtl w:val="0"/>
          <w:lang w:val="it-IT"/>
        </w:rPr>
        <w:t xml:space="preserve">interno del suo </w:t>
      </w:r>
      <w:r>
        <w:rPr>
          <w:rFonts w:cs="Arial Unicode MS" w:eastAsia="Arial Unicode MS"/>
          <w:i w:val="1"/>
          <w:iCs w:val="1"/>
          <w:rtl w:val="0"/>
          <w:lang w:val="it-IT"/>
        </w:rPr>
        <w:t>corpus</w:t>
      </w:r>
      <w:r>
        <w:rPr>
          <w:rFonts w:cs="Arial Unicode MS" w:eastAsia="Arial Unicode MS"/>
          <w:rtl w:val="0"/>
          <w:lang w:val="it-IT"/>
        </w:rPr>
        <w:t xml:space="preserve"> (</w:t>
      </w:r>
      <w:r>
        <w:rPr>
          <w:rFonts w:cs="Arial Unicode MS" w:eastAsia="Arial Unicode MS"/>
          <w:i w:val="1"/>
          <w:iCs w:val="1"/>
          <w:rtl w:val="0"/>
          <w:lang w:val="it-IT"/>
        </w:rPr>
        <w:t>CpL</w:t>
      </w:r>
      <w:r>
        <w:rPr>
          <w:rFonts w:cs="Arial Unicode MS" w:eastAsia="Arial Unicode MS"/>
          <w:rtl w:val="0"/>
          <w:lang w:val="it-IT"/>
        </w:rPr>
        <w:t xml:space="preserve"> 65).</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tabs>
        <w:tab w:val="center" w:pos="4819"/>
        <w:tab w:val="right" w:pos="9638"/>
        <w:tab w:val="clear" w:pos="9020"/>
      </w:tabs>
      <w:jc w:val="left"/>
    </w:pPr>
    <w:r>
      <w:rPr>
        <w:rtl w:val="0"/>
        <w:lang w:val="it-IT"/>
      </w:rPr>
      <w:t xml:space="preserve">Togata </w:t>
    </w:r>
    <w:r>
      <w:rPr>
        <w:i w:val="0"/>
        <w:iCs w:val="0"/>
        <w:rtl w:val="0"/>
        <w:lang w:val="it-IT"/>
      </w:rPr>
      <w:t>d</w:t>
    </w:r>
    <w:r>
      <w:rPr>
        <w:i w:val="0"/>
        <w:iCs w:val="0"/>
        <w:rtl w:val="0"/>
        <w:lang w:val="it-IT"/>
      </w:rPr>
      <w:t>’</w:t>
    </w:r>
    <w:r>
      <w:rPr>
        <w:i w:val="0"/>
        <w:iCs w:val="0"/>
        <w:rtl w:val="0"/>
        <w:lang w:val="it-IT"/>
      </w:rPr>
      <w:t xml:space="preserve">Egitto. Proposte esegetiche su una frammentaria </w:t>
    </w:r>
    <w:r>
      <w:rPr>
        <w:rtl w:val="0"/>
        <w:lang w:val="it-IT"/>
      </w:rPr>
      <w:t>pi</w:t>
    </w:r>
    <w:r>
      <w:rPr>
        <w:rtl w:val="0"/>
        <w:lang w:val="it-IT"/>
      </w:rPr>
      <w:t>è</w:t>
    </w:r>
    <w:r>
      <w:rPr>
        <w:rtl w:val="0"/>
        <w:lang w:val="it-IT"/>
      </w:rPr>
      <w:t>ce</w:t>
    </w:r>
    <w:r>
      <w:rPr>
        <w:i w:val="0"/>
        <w:iCs w:val="0"/>
        <w:rtl w:val="0"/>
        <w:lang w:val="it-IT"/>
      </w:rPr>
      <w:t xml:space="preserve"> latina</w:t>
    </w:r>
    <w:r>
      <w:tab/>
      <w:tab/>
    </w:r>
    <w:r>
      <w:rPr>
        <w:rFonts w:ascii="Palatino" w:cs="Arial Unicode MS" w:hAnsi="Palatino" w:eastAsia="Arial Unicode MS"/>
        <w:b w:val="0"/>
        <w:bCs w:val="0"/>
        <w:i w:val="0"/>
        <w:iCs w:val="0"/>
        <w:rtl w:val="0"/>
        <w:lang w:val="it-IT"/>
      </w:rPr>
      <w:t>Maria Chiara Scappaticcio</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164" w:hanging="164"/>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italiano" w:val="‘“(〔[{〈《「『【⦅〘〖«〝︵︷︹︻︽︿﹁﹃﹇﹙﹛﹝｢"/>
  <w:noLineBreaksBefore w:lang="italiano"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Palatino" w:cs="Arial Unicode MS" w:hAnsi="Palatino" w:eastAsia="Arial Unicode MS"/>
      <w:b w:val="0"/>
      <w:bCs w:val="0"/>
      <w:i w:val="1"/>
      <w:iCs w:val="1"/>
      <w:caps w:val="0"/>
      <w:smallCaps w:val="0"/>
      <w:strike w:val="0"/>
      <w:dstrike w:val="0"/>
      <w:outline w:val="0"/>
      <w:color w:val="000000"/>
      <w:spacing w:val="0"/>
      <w:kern w:val="0"/>
      <w:position w:val="0"/>
      <w:sz w:val="14"/>
      <w:szCs w:val="14"/>
      <w:u w:val="none"/>
      <w:vertAlign w:val="baseline"/>
      <w:lang w:val="it-IT"/>
    </w:rPr>
  </w:style>
  <w:style w:type="paragraph" w:styleId="Di default">
    <w:name w:val="Di default"/>
    <w:next w:val="Di 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paragraph" w:styleId="Nota a piè di pagina">
    <w:name w:val="Nota a piè di pagina"/>
    <w:next w:val="Nota a piè di pagina"/>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Palatino" w:cs="Palatino" w:hAnsi="Palatino" w:eastAsia="Palatino"/>
      <w:b w:val="0"/>
      <w:bCs w:val="0"/>
      <w:i w:val="0"/>
      <w:iCs w:val="0"/>
      <w:caps w:val="0"/>
      <w:smallCaps w:val="0"/>
      <w:strike w:val="0"/>
      <w:dstrike w:val="0"/>
      <w:outline w:val="0"/>
      <w:color w:val="000000"/>
      <w:spacing w:val="0"/>
      <w:kern w:val="0"/>
      <w:position w:val="0"/>
      <w:sz w:val="20"/>
      <w:szCs w:val="20"/>
      <w:u w:val="none"/>
      <w:vertAlign w:val="baseline"/>
    </w:rPr>
  </w:style>
  <w:style w:type="paragraph" w:styleId="Corpo">
    <w:name w:val="Corpo"/>
    <w:next w:val="Co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it-IT"/>
    </w:rPr>
  </w:style>
  <w:style w:type="paragraph" w:styleId="Corpo A">
    <w:name w:val="Corpo A"/>
    <w:next w:val="Corpo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