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036" w:rsidRPr="004E46A6" w:rsidRDefault="00D05A5C" w:rsidP="00F6747A">
      <w:pPr>
        <w:spacing w:after="0" w:line="360" w:lineRule="auto"/>
        <w:jc w:val="center"/>
        <w:rPr>
          <w:rFonts w:ascii="Times New Roman" w:hAnsi="Times New Roman" w:cs="Times New Roman"/>
          <w:b/>
          <w:lang w:val="en-GB"/>
        </w:rPr>
      </w:pPr>
      <w:r w:rsidRPr="007C2B46">
        <w:rPr>
          <w:rFonts w:ascii="Times New Roman" w:eastAsia="TimesNewRomanPSMT" w:hAnsi="Times New Roman" w:cs="Times New Roman"/>
          <w:b/>
          <w:iCs/>
          <w:kern w:val="1"/>
          <w:lang w:val="en-GB"/>
        </w:rPr>
        <w:t>Some</w:t>
      </w:r>
      <w:r w:rsidR="00001E5A" w:rsidRPr="007C2B46">
        <w:rPr>
          <w:rFonts w:ascii="Times New Roman" w:eastAsia="TimesNewRomanPSMT" w:hAnsi="Times New Roman" w:cs="Times New Roman"/>
          <w:b/>
          <w:iCs/>
          <w:kern w:val="1"/>
          <w:lang w:val="en-GB"/>
        </w:rPr>
        <w:t xml:space="preserve"> remarks on the recently published P.Carlsberg inv. 555 </w:t>
      </w:r>
      <w:r w:rsidR="00AE79E8" w:rsidRPr="00AE79E8">
        <w:rPr>
          <w:rFonts w:ascii="Times New Roman" w:hAnsi="Times New Roman" w:cs="Times New Roman"/>
          <w:b/>
          <w:lang w:val="en-GB"/>
        </w:rPr>
        <w:t>r</w:t>
      </w:r>
      <w:r w:rsidR="00AE79E8" w:rsidRPr="00AE79E8">
        <w:rPr>
          <w:rFonts w:ascii="Times New Roman" w:hAnsi="Times New Roman" w:cs="Times New Roman"/>
          <w:b/>
          <w:vertAlign w:val="superscript"/>
          <w:lang w:val="en-GB"/>
        </w:rPr>
        <w:t>o</w:t>
      </w:r>
      <w:r w:rsidR="00001E5A" w:rsidRPr="00AE79E8">
        <w:rPr>
          <w:rFonts w:ascii="Times New Roman" w:eastAsia="Arial Unicode MS" w:hAnsi="Times New Roman" w:cs="Times New Roman"/>
          <w:b/>
          <w:kern w:val="1"/>
          <w:lang w:val="en-GB"/>
        </w:rPr>
        <w:t xml:space="preserve"> </w:t>
      </w:r>
      <w:r w:rsidR="00001E5A" w:rsidRPr="007C2B46">
        <w:rPr>
          <w:rFonts w:ascii="Times New Roman" w:eastAsia="Arial Unicode MS" w:hAnsi="Times New Roman" w:cs="Times New Roman"/>
          <w:b/>
          <w:kern w:val="1"/>
          <w:lang w:val="en-GB"/>
        </w:rPr>
        <w:t xml:space="preserve">+ </w:t>
      </w:r>
      <w:r w:rsidR="00001E5A" w:rsidRPr="007C2B46">
        <w:rPr>
          <w:rFonts w:ascii="Times New Roman" w:eastAsia="TimesNewRomanPSMT" w:hAnsi="Times New Roman" w:cs="Times New Roman"/>
          <w:b/>
          <w:iCs/>
          <w:kern w:val="1"/>
          <w:lang w:val="en-GB"/>
        </w:rPr>
        <w:t xml:space="preserve">PSI inv. </w:t>
      </w:r>
      <w:r w:rsidR="00001E5A" w:rsidRPr="004E46A6">
        <w:rPr>
          <w:rFonts w:ascii="Times New Roman" w:eastAsia="TimesNewRomanPSMT" w:hAnsi="Times New Roman" w:cs="Times New Roman"/>
          <w:b/>
          <w:iCs/>
          <w:kern w:val="1"/>
          <w:lang w:val="en-GB"/>
        </w:rPr>
        <w:t xml:space="preserve">D 111 </w:t>
      </w:r>
      <w:r w:rsidR="00AE79E8" w:rsidRPr="00AE79E8">
        <w:rPr>
          <w:rFonts w:ascii="Times New Roman" w:hAnsi="Times New Roman" w:cs="Times New Roman"/>
          <w:b/>
          <w:lang w:val="en-GB"/>
        </w:rPr>
        <w:t>r</w:t>
      </w:r>
      <w:r w:rsidR="00AE79E8" w:rsidRPr="00AE79E8">
        <w:rPr>
          <w:rFonts w:ascii="Times New Roman" w:hAnsi="Times New Roman" w:cs="Times New Roman"/>
          <w:b/>
          <w:vertAlign w:val="superscript"/>
          <w:lang w:val="en-GB"/>
        </w:rPr>
        <w:t>o</w:t>
      </w:r>
      <w:r w:rsidR="0071383E" w:rsidRPr="0071383E">
        <w:rPr>
          <w:rFonts w:ascii="Times New Roman" w:eastAsia="TimesNewRomanPSMT" w:hAnsi="Times New Roman" w:cs="Times New Roman"/>
          <w:b/>
          <w:iCs/>
          <w:vertAlign w:val="superscript"/>
          <w:lang w:val="en-GB"/>
        </w:rPr>
        <w:footnoteReference w:customMarkFollows="1" w:id="1"/>
        <w:t>*</w:t>
      </w:r>
    </w:p>
    <w:p w:rsidR="000A6036" w:rsidRDefault="000A6036" w:rsidP="000A6036">
      <w:pPr>
        <w:spacing w:after="0" w:line="360" w:lineRule="auto"/>
        <w:jc w:val="both"/>
        <w:rPr>
          <w:rFonts w:ascii="Times New Roman" w:hAnsi="Times New Roman" w:cs="Times New Roman"/>
          <w:b/>
          <w:lang w:val="en-GB"/>
        </w:rPr>
      </w:pPr>
    </w:p>
    <w:p w:rsidR="00290C32" w:rsidRPr="006B4DB7" w:rsidRDefault="00290C32" w:rsidP="00290C32">
      <w:pPr>
        <w:spacing w:after="0" w:line="360" w:lineRule="auto"/>
        <w:ind w:left="567" w:right="567" w:firstLine="709"/>
        <w:jc w:val="both"/>
        <w:rPr>
          <w:rFonts w:ascii="Times New Roman" w:hAnsi="Times New Roman" w:cs="Times New Roman"/>
          <w:sz w:val="18"/>
          <w:lang w:val="en-GB"/>
        </w:rPr>
      </w:pPr>
      <w:r w:rsidRPr="006B4DB7">
        <w:rPr>
          <w:rFonts w:ascii="Times New Roman" w:hAnsi="Times New Roman" w:cs="Times New Roman"/>
          <w:sz w:val="18"/>
          <w:lang w:val="en-GB"/>
        </w:rPr>
        <w:t xml:space="preserve">ABSTRACT – The article presents new readings </w:t>
      </w:r>
      <w:r w:rsidR="00F001EA">
        <w:rPr>
          <w:rFonts w:ascii="Times New Roman" w:hAnsi="Times New Roman" w:cs="Times New Roman"/>
          <w:sz w:val="18"/>
          <w:lang w:val="en-GB"/>
        </w:rPr>
        <w:t>on</w:t>
      </w:r>
      <w:r w:rsidRPr="006B4DB7">
        <w:rPr>
          <w:rFonts w:ascii="Times New Roman" w:hAnsi="Times New Roman" w:cs="Times New Roman"/>
          <w:sz w:val="18"/>
          <w:lang w:val="en-GB"/>
        </w:rPr>
        <w:t xml:space="preserve"> P.Carlsberg. </w:t>
      </w:r>
      <w:r w:rsidRPr="00AE79E8">
        <w:rPr>
          <w:rFonts w:ascii="Times New Roman" w:hAnsi="Times New Roman" w:cs="Times New Roman"/>
          <w:sz w:val="18"/>
          <w:lang w:val="en-GB"/>
        </w:rPr>
        <w:t xml:space="preserve">inv. 555 </w:t>
      </w:r>
      <w:r w:rsidR="00AE79E8" w:rsidRPr="00AE79E8">
        <w:rPr>
          <w:rFonts w:ascii="Times New Roman" w:hAnsi="Times New Roman" w:cs="Times New Roman"/>
          <w:sz w:val="18"/>
          <w:lang w:val="en-GB"/>
        </w:rPr>
        <w:t>r</w:t>
      </w:r>
      <w:r w:rsidR="00AE79E8" w:rsidRPr="00AE79E8">
        <w:rPr>
          <w:rFonts w:ascii="Times New Roman" w:hAnsi="Times New Roman" w:cs="Times New Roman"/>
          <w:sz w:val="18"/>
          <w:vertAlign w:val="superscript"/>
          <w:lang w:val="en-GB"/>
        </w:rPr>
        <w:t>o</w:t>
      </w:r>
      <w:r w:rsidRPr="00AE79E8">
        <w:rPr>
          <w:rFonts w:ascii="Times New Roman" w:hAnsi="Times New Roman" w:cs="Times New Roman"/>
          <w:sz w:val="18"/>
          <w:lang w:val="en-GB"/>
        </w:rPr>
        <w:t xml:space="preserve"> + PSI inv. d 111 </w:t>
      </w:r>
      <w:r w:rsidR="00AE79E8" w:rsidRPr="00AE79E8">
        <w:rPr>
          <w:rFonts w:ascii="Times New Roman" w:hAnsi="Times New Roman" w:cs="Times New Roman"/>
          <w:sz w:val="18"/>
          <w:lang w:val="en-GB"/>
        </w:rPr>
        <w:t>r</w:t>
      </w:r>
      <w:r w:rsidR="00AE79E8" w:rsidRPr="00AE79E8">
        <w:rPr>
          <w:rFonts w:ascii="Times New Roman" w:hAnsi="Times New Roman" w:cs="Times New Roman"/>
          <w:sz w:val="18"/>
          <w:vertAlign w:val="superscript"/>
          <w:lang w:val="en-GB"/>
        </w:rPr>
        <w:t>o</w:t>
      </w:r>
      <w:r w:rsidR="00F001EA" w:rsidRPr="00AE79E8">
        <w:rPr>
          <w:rFonts w:ascii="Times New Roman" w:hAnsi="Times New Roman" w:cs="Times New Roman"/>
          <w:sz w:val="18"/>
          <w:lang w:val="en-GB"/>
        </w:rPr>
        <w:t>,</w:t>
      </w:r>
      <w:r w:rsidR="00F001EA">
        <w:rPr>
          <w:rFonts w:ascii="Times New Roman" w:hAnsi="Times New Roman" w:cs="Times New Roman"/>
          <w:sz w:val="18"/>
          <w:lang w:val="en-GB"/>
        </w:rPr>
        <w:t xml:space="preserve"> a Latin document of second century </w:t>
      </w:r>
      <w:r w:rsidRPr="006B4DB7">
        <w:rPr>
          <w:rFonts w:ascii="Times New Roman" w:hAnsi="Times New Roman" w:cs="Times New Roman"/>
          <w:sz w:val="18"/>
          <w:lang w:val="en-GB"/>
        </w:rPr>
        <w:t xml:space="preserve">AD. The main fragment (fr. </w:t>
      </w:r>
      <w:r w:rsidRPr="006B4DB7">
        <w:rPr>
          <w:rFonts w:ascii="Times New Roman" w:hAnsi="Times New Roman" w:cs="Times New Roman"/>
          <w:i/>
          <w:sz w:val="18"/>
          <w:lang w:val="en-GB"/>
        </w:rPr>
        <w:t>a</w:t>
      </w:r>
      <w:r w:rsidRPr="006B4DB7">
        <w:rPr>
          <w:rFonts w:ascii="Times New Roman" w:hAnsi="Times New Roman" w:cs="Times New Roman"/>
          <w:sz w:val="18"/>
          <w:lang w:val="en-GB"/>
        </w:rPr>
        <w:t xml:space="preserve">) contains a list of mostly Egyptian names and a few Greek ones. The whole document, the typology of which is still unclear, was probably drafted within a military </w:t>
      </w:r>
      <w:r w:rsidRPr="009A59E3">
        <w:rPr>
          <w:rFonts w:ascii="Times New Roman" w:hAnsi="Times New Roman" w:cs="Times New Roman"/>
          <w:i/>
          <w:sz w:val="18"/>
          <w:lang w:val="en-GB"/>
        </w:rPr>
        <w:t>milieu</w:t>
      </w:r>
      <w:r w:rsidRPr="006B4DB7">
        <w:rPr>
          <w:rFonts w:ascii="Times New Roman" w:hAnsi="Times New Roman" w:cs="Times New Roman"/>
          <w:sz w:val="18"/>
          <w:lang w:val="en-GB"/>
        </w:rPr>
        <w:t>.</w:t>
      </w:r>
    </w:p>
    <w:p w:rsidR="00290C32" w:rsidRDefault="00290C32" w:rsidP="00290C32">
      <w:pPr>
        <w:spacing w:after="0" w:line="360" w:lineRule="auto"/>
        <w:ind w:left="567" w:right="567" w:firstLine="709"/>
        <w:jc w:val="both"/>
        <w:rPr>
          <w:rFonts w:ascii="Times New Roman" w:hAnsi="Times New Roman" w:cs="Times New Roman"/>
          <w:lang w:val="en-GB"/>
        </w:rPr>
      </w:pPr>
    </w:p>
    <w:p w:rsidR="006B4DB7" w:rsidRPr="00A64B56" w:rsidRDefault="00290C32" w:rsidP="006B4DB7">
      <w:pPr>
        <w:spacing w:after="0" w:line="360" w:lineRule="auto"/>
        <w:ind w:left="567" w:right="567" w:firstLine="709"/>
        <w:jc w:val="both"/>
        <w:rPr>
          <w:rFonts w:ascii="Times New Roman" w:hAnsi="Times New Roman" w:cs="Times New Roman"/>
          <w:lang w:val="en-GB"/>
        </w:rPr>
      </w:pPr>
      <w:r w:rsidRPr="007D5081">
        <w:rPr>
          <w:rFonts w:ascii="Times New Roman" w:hAnsi="Times New Roman" w:cs="Times New Roman"/>
          <w:lang w:val="en-GB"/>
        </w:rPr>
        <w:t>Two Latin texts</w:t>
      </w:r>
      <w:r w:rsidR="006B4DB7" w:rsidRPr="007D5081">
        <w:rPr>
          <w:rFonts w:ascii="Times New Roman" w:hAnsi="Times New Roman" w:cs="Times New Roman"/>
          <w:lang w:val="en-GB"/>
        </w:rPr>
        <w:t xml:space="preserve">, </w:t>
      </w:r>
      <w:r w:rsidR="006B4DB7">
        <w:rPr>
          <w:rFonts w:ascii="Times New Roman" w:hAnsi="Times New Roman" w:cs="Times New Roman"/>
          <w:lang w:val="en-GB"/>
        </w:rPr>
        <w:t xml:space="preserve">written on papyrus fragments split among collections in Florence, Berlin and Copenhagen, have been published in last year’s </w:t>
      </w:r>
      <w:r w:rsidR="006B4DB7" w:rsidRPr="007D5081">
        <w:rPr>
          <w:rFonts w:ascii="Times New Roman" w:hAnsi="Times New Roman" w:cs="Times New Roman"/>
          <w:i/>
          <w:lang w:val="en-GB"/>
        </w:rPr>
        <w:t>Zeitschrift f</w:t>
      </w:r>
      <w:r w:rsidR="006B4DB7">
        <w:rPr>
          <w:rFonts w:ascii="Times New Roman" w:hAnsi="Times New Roman" w:cs="Times New Roman"/>
          <w:i/>
          <w:lang w:val="en-GB"/>
        </w:rPr>
        <w:t>ü</w:t>
      </w:r>
      <w:r w:rsidR="006B4DB7" w:rsidRPr="007D5081">
        <w:rPr>
          <w:rFonts w:ascii="Times New Roman" w:hAnsi="Times New Roman" w:cs="Times New Roman"/>
          <w:i/>
          <w:lang w:val="en-GB"/>
        </w:rPr>
        <w:t>r Papyrologie und Epigraphik</w:t>
      </w:r>
      <w:r w:rsidR="006B4DB7">
        <w:rPr>
          <w:rFonts w:ascii="Times New Roman" w:hAnsi="Times New Roman" w:cs="Times New Roman"/>
          <w:lang w:val="en-GB"/>
        </w:rPr>
        <w:t xml:space="preserve"> by Dr Hilla Halla-aho.</w:t>
      </w:r>
      <w:r w:rsidR="00AE79E8">
        <w:rPr>
          <w:rStyle w:val="Rimandonotaapidipagina"/>
          <w:rFonts w:ascii="Times New Roman" w:hAnsi="Times New Roman" w:cs="Times New Roman"/>
          <w:lang w:val="en-GB"/>
        </w:rPr>
        <w:footnoteReference w:id="2"/>
      </w:r>
      <w:r w:rsidR="006B4DB7">
        <w:rPr>
          <w:rFonts w:ascii="Times New Roman" w:hAnsi="Times New Roman" w:cs="Times New Roman"/>
          <w:lang w:val="en-GB"/>
        </w:rPr>
        <w:t xml:space="preserve"> The second item, </w:t>
      </w:r>
      <w:r w:rsidR="006B4DB7" w:rsidRPr="007D5081">
        <w:rPr>
          <w:rFonts w:ascii="Times New Roman" w:hAnsi="Times New Roman" w:cs="Times New Roman"/>
          <w:lang w:val="en-GB"/>
        </w:rPr>
        <w:t xml:space="preserve">P.Carlsberg inv. 555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006B4DB7" w:rsidRPr="007D5081">
        <w:rPr>
          <w:rFonts w:ascii="Times New Roman" w:hAnsi="Times New Roman" w:cs="Times New Roman"/>
          <w:lang w:val="en-GB"/>
        </w:rPr>
        <w:t xml:space="preserve"> + PSI inv. D 111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006B4DB7">
        <w:rPr>
          <w:rFonts w:ascii="Times New Roman" w:hAnsi="Times New Roman" w:cs="Times New Roman"/>
          <w:lang w:val="en-GB"/>
        </w:rPr>
        <w:t>,</w:t>
      </w:r>
      <w:r w:rsidR="00AE79E8" w:rsidRPr="00254582">
        <w:rPr>
          <w:rStyle w:val="Rimandonotaapidipagina"/>
          <w:rFonts w:ascii="Times New Roman" w:hAnsi="Times New Roman" w:cs="Times New Roman"/>
          <w:lang w:val="en-GB"/>
        </w:rPr>
        <w:footnoteReference w:id="3"/>
      </w:r>
      <w:r w:rsidR="006B4DB7">
        <w:rPr>
          <w:rFonts w:ascii="Times New Roman" w:hAnsi="Times New Roman" w:cs="Times New Roman"/>
          <w:lang w:val="en-GB"/>
        </w:rPr>
        <w:t xml:space="preserve"> is particularly challenging because of its damaged state and the script, an old Roman cursive characterized by groups of distinct letters with similar features, which makes reading difficult. The </w:t>
      </w:r>
      <w:r w:rsidR="006B4DB7" w:rsidRPr="00C9360B">
        <w:rPr>
          <w:rFonts w:ascii="Times New Roman" w:hAnsi="Times New Roman" w:cs="Times New Roman"/>
          <w:lang w:val="en-GB"/>
        </w:rPr>
        <w:t xml:space="preserve">papyrus comes from the Tebtynis Temple </w:t>
      </w:r>
      <w:r w:rsidR="006B4DB7">
        <w:rPr>
          <w:rFonts w:ascii="Times New Roman" w:hAnsi="Times New Roman" w:cs="Times New Roman"/>
          <w:lang w:val="en-GB"/>
        </w:rPr>
        <w:t xml:space="preserve">Library, but the Latin document was not drafted there. That library clearly contained documents that originated elsewhere, such as several papyri written on the </w:t>
      </w:r>
      <w:r w:rsidR="006B4DB7" w:rsidRPr="00C9360B">
        <w:rPr>
          <w:rFonts w:ascii="Times New Roman" w:hAnsi="Times New Roman" w:cs="Times New Roman"/>
          <w:i/>
          <w:lang w:val="en-GB"/>
        </w:rPr>
        <w:t>verso</w:t>
      </w:r>
      <w:r w:rsidR="006B4DB7">
        <w:rPr>
          <w:rFonts w:ascii="Times New Roman" w:hAnsi="Times New Roman" w:cs="Times New Roman"/>
          <w:lang w:val="en-GB"/>
        </w:rPr>
        <w:t xml:space="preserve"> in Demotic and Hieratic that were written somewhere else in Greek or (twice only) in Latin on the </w:t>
      </w:r>
      <w:r w:rsidR="00AE79E8">
        <w:rPr>
          <w:rFonts w:ascii="Times New Roman" w:hAnsi="Times New Roman" w:cs="Times New Roman"/>
          <w:i/>
          <w:lang w:val="en-GB"/>
        </w:rPr>
        <w:t>ro</w:t>
      </w:r>
      <w:r w:rsidR="006B4DB7">
        <w:rPr>
          <w:rFonts w:ascii="Times New Roman" w:hAnsi="Times New Roman" w:cs="Times New Roman"/>
          <w:lang w:val="en-GB"/>
        </w:rPr>
        <w:t>, and then re-used in the temple at Tebtynis.</w:t>
      </w:r>
      <w:r w:rsidR="00E85A53">
        <w:rPr>
          <w:rStyle w:val="Rimandonotaapidipagina"/>
          <w:rFonts w:ascii="Times New Roman" w:hAnsi="Times New Roman" w:cs="Times New Roman"/>
          <w:lang w:val="en-GB"/>
        </w:rPr>
        <w:footnoteReference w:id="4"/>
      </w:r>
      <w:r w:rsidR="006B4DB7">
        <w:rPr>
          <w:rFonts w:ascii="Times New Roman" w:hAnsi="Times New Roman" w:cs="Times New Roman"/>
          <w:lang w:val="en-GB"/>
        </w:rPr>
        <w:t xml:space="preserve"> This is also the case for </w:t>
      </w:r>
      <w:r w:rsidR="006B4DB7" w:rsidRPr="007D5081">
        <w:rPr>
          <w:rFonts w:ascii="Times New Roman" w:hAnsi="Times New Roman" w:cs="Times New Roman"/>
          <w:lang w:val="en-GB"/>
        </w:rPr>
        <w:t xml:space="preserve">P.Carlsberg inv. 555 </w:t>
      </w:r>
      <w:r w:rsidR="006B4DB7">
        <w:rPr>
          <w:rFonts w:ascii="Times New Roman" w:hAnsi="Times New Roman" w:cs="Times New Roman"/>
          <w:lang w:val="en-GB"/>
        </w:rPr>
        <w:t xml:space="preserve">+ PSI inv. D 111, </w:t>
      </w:r>
      <w:r w:rsidR="006B4DB7" w:rsidRPr="006B73B3">
        <w:rPr>
          <w:rFonts w:ascii="Times New Roman" w:hAnsi="Times New Roman" w:cs="Times New Roman"/>
          <w:lang w:val="en-US"/>
        </w:rPr>
        <w:t xml:space="preserve">which contains a Demotic text on the </w:t>
      </w:r>
      <w:r w:rsidR="006B4DB7" w:rsidRPr="006B73B3">
        <w:rPr>
          <w:rFonts w:ascii="Times New Roman" w:hAnsi="Times New Roman" w:cs="Times New Roman"/>
          <w:i/>
          <w:iCs/>
          <w:lang w:val="en-US"/>
        </w:rPr>
        <w:t>verso</w:t>
      </w:r>
      <w:r w:rsidR="006B4DB7">
        <w:rPr>
          <w:rFonts w:ascii="Times New Roman" w:hAnsi="Times New Roman" w:cs="Times New Roman"/>
          <w:lang w:val="en-US"/>
        </w:rPr>
        <w:t>,</w:t>
      </w:r>
      <w:r w:rsidR="006B4DB7" w:rsidRPr="006B73B3">
        <w:rPr>
          <w:rFonts w:ascii="Times New Roman" w:hAnsi="Times New Roman" w:cs="Times New Roman"/>
          <w:lang w:val="en-US"/>
        </w:rPr>
        <w:t xml:space="preserve"> published by </w:t>
      </w:r>
      <w:r w:rsidR="006B4DB7">
        <w:rPr>
          <w:rFonts w:ascii="Times New Roman" w:hAnsi="Times New Roman" w:cs="Times New Roman"/>
          <w:lang w:val="en-GB"/>
        </w:rPr>
        <w:t>Kim Ryholt,</w:t>
      </w:r>
      <w:r w:rsidR="00E85A53">
        <w:rPr>
          <w:rStyle w:val="Rimandonotaapidipagina"/>
          <w:rFonts w:ascii="Times New Roman" w:hAnsi="Times New Roman" w:cs="Times New Roman"/>
          <w:lang w:val="en-GB"/>
        </w:rPr>
        <w:footnoteReference w:id="5"/>
      </w:r>
      <w:r w:rsidR="006B4DB7">
        <w:rPr>
          <w:rFonts w:ascii="Times New Roman" w:hAnsi="Times New Roman" w:cs="Times New Roman"/>
          <w:lang w:val="en-GB"/>
        </w:rPr>
        <w:t xml:space="preserve"> and the Latin text on the </w:t>
      </w:r>
      <w:r w:rsidR="00AE79E8">
        <w:rPr>
          <w:rFonts w:ascii="Times New Roman" w:hAnsi="Times New Roman" w:cs="Times New Roman"/>
          <w:i/>
          <w:lang w:val="en-GB"/>
        </w:rPr>
        <w:t>ro</w:t>
      </w:r>
      <w:r w:rsidR="006B4DB7">
        <w:rPr>
          <w:rFonts w:ascii="Times New Roman" w:hAnsi="Times New Roman" w:cs="Times New Roman"/>
          <w:lang w:val="en-GB"/>
        </w:rPr>
        <w:t xml:space="preserve"> published by Halla-aho. This Latin document is therefore of unknown origin, and can be dated to the second century AD</w:t>
      </w:r>
      <w:r w:rsidR="006B4DB7" w:rsidRPr="00A64B56">
        <w:rPr>
          <w:rFonts w:ascii="Times New Roman" w:hAnsi="Times New Roman" w:cs="Times New Roman"/>
          <w:lang w:val="en-GB"/>
        </w:rPr>
        <w:t xml:space="preserve"> </w:t>
      </w:r>
      <w:r w:rsidR="006B4DB7">
        <w:rPr>
          <w:rFonts w:ascii="Times New Roman" w:hAnsi="Times New Roman" w:cs="Times New Roman"/>
          <w:lang w:val="en-GB"/>
        </w:rPr>
        <w:t>only on a palaeographic basis. It mentions ships (</w:t>
      </w:r>
      <w:r w:rsidR="006B4DB7" w:rsidRPr="000B2A5D">
        <w:rPr>
          <w:rFonts w:ascii="Times New Roman" w:hAnsi="Times New Roman" w:cs="Times New Roman"/>
          <w:i/>
          <w:lang w:val="en-GB"/>
        </w:rPr>
        <w:t>naues</w:t>
      </w:r>
      <w:r w:rsidR="006B4DB7">
        <w:rPr>
          <w:rFonts w:ascii="Times New Roman" w:hAnsi="Times New Roman" w:cs="Times New Roman"/>
          <w:lang w:val="en-GB"/>
        </w:rPr>
        <w:t>), canoes (</w:t>
      </w:r>
      <w:r w:rsidR="006B4DB7" w:rsidRPr="000B2A5D">
        <w:rPr>
          <w:rFonts w:ascii="Times New Roman" w:hAnsi="Times New Roman" w:cs="Times New Roman"/>
          <w:i/>
          <w:lang w:val="en-GB"/>
        </w:rPr>
        <w:t>monoxyla</w:t>
      </w:r>
      <w:r w:rsidR="006B4DB7">
        <w:rPr>
          <w:rFonts w:ascii="Times New Roman" w:hAnsi="Times New Roman" w:cs="Times New Roman"/>
          <w:lang w:val="en-GB"/>
        </w:rPr>
        <w:t>), ironsmiths (</w:t>
      </w:r>
      <w:r w:rsidR="006B4DB7" w:rsidRPr="00254582">
        <w:rPr>
          <w:rFonts w:ascii="Times New Roman" w:hAnsi="Times New Roman" w:cs="Times New Roman"/>
          <w:i/>
          <w:lang w:val="en-GB"/>
        </w:rPr>
        <w:t>fabri ferrarii</w:t>
      </w:r>
      <w:r w:rsidR="006B4DB7">
        <w:rPr>
          <w:rFonts w:ascii="Times New Roman" w:hAnsi="Times New Roman" w:cs="Times New Roman"/>
          <w:lang w:val="en-GB"/>
        </w:rPr>
        <w:t>) and contains a probable reference to the Roman army (</w:t>
      </w:r>
      <w:r w:rsidR="006B4DB7" w:rsidRPr="00C5092B">
        <w:rPr>
          <w:rFonts w:ascii="Times New Roman" w:hAnsi="Times New Roman" w:cs="Times New Roman"/>
          <w:i/>
          <w:lang w:val="en-GB"/>
        </w:rPr>
        <w:t>ad kastra</w:t>
      </w:r>
      <w:r w:rsidR="006B4DB7">
        <w:rPr>
          <w:rFonts w:ascii="Times New Roman" w:hAnsi="Times New Roman" w:cs="Times New Roman"/>
          <w:lang w:val="en-GB"/>
        </w:rPr>
        <w:t>).</w:t>
      </w:r>
      <w:r w:rsidR="00E85A53">
        <w:rPr>
          <w:rStyle w:val="Rimandonotaapidipagina"/>
          <w:rFonts w:ascii="Times New Roman" w:hAnsi="Times New Roman" w:cs="Times New Roman"/>
          <w:lang w:val="en-GB"/>
        </w:rPr>
        <w:footnoteReference w:id="6"/>
      </w:r>
      <w:r w:rsidR="006B4DB7">
        <w:rPr>
          <w:rFonts w:ascii="Times New Roman" w:hAnsi="Times New Roman" w:cs="Times New Roman"/>
          <w:lang w:val="en-GB"/>
        </w:rPr>
        <w:t xml:space="preserve"> This paper offers </w:t>
      </w:r>
      <w:r w:rsidR="009A59E3">
        <w:rPr>
          <w:rFonts w:ascii="Times New Roman" w:hAnsi="Times New Roman" w:cs="Times New Roman"/>
          <w:lang w:val="en-GB"/>
        </w:rPr>
        <w:t>a palaeographical assessment of the manuscript, with a focus on peculiar letters (1); then a textual revision</w:t>
      </w:r>
      <w:r w:rsidR="006B4DB7">
        <w:rPr>
          <w:rFonts w:ascii="Times New Roman" w:hAnsi="Times New Roman" w:cs="Times New Roman"/>
          <w:lang w:val="en-GB"/>
        </w:rPr>
        <w:t xml:space="preserve"> </w:t>
      </w:r>
      <w:r w:rsidR="009A59E3">
        <w:rPr>
          <w:rFonts w:ascii="Times New Roman" w:hAnsi="Times New Roman" w:cs="Times New Roman"/>
          <w:lang w:val="en-GB"/>
        </w:rPr>
        <w:t xml:space="preserve">on the main fragment (fr. </w:t>
      </w:r>
      <w:r w:rsidR="009A59E3" w:rsidRPr="00E85A53">
        <w:rPr>
          <w:rFonts w:ascii="Times New Roman" w:hAnsi="Times New Roman" w:cs="Times New Roman"/>
          <w:i/>
          <w:lang w:val="en-GB"/>
        </w:rPr>
        <w:t>a</w:t>
      </w:r>
      <w:r w:rsidR="009A59E3">
        <w:rPr>
          <w:rFonts w:ascii="Times New Roman" w:hAnsi="Times New Roman" w:cs="Times New Roman"/>
          <w:lang w:val="en-GB"/>
        </w:rPr>
        <w:t xml:space="preserve">) </w:t>
      </w:r>
      <w:r w:rsidR="006B4DB7">
        <w:rPr>
          <w:rFonts w:ascii="Times New Roman" w:hAnsi="Times New Roman" w:cs="Times New Roman"/>
          <w:lang w:val="en-GB"/>
        </w:rPr>
        <w:t>with some new readings</w:t>
      </w:r>
      <w:r w:rsidR="00E85A53">
        <w:rPr>
          <w:rFonts w:ascii="Times New Roman" w:hAnsi="Times New Roman" w:cs="Times New Roman"/>
          <w:lang w:val="en-GB"/>
        </w:rPr>
        <w:t xml:space="preserve"> and a commentary</w:t>
      </w:r>
      <w:r w:rsidR="006B4DB7">
        <w:rPr>
          <w:rFonts w:ascii="Times New Roman" w:hAnsi="Times New Roman" w:cs="Times New Roman"/>
          <w:lang w:val="en-GB"/>
        </w:rPr>
        <w:t xml:space="preserve"> to the text of the first edition</w:t>
      </w:r>
      <w:r w:rsidR="009A59E3">
        <w:rPr>
          <w:rFonts w:ascii="Times New Roman" w:hAnsi="Times New Roman" w:cs="Times New Roman"/>
          <w:lang w:val="en-GB"/>
        </w:rPr>
        <w:t xml:space="preserve"> (2)</w:t>
      </w:r>
      <w:r w:rsidR="00E85A53">
        <w:rPr>
          <w:rFonts w:ascii="Times New Roman" w:hAnsi="Times New Roman" w:cs="Times New Roman"/>
          <w:lang w:val="en-GB"/>
        </w:rPr>
        <w:t>; some remarks are also done on the smaller fragments</w:t>
      </w:r>
      <w:r w:rsidR="009A59E3">
        <w:rPr>
          <w:rFonts w:ascii="Times New Roman" w:hAnsi="Times New Roman" w:cs="Times New Roman"/>
          <w:lang w:val="en-GB"/>
        </w:rPr>
        <w:t xml:space="preserve"> (3); then some tentative conclusions are provided (4)</w:t>
      </w:r>
      <w:r w:rsidR="006B4DB7">
        <w:rPr>
          <w:rFonts w:ascii="Times New Roman" w:hAnsi="Times New Roman" w:cs="Times New Roman"/>
          <w:lang w:val="en-GB"/>
        </w:rPr>
        <w:t>.</w:t>
      </w:r>
      <w:r w:rsidR="00E85A53">
        <w:rPr>
          <w:rStyle w:val="Rimandonotaapidipagina"/>
          <w:rFonts w:ascii="Times New Roman" w:hAnsi="Times New Roman" w:cs="Times New Roman"/>
          <w:lang w:val="en-GB"/>
        </w:rPr>
        <w:footnoteReference w:id="7"/>
      </w:r>
    </w:p>
    <w:p w:rsidR="000C64BF" w:rsidRDefault="000C64BF" w:rsidP="00290C32">
      <w:pPr>
        <w:spacing w:after="0" w:line="360" w:lineRule="auto"/>
        <w:ind w:left="567" w:right="567" w:firstLine="709"/>
        <w:jc w:val="both"/>
        <w:rPr>
          <w:rFonts w:ascii="Times New Roman" w:hAnsi="Times New Roman" w:cs="Times New Roman"/>
          <w:lang w:val="en-GB"/>
        </w:rPr>
      </w:pPr>
    </w:p>
    <w:p w:rsidR="006B4DB7" w:rsidRDefault="006B4DB7" w:rsidP="00290C32">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 xml:space="preserve">1. </w:t>
      </w:r>
      <w:r w:rsidRPr="00A91278">
        <w:rPr>
          <w:rFonts w:ascii="Times New Roman" w:hAnsi="Times New Roman" w:cs="Times New Roman"/>
          <w:i/>
          <w:lang w:val="en-GB"/>
        </w:rPr>
        <w:t>Paleographical notes</w:t>
      </w:r>
      <w:r w:rsidRPr="00A91278">
        <w:rPr>
          <w:rFonts w:ascii="Times New Roman" w:hAnsi="Times New Roman" w:cs="Times New Roman"/>
          <w:lang w:val="en-GB"/>
        </w:rPr>
        <w:t>.</w:t>
      </w:r>
    </w:p>
    <w:p w:rsidR="00F8438C" w:rsidRDefault="00107847" w:rsidP="00290C32">
      <w:pPr>
        <w:spacing w:after="0" w:line="360" w:lineRule="auto"/>
        <w:ind w:left="567" w:right="567" w:firstLine="709"/>
        <w:jc w:val="both"/>
        <w:rPr>
          <w:rFonts w:ascii="Times New Roman" w:hAnsi="Times New Roman" w:cs="Times New Roman"/>
          <w:lang w:val="en-GB"/>
        </w:rPr>
      </w:pPr>
      <w:r w:rsidRPr="00A91278">
        <w:rPr>
          <w:rFonts w:ascii="Times New Roman" w:hAnsi="Times New Roman" w:cs="Times New Roman"/>
          <w:lang w:val="en-GB"/>
        </w:rPr>
        <w:lastRenderedPageBreak/>
        <w:t xml:space="preserve">Halla-aho describes the old Roman cursive </w:t>
      </w:r>
      <w:r>
        <w:rPr>
          <w:rFonts w:ascii="Times New Roman" w:hAnsi="Times New Roman" w:cs="Times New Roman"/>
          <w:lang w:val="en-GB"/>
        </w:rPr>
        <w:t>used</w:t>
      </w:r>
      <w:r w:rsidRPr="00A91278">
        <w:rPr>
          <w:rFonts w:ascii="Times New Roman" w:hAnsi="Times New Roman" w:cs="Times New Roman"/>
          <w:lang w:val="en-GB"/>
        </w:rPr>
        <w:t xml:space="preserve"> to draft the document as a ‘cursive hand with certain distinctive characteristics</w:t>
      </w:r>
      <w:r>
        <w:rPr>
          <w:rStyle w:val="Rimandonotaapidipagina"/>
          <w:rFonts w:ascii="Times New Roman" w:hAnsi="Times New Roman" w:cs="Times New Roman"/>
          <w:lang w:val="en-GB"/>
        </w:rPr>
        <w:footnoteReference w:id="8"/>
      </w:r>
      <w:r w:rsidRPr="00A91278">
        <w:rPr>
          <w:rFonts w:ascii="Times New Roman" w:hAnsi="Times New Roman" w:cs="Times New Roman"/>
          <w:lang w:val="en-GB"/>
        </w:rPr>
        <w:t>’. Indeed this hand</w:t>
      </w:r>
      <w:r>
        <w:rPr>
          <w:rFonts w:ascii="Times New Roman" w:hAnsi="Times New Roman" w:cs="Times New Roman"/>
          <w:lang w:val="en-GB"/>
        </w:rPr>
        <w:t xml:space="preserve"> is noteworthy among all the samples of old Roman cursive from Latin papyri.</w:t>
      </w:r>
      <w:r w:rsidRPr="00A91278">
        <w:rPr>
          <w:rFonts w:ascii="Times New Roman" w:hAnsi="Times New Roman" w:cs="Times New Roman"/>
          <w:lang w:val="en-GB"/>
        </w:rPr>
        <w:t xml:space="preserve"> </w:t>
      </w:r>
      <w:r>
        <w:rPr>
          <w:rFonts w:ascii="Times New Roman" w:hAnsi="Times New Roman" w:cs="Times New Roman"/>
          <w:lang w:val="en-GB"/>
        </w:rPr>
        <w:t xml:space="preserve">The scribe distinctly avoids ligatures, and </w:t>
      </w:r>
      <w:r w:rsidRPr="000B2A5D">
        <w:rPr>
          <w:rFonts w:ascii="Times New Roman" w:hAnsi="Times New Roman" w:cs="Times New Roman"/>
          <w:lang w:val="en-GB"/>
        </w:rPr>
        <w:t xml:space="preserve">despite employing letterforms of clearly cursive origin, </w:t>
      </w:r>
      <w:r>
        <w:rPr>
          <w:rFonts w:ascii="Times New Roman" w:hAnsi="Times New Roman" w:cs="Times New Roman"/>
          <w:lang w:val="en-GB"/>
        </w:rPr>
        <w:t xml:space="preserve">he </w:t>
      </w:r>
      <w:r w:rsidRPr="000B2A5D">
        <w:rPr>
          <w:rFonts w:ascii="Times New Roman" w:hAnsi="Times New Roman" w:cs="Times New Roman"/>
          <w:lang w:val="en-GB"/>
        </w:rPr>
        <w:t xml:space="preserve">strives to imitate capital </w:t>
      </w:r>
      <w:r>
        <w:rPr>
          <w:rFonts w:ascii="Times New Roman" w:hAnsi="Times New Roman" w:cs="Times New Roman"/>
          <w:lang w:val="en-GB"/>
        </w:rPr>
        <w:t>script</w:t>
      </w:r>
      <w:r w:rsidRPr="000B2A5D">
        <w:rPr>
          <w:rFonts w:ascii="Times New Roman" w:hAnsi="Times New Roman" w:cs="Times New Roman"/>
          <w:lang w:val="en-GB"/>
        </w:rPr>
        <w:t>.</w:t>
      </w:r>
      <w:r w:rsidR="00F8438C" w:rsidRPr="000B2A5D">
        <w:rPr>
          <w:rStyle w:val="Rimandonotaapidipagina"/>
          <w:rFonts w:ascii="Times New Roman" w:hAnsi="Times New Roman" w:cs="Times New Roman"/>
          <w:lang w:val="en-GB"/>
        </w:rPr>
        <w:footnoteReference w:id="9"/>
      </w:r>
      <w:r w:rsidRPr="000B2A5D">
        <w:rPr>
          <w:rFonts w:ascii="Times New Roman" w:hAnsi="Times New Roman" w:cs="Times New Roman"/>
          <w:lang w:val="en-GB"/>
        </w:rPr>
        <w:t xml:space="preserve"> Notable letters are </w:t>
      </w:r>
      <w:r w:rsidRPr="000B2A5D">
        <w:rPr>
          <w:rFonts w:ascii="Times New Roman" w:hAnsi="Times New Roman" w:cs="Times New Roman"/>
          <w:i/>
          <w:lang w:val="en-GB"/>
        </w:rPr>
        <w:t>n</w:t>
      </w:r>
      <w:r w:rsidRPr="000B2A5D">
        <w:rPr>
          <w:rFonts w:ascii="Times New Roman" w:hAnsi="Times New Roman" w:cs="Times New Roman"/>
          <w:lang w:val="en-GB"/>
        </w:rPr>
        <w:t xml:space="preserve">, with its oblique stroke invariably upwards like that of </w:t>
      </w:r>
      <w:r w:rsidRPr="000B2A5D">
        <w:rPr>
          <w:rFonts w:ascii="Times New Roman" w:hAnsi="Times New Roman" w:cs="Times New Roman"/>
          <w:i/>
          <w:lang w:val="en-GB"/>
        </w:rPr>
        <w:t>a</w:t>
      </w:r>
      <w:r w:rsidRPr="000B2A5D">
        <w:rPr>
          <w:rFonts w:ascii="Times New Roman" w:hAnsi="Times New Roman" w:cs="Times New Roman"/>
          <w:lang w:val="en-GB"/>
        </w:rPr>
        <w:t xml:space="preserve"> (but not that of </w:t>
      </w:r>
      <w:r w:rsidRPr="000B2A5D">
        <w:rPr>
          <w:rFonts w:ascii="Times New Roman" w:hAnsi="Times New Roman" w:cs="Times New Roman"/>
          <w:i/>
          <w:lang w:val="en-GB"/>
        </w:rPr>
        <w:t>r</w:t>
      </w:r>
      <w:r w:rsidRPr="000B2A5D">
        <w:rPr>
          <w:rFonts w:ascii="Times New Roman" w:hAnsi="Times New Roman" w:cs="Times New Roman"/>
          <w:lang w:val="en-GB"/>
        </w:rPr>
        <w:t xml:space="preserve">); and </w:t>
      </w:r>
      <w:r w:rsidRPr="000B2A5D">
        <w:rPr>
          <w:rFonts w:ascii="Times New Roman" w:hAnsi="Times New Roman" w:cs="Times New Roman"/>
          <w:i/>
          <w:lang w:val="en-GB"/>
        </w:rPr>
        <w:t>h</w:t>
      </w:r>
      <w:r w:rsidRPr="000B2A5D">
        <w:rPr>
          <w:rFonts w:ascii="Times New Roman" w:hAnsi="Times New Roman" w:cs="Times New Roman"/>
          <w:lang w:val="en-GB"/>
        </w:rPr>
        <w:t xml:space="preserve">, elaborately drawn in a quasi-majuscule shape (l. 5 </w:t>
      </w:r>
      <w:r w:rsidRPr="000B2A5D">
        <w:rPr>
          <w:rFonts w:ascii="Times New Roman" w:hAnsi="Times New Roman" w:cs="Times New Roman"/>
          <w:i/>
          <w:lang w:val="en-GB"/>
        </w:rPr>
        <w:t>Eup</w:t>
      </w:r>
      <w:r w:rsidRPr="000B2A5D">
        <w:rPr>
          <w:rFonts w:ascii="Times New Roman" w:hAnsi="Times New Roman" w:cs="Times New Roman"/>
          <w:b/>
          <w:i/>
          <w:lang w:val="en-GB"/>
        </w:rPr>
        <w:t>h</w:t>
      </w:r>
      <w:r w:rsidRPr="000B2A5D">
        <w:rPr>
          <w:rFonts w:ascii="Times New Roman" w:hAnsi="Times New Roman" w:cs="Times New Roman"/>
          <w:i/>
          <w:lang w:val="en-GB"/>
        </w:rPr>
        <w:t>rosynus</w:t>
      </w:r>
      <w:r w:rsidRPr="000B2A5D">
        <w:rPr>
          <w:rFonts w:ascii="Times New Roman" w:hAnsi="Times New Roman" w:cs="Times New Roman"/>
          <w:lang w:val="en-GB"/>
        </w:rPr>
        <w:t xml:space="preserve">) or in a more cursive form (l. 4 </w:t>
      </w:r>
      <w:r w:rsidRPr="000B2A5D">
        <w:rPr>
          <w:rFonts w:ascii="Times New Roman" w:hAnsi="Times New Roman" w:cs="Times New Roman"/>
          <w:i/>
          <w:lang w:val="en-GB"/>
        </w:rPr>
        <w:t>Collut</w:t>
      </w:r>
      <w:r w:rsidRPr="000B2A5D">
        <w:rPr>
          <w:rFonts w:ascii="Times New Roman" w:hAnsi="Times New Roman" w:cs="Times New Roman"/>
          <w:b/>
          <w:i/>
          <w:lang w:val="en-GB"/>
        </w:rPr>
        <w:t>h</w:t>
      </w:r>
      <w:r w:rsidRPr="000B2A5D">
        <w:rPr>
          <w:rFonts w:ascii="Times New Roman" w:hAnsi="Times New Roman" w:cs="Times New Roman"/>
          <w:i/>
          <w:lang w:val="en-GB"/>
        </w:rPr>
        <w:t>i</w:t>
      </w:r>
      <w:r w:rsidRPr="000B2A5D">
        <w:rPr>
          <w:rFonts w:ascii="Times New Roman" w:hAnsi="Times New Roman" w:cs="Times New Roman"/>
          <w:lang w:val="en-GB"/>
        </w:rPr>
        <w:t xml:space="preserve">). Even more </w:t>
      </w:r>
      <w:r w:rsidRPr="00712953">
        <w:rPr>
          <w:rFonts w:ascii="Times New Roman" w:hAnsi="Times New Roman" w:cs="Times New Roman"/>
          <w:lang w:val="en-GB"/>
        </w:rPr>
        <w:t xml:space="preserve">relevant is the </w:t>
      </w:r>
      <w:r w:rsidRPr="00712953">
        <w:rPr>
          <w:rFonts w:ascii="Times New Roman" w:hAnsi="Times New Roman" w:cs="Times New Roman"/>
          <w:i/>
          <w:lang w:val="en-GB"/>
        </w:rPr>
        <w:t>upsilon</w:t>
      </w:r>
      <w:r w:rsidRPr="00712953">
        <w:rPr>
          <w:rFonts w:ascii="Times New Roman" w:hAnsi="Times New Roman" w:cs="Times New Roman"/>
          <w:lang w:val="en-GB"/>
        </w:rPr>
        <w:t xml:space="preserve">, a </w:t>
      </w:r>
      <w:r>
        <w:rPr>
          <w:rFonts w:ascii="Times New Roman" w:hAnsi="Times New Roman" w:cs="Times New Roman"/>
          <w:lang w:val="en-GB"/>
        </w:rPr>
        <w:t>l</w:t>
      </w:r>
      <w:r w:rsidRPr="00712953">
        <w:rPr>
          <w:rFonts w:ascii="Times New Roman" w:hAnsi="Times New Roman" w:cs="Times New Roman"/>
          <w:lang w:val="en-GB"/>
        </w:rPr>
        <w:t>etter not Latin in origin</w:t>
      </w:r>
      <w:r>
        <w:rPr>
          <w:rFonts w:ascii="Times New Roman" w:hAnsi="Times New Roman" w:cs="Times New Roman"/>
          <w:lang w:val="en-GB"/>
        </w:rPr>
        <w:t xml:space="preserve"> and </w:t>
      </w:r>
      <w:r w:rsidRPr="00712953">
        <w:rPr>
          <w:rFonts w:ascii="Times New Roman" w:hAnsi="Times New Roman" w:cs="Times New Roman"/>
          <w:lang w:val="en-GB"/>
        </w:rPr>
        <w:t>a rare occurrence in Latin documents from Egypt</w:t>
      </w:r>
      <w:r w:rsidRPr="00712953">
        <w:rPr>
          <w:rStyle w:val="Rimandonotaapidipagina"/>
          <w:rFonts w:ascii="Times New Roman" w:hAnsi="Times New Roman" w:cs="Times New Roman"/>
          <w:lang w:val="en-GB"/>
        </w:rPr>
        <w:footnoteReference w:id="10"/>
      </w:r>
      <w:r>
        <w:rPr>
          <w:rFonts w:ascii="Times New Roman" w:hAnsi="Times New Roman" w:cs="Times New Roman"/>
          <w:lang w:val="en-GB"/>
        </w:rPr>
        <w:t>, which is used appropriately in almost every instance of Greek names</w:t>
      </w:r>
      <w:r w:rsidRPr="00712953">
        <w:rPr>
          <w:rFonts w:ascii="Times New Roman" w:hAnsi="Times New Roman" w:cs="Times New Roman"/>
          <w:lang w:val="en-GB"/>
        </w:rPr>
        <w:t xml:space="preserve"> (</w:t>
      </w:r>
      <w:r>
        <w:rPr>
          <w:rFonts w:ascii="Times New Roman" w:hAnsi="Times New Roman" w:cs="Times New Roman"/>
          <w:lang w:val="en-GB"/>
        </w:rPr>
        <w:t xml:space="preserve">all in l. 5: </w:t>
      </w:r>
      <w:r w:rsidRPr="00712953">
        <w:rPr>
          <w:rFonts w:ascii="Times New Roman" w:hAnsi="Times New Roman" w:cs="Times New Roman"/>
          <w:lang w:val="en-GB"/>
        </w:rPr>
        <w:t>Euphrosynus, Dionysius, and – mistake</w:t>
      </w:r>
      <w:r>
        <w:rPr>
          <w:rFonts w:ascii="Times New Roman" w:hAnsi="Times New Roman" w:cs="Times New Roman"/>
          <w:lang w:val="en-GB"/>
        </w:rPr>
        <w:t xml:space="preserve">nly – Anoybammon for Anubammon). Moreover, the scribe draws </w:t>
      </w:r>
      <w:r w:rsidRPr="00A64B56">
        <w:rPr>
          <w:rFonts w:ascii="Times New Roman" w:hAnsi="Times New Roman" w:cs="Times New Roman"/>
          <w:i/>
          <w:lang w:val="en-GB"/>
        </w:rPr>
        <w:t>upsilon</w:t>
      </w:r>
      <w:r>
        <w:rPr>
          <w:rFonts w:ascii="Times New Roman" w:hAnsi="Times New Roman" w:cs="Times New Roman"/>
          <w:lang w:val="en-GB"/>
        </w:rPr>
        <w:t xml:space="preserve"> in a </w:t>
      </w:r>
      <w:r w:rsidRPr="00712953">
        <w:rPr>
          <w:rFonts w:ascii="Times New Roman" w:hAnsi="Times New Roman" w:cs="Times New Roman"/>
          <w:spacing w:val="20"/>
          <w:lang w:val="en-GB"/>
        </w:rPr>
        <w:t>shape not yet seen</w:t>
      </w:r>
      <w:r>
        <w:rPr>
          <w:rFonts w:ascii="Times New Roman" w:hAnsi="Times New Roman" w:cs="Times New Roman"/>
          <w:lang w:val="en-GB"/>
        </w:rPr>
        <w:t xml:space="preserve"> among the attested </w:t>
      </w:r>
      <w:r w:rsidRPr="00592C59">
        <w:rPr>
          <w:rFonts w:ascii="Times New Roman" w:hAnsi="Times New Roman" w:cs="Times New Roman"/>
          <w:i/>
          <w:lang w:val="en-GB"/>
        </w:rPr>
        <w:t>y</w:t>
      </w:r>
      <w:r>
        <w:rPr>
          <w:rFonts w:ascii="Times New Roman" w:hAnsi="Times New Roman" w:cs="Times New Roman"/>
          <w:lang w:val="en-GB"/>
        </w:rPr>
        <w:t xml:space="preserve">’s in those very documents: instead of the expected wide triangular shape, open to the top and pointing to the bottom, he draws a serpentine-like oblique stroke, reaching the height of the oblique strokes of </w:t>
      </w:r>
      <w:r w:rsidRPr="00592C59">
        <w:rPr>
          <w:rFonts w:ascii="Times New Roman" w:hAnsi="Times New Roman" w:cs="Times New Roman"/>
          <w:i/>
          <w:lang w:val="en-GB"/>
        </w:rPr>
        <w:t>a</w:t>
      </w:r>
      <w:r>
        <w:rPr>
          <w:rFonts w:ascii="Times New Roman" w:hAnsi="Times New Roman" w:cs="Times New Roman"/>
          <w:lang w:val="en-GB"/>
        </w:rPr>
        <w:t xml:space="preserve"> and </w:t>
      </w:r>
      <w:r w:rsidRPr="00592C59">
        <w:rPr>
          <w:rFonts w:ascii="Times New Roman" w:hAnsi="Times New Roman" w:cs="Times New Roman"/>
          <w:i/>
          <w:lang w:val="en-GB"/>
        </w:rPr>
        <w:t>n</w:t>
      </w:r>
      <w:r>
        <w:rPr>
          <w:rFonts w:ascii="Times New Roman" w:hAnsi="Times New Roman" w:cs="Times New Roman"/>
          <w:lang w:val="en-GB"/>
        </w:rPr>
        <w:t>, and then adds a much shorter stroke on the right side, pointing in the opposite direction.</w:t>
      </w:r>
    </w:p>
    <w:p w:rsidR="00D919E7" w:rsidRDefault="00D919E7" w:rsidP="00290C32">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3021"/>
        <w:gridCol w:w="3020"/>
        <w:gridCol w:w="3020"/>
      </w:tblGrid>
      <w:tr w:rsidR="00D919E7" w:rsidRPr="00E2605B" w:rsidTr="008238D9">
        <w:tc>
          <w:tcPr>
            <w:tcW w:w="9061" w:type="dxa"/>
            <w:gridSpan w:val="3"/>
          </w:tcPr>
          <w:p w:rsidR="00D919E7" w:rsidRPr="00AD5E9D" w:rsidRDefault="00D919E7" w:rsidP="008238D9">
            <w:pPr>
              <w:spacing w:line="360" w:lineRule="auto"/>
              <w:jc w:val="both"/>
              <w:rPr>
                <w:rFonts w:ascii="Times New Roman" w:hAnsi="Times New Roman" w:cs="Times New Roman"/>
                <w:sz w:val="20"/>
                <w:szCs w:val="20"/>
                <w:lang w:val="en-GB"/>
              </w:rPr>
            </w:pPr>
            <w:r w:rsidRPr="00AE79E8">
              <w:rPr>
                <w:rFonts w:ascii="Times New Roman" w:hAnsi="Times New Roman" w:cs="Times New Roman"/>
              </w:rPr>
              <w:t xml:space="preserve">P.Carlsberg inv. 555 </w:t>
            </w:r>
            <w:r w:rsidR="00AE79E8" w:rsidRPr="00AE79E8">
              <w:rPr>
                <w:rFonts w:ascii="Times New Roman" w:hAnsi="Times New Roman" w:cs="Times New Roman"/>
              </w:rPr>
              <w:t>r</w:t>
            </w:r>
            <w:r w:rsidR="00AE79E8" w:rsidRPr="00AE79E8">
              <w:rPr>
                <w:rFonts w:ascii="Times New Roman" w:hAnsi="Times New Roman" w:cs="Times New Roman"/>
                <w:vertAlign w:val="superscript"/>
              </w:rPr>
              <w:t>o</w:t>
            </w:r>
            <w:r w:rsidR="00AE79E8" w:rsidRPr="00AE79E8">
              <w:rPr>
                <w:rFonts w:ascii="Times New Roman" w:hAnsi="Times New Roman" w:cs="Times New Roman"/>
              </w:rPr>
              <w:t xml:space="preserve"> </w:t>
            </w:r>
            <w:r w:rsidRPr="00AE79E8">
              <w:rPr>
                <w:rFonts w:ascii="Times New Roman" w:hAnsi="Times New Roman" w:cs="Times New Roman"/>
              </w:rPr>
              <w:t xml:space="preserve">+ PSI inv. </w:t>
            </w:r>
            <w:r w:rsidRPr="00AD5E9D">
              <w:rPr>
                <w:rFonts w:ascii="Times New Roman" w:hAnsi="Times New Roman" w:cs="Times New Roman"/>
                <w:lang w:val="en-GB"/>
              </w:rPr>
              <w:t xml:space="preserve">D 111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Pr="00AD5E9D">
              <w:rPr>
                <w:rFonts w:ascii="Times New Roman" w:hAnsi="Times New Roman" w:cs="Times New Roman"/>
                <w:i/>
                <w:lang w:val="en-GB"/>
              </w:rPr>
              <w:t xml:space="preserve"> </w:t>
            </w:r>
            <w:r w:rsidRPr="00AD5E9D">
              <w:rPr>
                <w:rFonts w:ascii="Times New Roman" w:hAnsi="Times New Roman" w:cs="Times New Roman"/>
                <w:sz w:val="20"/>
                <w:szCs w:val="20"/>
                <w:lang w:val="en-GB"/>
              </w:rPr>
              <w:t>(</w:t>
            </w:r>
            <w:r>
              <w:rPr>
                <w:rFonts w:ascii="Times New Roman" w:hAnsi="Times New Roman" w:cs="Times New Roman"/>
                <w:sz w:val="20"/>
                <w:szCs w:val="20"/>
                <w:lang w:val="en-GB"/>
              </w:rPr>
              <w:t>c</w:t>
            </w:r>
            <w:r w:rsidRPr="00AD5E9D">
              <w:rPr>
                <w:rFonts w:ascii="Times New Roman" w:hAnsi="Times New Roman" w:cs="Times New Roman"/>
                <w:sz w:val="20"/>
                <w:szCs w:val="20"/>
                <w:lang w:val="en-GB"/>
              </w:rPr>
              <w:t>ourtesy of the Papyrus Hauniensis Collection)</w:t>
            </w:r>
          </w:p>
        </w:tc>
      </w:tr>
      <w:tr w:rsidR="00D919E7" w:rsidRPr="00712953" w:rsidTr="008238D9">
        <w:tc>
          <w:tcPr>
            <w:tcW w:w="9061" w:type="dxa"/>
            <w:gridSpan w:val="3"/>
          </w:tcPr>
          <w:p w:rsidR="00D919E7" w:rsidRPr="00AD5E9D" w:rsidRDefault="00D919E7" w:rsidP="008238D9">
            <w:pPr>
              <w:jc w:val="both"/>
              <w:rPr>
                <w:rFonts w:ascii="Times New Roman" w:hAnsi="Times New Roman" w:cs="Times New Roman"/>
                <w:lang w:val="en-GB"/>
              </w:rPr>
            </w:pPr>
          </w:p>
          <w:p w:rsidR="00D919E7" w:rsidRPr="0071383E" w:rsidRDefault="00D919E7" w:rsidP="008238D9">
            <w:pPr>
              <w:jc w:val="both"/>
              <w:rPr>
                <w:rFonts w:ascii="Times New Roman" w:hAnsi="Times New Roman" w:cs="Times New Roman"/>
                <w:sz w:val="20"/>
                <w:lang w:val="en-GB"/>
              </w:rPr>
            </w:pPr>
            <w:r w:rsidRPr="0071383E">
              <w:rPr>
                <w:rFonts w:ascii="Times New Roman" w:hAnsi="Times New Roman" w:cs="Times New Roman"/>
                <w:sz w:val="20"/>
                <w:lang w:val="en-GB"/>
              </w:rPr>
              <w:t xml:space="preserve">Two </w:t>
            </w:r>
            <w:r w:rsidRPr="0071383E">
              <w:rPr>
                <w:rFonts w:ascii="Times New Roman" w:hAnsi="Times New Roman" w:cs="Times New Roman"/>
                <w:i/>
                <w:sz w:val="20"/>
                <w:lang w:val="en-GB"/>
              </w:rPr>
              <w:t>n</w:t>
            </w:r>
            <w:r w:rsidRPr="0071383E">
              <w:rPr>
                <w:rFonts w:ascii="Times New Roman" w:hAnsi="Times New Roman" w:cs="Times New Roman"/>
                <w:sz w:val="20"/>
                <w:lang w:val="en-GB"/>
              </w:rPr>
              <w:t xml:space="preserve">’s, one wider, one narrower (to the left); two </w:t>
            </w:r>
            <w:r w:rsidRPr="0071383E">
              <w:rPr>
                <w:rFonts w:ascii="Times New Roman" w:hAnsi="Times New Roman" w:cs="Times New Roman"/>
                <w:i/>
                <w:sz w:val="20"/>
                <w:lang w:val="en-GB"/>
              </w:rPr>
              <w:t>h</w:t>
            </w:r>
            <w:r w:rsidRPr="0071383E">
              <w:rPr>
                <w:rFonts w:ascii="Times New Roman" w:hAnsi="Times New Roman" w:cs="Times New Roman"/>
                <w:sz w:val="20"/>
                <w:lang w:val="en-GB"/>
              </w:rPr>
              <w:t xml:space="preserve">’s, </w:t>
            </w:r>
            <w:r>
              <w:rPr>
                <w:rFonts w:ascii="Times New Roman" w:hAnsi="Times New Roman" w:cs="Times New Roman"/>
                <w:sz w:val="20"/>
                <w:lang w:val="en-GB"/>
              </w:rPr>
              <w:t>both incompletely preserved</w:t>
            </w:r>
          </w:p>
          <w:p w:rsidR="00D919E7" w:rsidRPr="0071383E" w:rsidRDefault="00D919E7" w:rsidP="008238D9">
            <w:pPr>
              <w:jc w:val="both"/>
              <w:rPr>
                <w:rFonts w:ascii="Times New Roman" w:hAnsi="Times New Roman" w:cs="Times New Roman"/>
                <w:lang w:val="en-GB"/>
              </w:rPr>
            </w:pPr>
          </w:p>
          <w:p w:rsidR="00D919E7" w:rsidRPr="004708FD" w:rsidRDefault="00D919E7" w:rsidP="008238D9">
            <w:pPr>
              <w:spacing w:line="360" w:lineRule="auto"/>
              <w:ind w:right="567"/>
              <w:jc w:val="both"/>
              <w:rPr>
                <w:rFonts w:ascii="Times New Roman" w:hAnsi="Times New Roman" w:cs="Times New Roman"/>
                <w:lang w:val="en-GB"/>
              </w:rPr>
            </w:pPr>
            <w:r>
              <w:rPr>
                <w:rFonts w:ascii="Times New Roman" w:hAnsi="Times New Roman" w:cs="Times New Roman"/>
                <w:noProof/>
                <w:lang w:eastAsia="it-IT"/>
              </w:rPr>
              <w:drawing>
                <wp:inline distT="0" distB="0" distL="0" distR="0" wp14:anchorId="4139583B" wp14:editId="4FFA95CA">
                  <wp:extent cx="889000" cy="975033"/>
                  <wp:effectExtent l="0" t="0" r="635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05" cy="985458"/>
                          </a:xfrm>
                          <a:prstGeom prst="rect">
                            <a:avLst/>
                          </a:prstGeom>
                        </pic:spPr>
                      </pic:pic>
                    </a:graphicData>
                  </a:graphic>
                </wp:inline>
              </w:drawing>
            </w:r>
            <w:r w:rsidRPr="004708FD">
              <w:rPr>
                <w:rFonts w:ascii="Times New Roman" w:hAnsi="Times New Roman" w:cs="Times New Roman"/>
                <w:lang w:val="en-GB"/>
              </w:rPr>
              <w:t xml:space="preserve">   </w:t>
            </w:r>
            <w:r>
              <w:rPr>
                <w:rFonts w:ascii="Times New Roman" w:hAnsi="Times New Roman" w:cs="Times New Roman"/>
                <w:noProof/>
                <w:lang w:eastAsia="it-IT"/>
              </w:rPr>
              <w:drawing>
                <wp:inline distT="0" distB="0" distL="0" distR="0" wp14:anchorId="5B5155BA" wp14:editId="5A529743">
                  <wp:extent cx="654050" cy="1045620"/>
                  <wp:effectExtent l="0" t="0" r="0" b="254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293" cy="1074784"/>
                          </a:xfrm>
                          <a:prstGeom prst="rect">
                            <a:avLst/>
                          </a:prstGeom>
                        </pic:spPr>
                      </pic:pic>
                    </a:graphicData>
                  </a:graphic>
                </wp:inline>
              </w:drawing>
            </w:r>
            <w:r w:rsidRPr="004708FD">
              <w:rPr>
                <w:rFonts w:ascii="Times New Roman" w:hAnsi="Times New Roman" w:cs="Times New Roman"/>
                <w:lang w:val="en-GB"/>
              </w:rPr>
              <w:t xml:space="preserve">            </w:t>
            </w:r>
            <w:r>
              <w:rPr>
                <w:rFonts w:ascii="Times New Roman" w:hAnsi="Times New Roman" w:cs="Times New Roman"/>
                <w:noProof/>
                <w:lang w:eastAsia="it-IT"/>
              </w:rPr>
              <w:drawing>
                <wp:inline distT="0" distB="0" distL="0" distR="0" wp14:anchorId="2D81C540" wp14:editId="6678EEE8">
                  <wp:extent cx="876300" cy="1024704"/>
                  <wp:effectExtent l="0" t="0" r="0" b="444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5879" cy="1070986"/>
                          </a:xfrm>
                          <a:prstGeom prst="rect">
                            <a:avLst/>
                          </a:prstGeom>
                        </pic:spPr>
                      </pic:pic>
                    </a:graphicData>
                  </a:graphic>
                </wp:inline>
              </w:drawing>
            </w:r>
            <w:r w:rsidRPr="004708FD">
              <w:rPr>
                <w:rFonts w:ascii="Times New Roman" w:hAnsi="Times New Roman" w:cs="Times New Roman"/>
                <w:lang w:val="en-GB"/>
              </w:rPr>
              <w:t xml:space="preserve">   </w:t>
            </w:r>
            <w:r>
              <w:rPr>
                <w:rFonts w:ascii="Times New Roman" w:hAnsi="Times New Roman" w:cs="Times New Roman"/>
                <w:noProof/>
                <w:lang w:eastAsia="it-IT"/>
              </w:rPr>
              <w:drawing>
                <wp:inline distT="0" distB="0" distL="0" distR="0" wp14:anchorId="48721F22" wp14:editId="5D2147EC">
                  <wp:extent cx="1308100" cy="1049010"/>
                  <wp:effectExtent l="0" t="0" r="635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 corsiva.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462" cy="1091001"/>
                          </a:xfrm>
                          <a:prstGeom prst="rect">
                            <a:avLst/>
                          </a:prstGeom>
                        </pic:spPr>
                      </pic:pic>
                    </a:graphicData>
                  </a:graphic>
                </wp:inline>
              </w:drawing>
            </w:r>
          </w:p>
          <w:p w:rsidR="00D919E7" w:rsidRPr="004708FD" w:rsidRDefault="00D919E7" w:rsidP="008238D9">
            <w:pPr>
              <w:jc w:val="both"/>
              <w:rPr>
                <w:rFonts w:ascii="Times New Roman" w:hAnsi="Times New Roman" w:cs="Times New Roman"/>
                <w:noProof/>
                <w:lang w:val="en-GB" w:eastAsia="it-IT"/>
              </w:rPr>
            </w:pPr>
          </w:p>
          <w:p w:rsidR="00D919E7" w:rsidRDefault="00D919E7" w:rsidP="008238D9">
            <w:pPr>
              <w:jc w:val="both"/>
              <w:rPr>
                <w:rFonts w:ascii="Times New Roman" w:hAnsi="Times New Roman" w:cs="Times New Roman"/>
                <w:sz w:val="20"/>
                <w:lang w:val="en-GB"/>
              </w:rPr>
            </w:pPr>
            <w:r>
              <w:rPr>
                <w:rFonts w:ascii="Times New Roman" w:hAnsi="Times New Roman" w:cs="Times New Roman"/>
                <w:sz w:val="20"/>
                <w:lang w:val="en-GB"/>
              </w:rPr>
              <w:t xml:space="preserve">The </w:t>
            </w:r>
            <w:r w:rsidRPr="0071383E">
              <w:rPr>
                <w:rFonts w:ascii="Times New Roman" w:hAnsi="Times New Roman" w:cs="Times New Roman"/>
                <w:i/>
                <w:sz w:val="20"/>
                <w:lang w:val="en-GB"/>
              </w:rPr>
              <w:t>y</w:t>
            </w:r>
            <w:r>
              <w:rPr>
                <w:rFonts w:ascii="Times New Roman" w:hAnsi="Times New Roman" w:cs="Times New Roman"/>
                <w:sz w:val="20"/>
                <w:lang w:val="en-GB"/>
              </w:rPr>
              <w:t xml:space="preserve">’s in </w:t>
            </w:r>
            <w:r w:rsidRPr="0071383E">
              <w:rPr>
                <w:rFonts w:ascii="Times New Roman" w:hAnsi="Times New Roman" w:cs="Times New Roman"/>
                <w:b/>
                <w:i/>
                <w:sz w:val="20"/>
                <w:lang w:val="en-GB"/>
              </w:rPr>
              <w:t>Diony</w:t>
            </w:r>
            <w:r w:rsidRPr="0071383E">
              <w:rPr>
                <w:rFonts w:ascii="Times New Roman" w:hAnsi="Times New Roman" w:cs="Times New Roman"/>
                <w:i/>
                <w:sz w:val="20"/>
                <w:lang w:val="en-GB"/>
              </w:rPr>
              <w:t>sio</w:t>
            </w:r>
            <w:r>
              <w:rPr>
                <w:rFonts w:ascii="Times New Roman" w:hAnsi="Times New Roman" w:cs="Times New Roman"/>
                <w:sz w:val="20"/>
                <w:lang w:val="en-GB"/>
              </w:rPr>
              <w:t xml:space="preserve">, </w:t>
            </w:r>
            <w:r w:rsidRPr="0071383E">
              <w:rPr>
                <w:rFonts w:ascii="Times New Roman" w:hAnsi="Times New Roman" w:cs="Times New Roman"/>
                <w:i/>
                <w:sz w:val="20"/>
                <w:lang w:val="en-GB"/>
              </w:rPr>
              <w:t>Dio</w:t>
            </w:r>
            <w:r w:rsidRPr="0071383E">
              <w:rPr>
                <w:rFonts w:ascii="Times New Roman" w:hAnsi="Times New Roman" w:cs="Times New Roman"/>
                <w:b/>
                <w:i/>
                <w:sz w:val="20"/>
                <w:lang w:val="en-GB"/>
              </w:rPr>
              <w:t>nysio Euty</w:t>
            </w:r>
            <w:r w:rsidRPr="0071383E">
              <w:rPr>
                <w:rFonts w:ascii="Times New Roman" w:hAnsi="Times New Roman" w:cs="Times New Roman"/>
                <w:i/>
                <w:sz w:val="20"/>
                <w:lang w:val="en-GB"/>
              </w:rPr>
              <w:t>che</w:t>
            </w:r>
            <w:r>
              <w:rPr>
                <w:rFonts w:ascii="Times New Roman" w:hAnsi="Times New Roman" w:cs="Times New Roman"/>
                <w:sz w:val="20"/>
                <w:lang w:val="en-GB"/>
              </w:rPr>
              <w:t xml:space="preserve"> and </w:t>
            </w:r>
            <w:r w:rsidRPr="0071383E">
              <w:rPr>
                <w:rFonts w:ascii="Times New Roman" w:hAnsi="Times New Roman" w:cs="Times New Roman"/>
                <w:i/>
                <w:sz w:val="20"/>
                <w:lang w:val="en-GB"/>
              </w:rPr>
              <w:t>Euphr</w:t>
            </w:r>
            <w:r w:rsidRPr="0071383E">
              <w:rPr>
                <w:rFonts w:ascii="Times New Roman" w:hAnsi="Times New Roman" w:cs="Times New Roman"/>
                <w:b/>
                <w:i/>
                <w:sz w:val="20"/>
                <w:lang w:val="en-GB"/>
              </w:rPr>
              <w:t>osyn</w:t>
            </w:r>
            <w:r w:rsidRPr="0071383E">
              <w:rPr>
                <w:rFonts w:ascii="Times New Roman" w:hAnsi="Times New Roman" w:cs="Times New Roman"/>
                <w:i/>
                <w:sz w:val="20"/>
                <w:lang w:val="en-GB"/>
              </w:rPr>
              <w:t>us</w:t>
            </w:r>
            <w:r w:rsidRPr="0071383E">
              <w:rPr>
                <w:rStyle w:val="Rimandonotaapidipagina"/>
                <w:rFonts w:ascii="Times New Roman" w:hAnsi="Times New Roman" w:cs="Times New Roman"/>
                <w:sz w:val="20"/>
                <w:lang w:val="en-GB"/>
              </w:rPr>
              <w:footnoteReference w:id="11"/>
            </w:r>
            <w:r w:rsidRPr="0071383E">
              <w:rPr>
                <w:rFonts w:ascii="Times New Roman" w:hAnsi="Times New Roman" w:cs="Times New Roman"/>
                <w:sz w:val="20"/>
                <w:lang w:val="en-GB"/>
              </w:rPr>
              <w:t>:</w:t>
            </w:r>
          </w:p>
          <w:p w:rsidR="00D919E7" w:rsidRPr="0071383E" w:rsidRDefault="00D919E7" w:rsidP="008238D9">
            <w:pPr>
              <w:jc w:val="both"/>
              <w:rPr>
                <w:rFonts w:ascii="Times New Roman" w:hAnsi="Times New Roman" w:cs="Times New Roman"/>
                <w:noProof/>
                <w:lang w:val="en-GB" w:eastAsia="it-IT"/>
              </w:rPr>
            </w:pPr>
          </w:p>
          <w:p w:rsidR="00D919E7" w:rsidRPr="00712953" w:rsidRDefault="00D919E7" w:rsidP="008238D9">
            <w:pPr>
              <w:spacing w:line="360" w:lineRule="auto"/>
              <w:ind w:right="567"/>
              <w:jc w:val="both"/>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251665408" behindDoc="0" locked="0" layoutInCell="1" allowOverlap="1" wp14:anchorId="60D10A24" wp14:editId="4E7EE603">
                      <wp:simplePos x="0" y="0"/>
                      <wp:positionH relativeFrom="column">
                        <wp:posOffset>3108960</wp:posOffset>
                      </wp:positionH>
                      <wp:positionV relativeFrom="paragraph">
                        <wp:posOffset>37465</wp:posOffset>
                      </wp:positionV>
                      <wp:extent cx="31750" cy="419100"/>
                      <wp:effectExtent l="38100" t="0" r="63500" b="57150"/>
                      <wp:wrapNone/>
                      <wp:docPr id="23" name="Connettore 2 23"/>
                      <wp:cNvGraphicFramePr/>
                      <a:graphic xmlns:a="http://schemas.openxmlformats.org/drawingml/2006/main">
                        <a:graphicData uri="http://schemas.microsoft.com/office/word/2010/wordprocessingShape">
                          <wps:wsp>
                            <wps:cNvCnPr/>
                            <wps:spPr>
                              <a:xfrm>
                                <a:off x="0" y="0"/>
                                <a:ext cx="31750" cy="419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619C93CD" id="_x0000_t32" coordsize="21600,21600" o:spt="32" o:oned="t" path="m,l21600,21600e" filled="f">
                      <v:path arrowok="t" fillok="f" o:connecttype="none"/>
                      <o:lock v:ext="edit" shapetype="t"/>
                    </v:shapetype>
                    <v:shape id="Connettore 2 23" o:spid="_x0000_s1026" type="#_x0000_t32" style="position:absolute;margin-left:244.8pt;margin-top:2.95pt;width:2.5pt;height:3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" strokecolor="windowText" strokeweight=".5pt">
                      <v:stroke endarrow="block" joinstyle="miter"/>
                    </v:shape>
                  </w:pict>
                </mc:Fallback>
              </mc:AlternateContent>
            </w:r>
            <w:r>
              <w:rPr>
                <w:rFonts w:ascii="Times New Roman" w:hAnsi="Times New Roman" w:cs="Times New Roman"/>
                <w:noProof/>
                <w:lang w:eastAsia="it-IT"/>
              </w:rPr>
              <mc:AlternateContent>
                <mc:Choice Requires="wps">
                  <w:drawing>
                    <wp:anchor distT="0" distB="0" distL="114300" distR="114300" simplePos="0" relativeHeight="251664384" behindDoc="0" locked="0" layoutInCell="1" allowOverlap="1" wp14:anchorId="754AE03F" wp14:editId="5489C4F3">
                      <wp:simplePos x="0" y="0"/>
                      <wp:positionH relativeFrom="column">
                        <wp:posOffset>1604010</wp:posOffset>
                      </wp:positionH>
                      <wp:positionV relativeFrom="paragraph">
                        <wp:posOffset>50165</wp:posOffset>
                      </wp:positionV>
                      <wp:extent cx="6350" cy="457200"/>
                      <wp:effectExtent l="38100" t="0" r="69850" b="57150"/>
                      <wp:wrapNone/>
                      <wp:docPr id="24" name="Connettore 2 24"/>
                      <wp:cNvGraphicFramePr/>
                      <a:graphic xmlns:a="http://schemas.openxmlformats.org/drawingml/2006/main">
                        <a:graphicData uri="http://schemas.microsoft.com/office/word/2010/wordprocessingShape">
                          <wps:wsp>
                            <wps:cNvCnPr/>
                            <wps:spPr>
                              <a:xfrm>
                                <a:off x="0" y="0"/>
                                <a:ext cx="6350" cy="45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209FC1" id="Connettore 2 24" o:spid="_x0000_s1026" type="#_x0000_t32" style="position:absolute;margin-left:126.3pt;margin-top:3.95pt;width:.5pt;height:3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" strokecolor="windowText" strokeweight=".5pt">
                      <v:stroke endarrow="block" joinstyle="miter"/>
                    </v:shape>
                  </w:pict>
                </mc:Fallback>
              </mc:AlternateContent>
            </w:r>
            <w:r>
              <w:rPr>
                <w:rFonts w:ascii="Times New Roman" w:hAnsi="Times New Roman" w:cs="Times New Roman"/>
                <w:noProof/>
                <w:lang w:eastAsia="it-IT"/>
              </w:rPr>
              <w:drawing>
                <wp:inline distT="0" distB="0" distL="0" distR="0" wp14:anchorId="4455860E" wp14:editId="20049085">
                  <wp:extent cx="1060450" cy="1024008"/>
                  <wp:effectExtent l="0" t="0" r="6350" b="508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 and Y.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609" cy="1039612"/>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lang w:eastAsia="it-IT"/>
              </w:rPr>
              <w:drawing>
                <wp:inline distT="0" distB="0" distL="0" distR="0" wp14:anchorId="6A28F217" wp14:editId="3FDC49E7">
                  <wp:extent cx="2127250" cy="1016526"/>
                  <wp:effectExtent l="0" t="0" r="635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ue 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00854" cy="1051698"/>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lang w:eastAsia="it-IT"/>
              </w:rPr>
              <w:drawing>
                <wp:inline distT="0" distB="0" distL="0" distR="0" wp14:anchorId="010BEBD4" wp14:editId="4162CD60">
                  <wp:extent cx="1187450" cy="1142093"/>
                  <wp:effectExtent l="0" t="0" r="0" b="127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9093" cy="1162910"/>
                          </a:xfrm>
                          <a:prstGeom prst="rect">
                            <a:avLst/>
                          </a:prstGeom>
                        </pic:spPr>
                      </pic:pic>
                    </a:graphicData>
                  </a:graphic>
                </wp:inline>
              </w:drawing>
            </w:r>
          </w:p>
        </w:tc>
      </w:tr>
      <w:tr w:rsidR="00D919E7" w:rsidRPr="00E2605B" w:rsidTr="008238D9">
        <w:tc>
          <w:tcPr>
            <w:tcW w:w="9061" w:type="dxa"/>
            <w:gridSpan w:val="3"/>
          </w:tcPr>
          <w:p w:rsidR="00D919E7" w:rsidRPr="005E2E7E" w:rsidRDefault="00D919E7" w:rsidP="008238D9">
            <w:pPr>
              <w:spacing w:line="360" w:lineRule="auto"/>
              <w:jc w:val="both"/>
              <w:rPr>
                <w:rFonts w:ascii="Times New Roman" w:hAnsi="Times New Roman" w:cs="Times New Roman"/>
                <w:lang w:val="en-GB"/>
              </w:rPr>
            </w:pPr>
            <w:r w:rsidRPr="005E2E7E">
              <w:rPr>
                <w:rFonts w:ascii="Times New Roman" w:hAnsi="Times New Roman" w:cs="Times New Roman"/>
                <w:lang w:val="en-GB"/>
              </w:rPr>
              <w:t xml:space="preserve">Similar </w:t>
            </w:r>
            <w:r w:rsidRPr="005E2E7E">
              <w:rPr>
                <w:rFonts w:ascii="Times New Roman" w:hAnsi="Times New Roman" w:cs="Times New Roman"/>
                <w:i/>
                <w:lang w:val="en-GB"/>
              </w:rPr>
              <w:t>n</w:t>
            </w:r>
            <w:r w:rsidRPr="005E2E7E">
              <w:rPr>
                <w:rFonts w:ascii="Times New Roman" w:hAnsi="Times New Roman" w:cs="Times New Roman"/>
                <w:lang w:val="en-GB"/>
              </w:rPr>
              <w:t xml:space="preserve">’s and </w:t>
            </w:r>
            <w:r w:rsidRPr="005E2E7E">
              <w:rPr>
                <w:rFonts w:ascii="Times New Roman" w:hAnsi="Times New Roman" w:cs="Times New Roman"/>
                <w:i/>
                <w:lang w:val="en-GB"/>
              </w:rPr>
              <w:t>h</w:t>
            </w:r>
            <w:r w:rsidRPr="005E2E7E">
              <w:rPr>
                <w:rFonts w:ascii="Times New Roman" w:hAnsi="Times New Roman" w:cs="Times New Roman"/>
                <w:lang w:val="en-GB"/>
              </w:rPr>
              <w:t xml:space="preserve">’s are to be found in other </w:t>
            </w:r>
            <w:r>
              <w:rPr>
                <w:rFonts w:ascii="Times New Roman" w:hAnsi="Times New Roman" w:cs="Times New Roman"/>
                <w:lang w:val="en-GB"/>
              </w:rPr>
              <w:t>Latin documents on papyrus from the I and early II AD:</w:t>
            </w:r>
          </w:p>
        </w:tc>
      </w:tr>
      <w:tr w:rsidR="00D919E7" w:rsidRPr="00E2605B" w:rsidTr="008238D9">
        <w:tc>
          <w:tcPr>
            <w:tcW w:w="3020" w:type="dxa"/>
          </w:tcPr>
          <w:p w:rsidR="00D919E7" w:rsidRPr="009F53B7" w:rsidRDefault="00D919E7" w:rsidP="00AE79E8">
            <w:pPr>
              <w:jc w:val="both"/>
              <w:rPr>
                <w:rFonts w:ascii="Times New Roman" w:hAnsi="Times New Roman" w:cs="Times New Roman"/>
                <w:sz w:val="20"/>
              </w:rPr>
            </w:pPr>
            <w:r w:rsidRPr="009F53B7">
              <w:rPr>
                <w:rFonts w:ascii="Times New Roman" w:hAnsi="Times New Roman" w:cs="Times New Roman"/>
                <w:i/>
                <w:sz w:val="20"/>
              </w:rPr>
              <w:lastRenderedPageBreak/>
              <w:t>PSI</w:t>
            </w:r>
            <w:r w:rsidRPr="009F53B7">
              <w:rPr>
                <w:rFonts w:ascii="Times New Roman" w:hAnsi="Times New Roman" w:cs="Times New Roman"/>
                <w:sz w:val="20"/>
              </w:rPr>
              <w:t xml:space="preserve"> </w:t>
            </w:r>
            <w:r w:rsidR="00AE79E8">
              <w:rPr>
                <w:rFonts w:ascii="Times New Roman" w:hAnsi="Times New Roman" w:cs="Times New Roman"/>
                <w:sz w:val="20"/>
              </w:rPr>
              <w:t>6.</w:t>
            </w:r>
            <w:r w:rsidRPr="009F53B7">
              <w:rPr>
                <w:rFonts w:ascii="Times New Roman" w:hAnsi="Times New Roman" w:cs="Times New Roman"/>
                <w:sz w:val="20"/>
              </w:rPr>
              <w:t>729 (AD 77</w:t>
            </w:r>
            <w:r w:rsidRPr="009F53B7">
              <w:rPr>
                <w:rStyle w:val="Rimandonotaapidipagina"/>
                <w:rFonts w:ascii="Times New Roman" w:hAnsi="Times New Roman" w:cs="Times New Roman"/>
                <w:sz w:val="20"/>
              </w:rPr>
              <w:footnoteReference w:id="12"/>
            </w:r>
            <w:r w:rsidRPr="009F53B7">
              <w:rPr>
                <w:rFonts w:ascii="Times New Roman" w:hAnsi="Times New Roman" w:cs="Times New Roman"/>
                <w:sz w:val="20"/>
              </w:rPr>
              <w:t>)</w:t>
            </w:r>
          </w:p>
        </w:tc>
        <w:tc>
          <w:tcPr>
            <w:tcW w:w="3020" w:type="dxa"/>
          </w:tcPr>
          <w:p w:rsidR="00D919E7" w:rsidRDefault="00D919E7" w:rsidP="00AE79E8">
            <w:pPr>
              <w:rPr>
                <w:rFonts w:ascii="Times New Roman" w:hAnsi="Times New Roman" w:cs="Times New Roman"/>
                <w:sz w:val="20"/>
                <w:lang w:val="en-GB"/>
              </w:rPr>
            </w:pPr>
            <w:r w:rsidRPr="00AE79E8">
              <w:rPr>
                <w:rFonts w:ascii="Times New Roman" w:hAnsi="Times New Roman" w:cs="Times New Roman"/>
                <w:i/>
                <w:sz w:val="20"/>
                <w:lang w:val="en-GB"/>
              </w:rPr>
              <w:t>P.Freib.</w:t>
            </w:r>
            <w:r w:rsidRPr="00AE79E8">
              <w:rPr>
                <w:rFonts w:ascii="Times New Roman" w:hAnsi="Times New Roman" w:cs="Times New Roman"/>
                <w:sz w:val="20"/>
                <w:lang w:val="en-GB"/>
              </w:rPr>
              <w:t xml:space="preserve"> </w:t>
            </w:r>
            <w:r w:rsidR="00AE79E8" w:rsidRPr="00AE79E8">
              <w:rPr>
                <w:rFonts w:ascii="Times New Roman" w:hAnsi="Times New Roman" w:cs="Times New Roman"/>
                <w:sz w:val="20"/>
                <w:lang w:val="en-GB"/>
              </w:rPr>
              <w:t>1.</w:t>
            </w:r>
            <w:r w:rsidRPr="00AE79E8">
              <w:rPr>
                <w:rFonts w:ascii="Times New Roman" w:hAnsi="Times New Roman" w:cs="Times New Roman"/>
                <w:sz w:val="20"/>
                <w:lang w:val="en-GB"/>
              </w:rPr>
              <w:t xml:space="preserve">2a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00AE79E8" w:rsidRPr="00AE79E8">
              <w:rPr>
                <w:rFonts w:ascii="Times New Roman" w:hAnsi="Times New Roman" w:cs="Times New Roman"/>
                <w:lang w:val="en-GB"/>
              </w:rPr>
              <w:t xml:space="preserve"> </w:t>
            </w:r>
            <w:r w:rsidRPr="00AE79E8">
              <w:rPr>
                <w:rFonts w:ascii="Times New Roman" w:hAnsi="Times New Roman" w:cs="Times New Roman"/>
                <w:sz w:val="20"/>
                <w:lang w:val="en-GB"/>
              </w:rPr>
              <w:t>(</w:t>
            </w:r>
            <w:r w:rsidR="00AE79E8" w:rsidRPr="00AE79E8">
              <w:rPr>
                <w:rFonts w:ascii="Times New Roman" w:hAnsi="Times New Roman" w:cs="Times New Roman"/>
                <w:sz w:val="20"/>
                <w:lang w:val="en-GB"/>
              </w:rPr>
              <w:t xml:space="preserve">second century </w:t>
            </w:r>
            <w:r w:rsidRPr="00AE79E8">
              <w:rPr>
                <w:rFonts w:ascii="Times New Roman" w:hAnsi="Times New Roman" w:cs="Times New Roman"/>
                <w:sz w:val="20"/>
                <w:lang w:val="en-GB"/>
              </w:rPr>
              <w:t>AD</w:t>
            </w:r>
            <w:r w:rsidRPr="009F53B7">
              <w:rPr>
                <w:rStyle w:val="Rimandonotaapidipagina"/>
                <w:rFonts w:ascii="Times New Roman" w:hAnsi="Times New Roman" w:cs="Times New Roman"/>
                <w:sz w:val="20"/>
                <w:lang w:val="en-GB"/>
              </w:rPr>
              <w:footnoteReference w:id="13"/>
            </w:r>
            <w:r w:rsidRPr="00AE79E8">
              <w:rPr>
                <w:rFonts w:ascii="Times New Roman" w:hAnsi="Times New Roman" w:cs="Times New Roman"/>
                <w:sz w:val="20"/>
                <w:lang w:val="en-GB"/>
              </w:rPr>
              <w:t>)</w:t>
            </w:r>
          </w:p>
          <w:p w:rsidR="00AE79E8" w:rsidRPr="00AE79E8" w:rsidRDefault="00AE79E8" w:rsidP="00AE79E8">
            <w:pPr>
              <w:rPr>
                <w:rFonts w:ascii="Times New Roman" w:hAnsi="Times New Roman" w:cs="Times New Roman"/>
                <w:sz w:val="20"/>
                <w:lang w:val="en-GB"/>
              </w:rPr>
            </w:pPr>
          </w:p>
        </w:tc>
        <w:tc>
          <w:tcPr>
            <w:tcW w:w="3021" w:type="dxa"/>
          </w:tcPr>
          <w:p w:rsidR="00D919E7" w:rsidRPr="009F53B7" w:rsidRDefault="00D919E7" w:rsidP="00AE79E8">
            <w:pPr>
              <w:rPr>
                <w:rFonts w:ascii="Times New Roman" w:hAnsi="Times New Roman" w:cs="Times New Roman"/>
                <w:sz w:val="20"/>
                <w:lang w:val="en-GB"/>
              </w:rPr>
            </w:pPr>
            <w:r w:rsidRPr="009F53B7">
              <w:rPr>
                <w:rFonts w:ascii="Times New Roman" w:hAnsi="Times New Roman" w:cs="Times New Roman"/>
                <w:i/>
                <w:sz w:val="20"/>
                <w:lang w:val="en-GB"/>
              </w:rPr>
              <w:t>P.Mich.</w:t>
            </w:r>
            <w:r w:rsidRPr="009F53B7">
              <w:rPr>
                <w:rFonts w:ascii="Times New Roman" w:hAnsi="Times New Roman" w:cs="Times New Roman"/>
                <w:sz w:val="20"/>
                <w:lang w:val="en-GB"/>
              </w:rPr>
              <w:t xml:space="preserve"> </w:t>
            </w:r>
            <w:r w:rsidR="00AE79E8">
              <w:rPr>
                <w:rFonts w:ascii="Times New Roman" w:hAnsi="Times New Roman" w:cs="Times New Roman"/>
                <w:sz w:val="20"/>
                <w:lang w:val="en-GB"/>
              </w:rPr>
              <w:t>7.</w:t>
            </w:r>
            <w:r w:rsidRPr="009F53B7">
              <w:rPr>
                <w:rFonts w:ascii="Times New Roman" w:hAnsi="Times New Roman" w:cs="Times New Roman"/>
                <w:sz w:val="20"/>
                <w:lang w:val="en-GB"/>
              </w:rPr>
              <w:t xml:space="preserve">434 + </w:t>
            </w:r>
            <w:r w:rsidRPr="009F53B7">
              <w:rPr>
                <w:rFonts w:ascii="Times New Roman" w:hAnsi="Times New Roman" w:cs="Times New Roman"/>
                <w:i/>
                <w:sz w:val="20"/>
                <w:lang w:val="en-GB"/>
              </w:rPr>
              <w:t>P.Ryl.</w:t>
            </w:r>
            <w:r w:rsidRPr="009F53B7">
              <w:rPr>
                <w:rFonts w:ascii="Times New Roman" w:hAnsi="Times New Roman" w:cs="Times New Roman"/>
                <w:sz w:val="20"/>
                <w:lang w:val="en-GB"/>
              </w:rPr>
              <w:t xml:space="preserve"> </w:t>
            </w:r>
            <w:r w:rsidR="00AE79E8">
              <w:rPr>
                <w:rFonts w:ascii="Times New Roman" w:hAnsi="Times New Roman" w:cs="Times New Roman"/>
                <w:sz w:val="20"/>
                <w:lang w:val="en-GB"/>
              </w:rPr>
              <w:t>4.</w:t>
            </w:r>
            <w:r w:rsidRPr="009F53B7">
              <w:rPr>
                <w:rFonts w:ascii="Times New Roman" w:hAnsi="Times New Roman" w:cs="Times New Roman"/>
                <w:sz w:val="20"/>
                <w:lang w:val="en-GB"/>
              </w:rPr>
              <w:t>612 (</w:t>
            </w:r>
            <w:r w:rsidR="00AE79E8">
              <w:rPr>
                <w:rFonts w:ascii="Times New Roman" w:hAnsi="Times New Roman" w:cs="Times New Roman"/>
                <w:sz w:val="20"/>
                <w:lang w:val="en-GB"/>
              </w:rPr>
              <w:t>second century</w:t>
            </w:r>
            <w:r w:rsidRPr="009F53B7">
              <w:rPr>
                <w:rFonts w:ascii="Times New Roman" w:hAnsi="Times New Roman" w:cs="Times New Roman"/>
                <w:sz w:val="20"/>
                <w:lang w:val="en-GB"/>
              </w:rPr>
              <w:t xml:space="preserve"> AD</w:t>
            </w:r>
            <w:r w:rsidRPr="009F53B7">
              <w:rPr>
                <w:rStyle w:val="Rimandonotaapidipagina"/>
                <w:rFonts w:ascii="Times New Roman" w:hAnsi="Times New Roman" w:cs="Times New Roman"/>
                <w:sz w:val="20"/>
                <w:lang w:val="en-GB"/>
              </w:rPr>
              <w:footnoteReference w:id="14"/>
            </w:r>
            <w:r w:rsidRPr="009F53B7">
              <w:rPr>
                <w:rFonts w:ascii="Times New Roman" w:hAnsi="Times New Roman" w:cs="Times New Roman"/>
                <w:sz w:val="20"/>
                <w:lang w:val="en-GB"/>
              </w:rPr>
              <w:t>)</w:t>
            </w:r>
          </w:p>
        </w:tc>
      </w:tr>
      <w:tr w:rsidR="00D919E7" w:rsidRPr="00712953" w:rsidTr="008238D9">
        <w:tc>
          <w:tcPr>
            <w:tcW w:w="3020" w:type="dxa"/>
          </w:tcPr>
          <w:p w:rsidR="00D919E7" w:rsidRPr="00712953" w:rsidRDefault="00D919E7" w:rsidP="008238D9">
            <w:pPr>
              <w:spacing w:line="360" w:lineRule="auto"/>
              <w:ind w:right="567"/>
              <w:jc w:val="both"/>
              <w:rPr>
                <w:rFonts w:ascii="Times New Roman" w:hAnsi="Times New Roman" w:cs="Times New Roman"/>
              </w:rPr>
            </w:pPr>
            <w:r>
              <w:rPr>
                <w:rFonts w:ascii="Times New Roman" w:hAnsi="Times New Roman" w:cs="Times New Roman"/>
                <w:noProof/>
                <w:lang w:eastAsia="it-IT"/>
              </w:rPr>
              <w:drawing>
                <wp:inline distT="0" distB="0" distL="0" distR="0" wp14:anchorId="7EDFC16F" wp14:editId="690CB99B">
                  <wp:extent cx="991180" cy="663388"/>
                  <wp:effectExtent l="0" t="0" r="0" b="381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 in PSI 72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3432" cy="678281"/>
                          </a:xfrm>
                          <a:prstGeom prst="rect">
                            <a:avLst/>
                          </a:prstGeom>
                        </pic:spPr>
                      </pic:pic>
                    </a:graphicData>
                  </a:graphic>
                </wp:inline>
              </w:drawing>
            </w:r>
          </w:p>
        </w:tc>
        <w:tc>
          <w:tcPr>
            <w:tcW w:w="3020" w:type="dxa"/>
          </w:tcPr>
          <w:p w:rsidR="00D919E7" w:rsidRPr="00712953" w:rsidRDefault="00D919E7" w:rsidP="008238D9">
            <w:pPr>
              <w:spacing w:line="360" w:lineRule="auto"/>
              <w:ind w:right="567"/>
              <w:jc w:val="both"/>
              <w:rPr>
                <w:rFonts w:ascii="Times New Roman" w:hAnsi="Times New Roman" w:cs="Times New Roman"/>
              </w:rPr>
            </w:pPr>
            <w:r>
              <w:rPr>
                <w:rFonts w:ascii="Times New Roman" w:hAnsi="Times New Roman" w:cs="Times New Roman"/>
                <w:noProof/>
                <w:lang w:eastAsia="it-IT"/>
              </w:rPr>
              <w:drawing>
                <wp:inline distT="0" distB="0" distL="0" distR="0" wp14:anchorId="283959EF" wp14:editId="3B3BEB82">
                  <wp:extent cx="748553" cy="721333"/>
                  <wp:effectExtent l="0" t="0" r="0" b="317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 in P.Freib.jpg"/>
                          <pic:cNvPicPr/>
                        </pic:nvPicPr>
                        <pic:blipFill>
                          <a:blip r:embed="rId16">
                            <a:extLst>
                              <a:ext uri="{28A0092B-C50C-407E-A947-70E740481C1C}">
                                <a14:useLocalDpi xmlns:a14="http://schemas.microsoft.com/office/drawing/2010/main" val="0"/>
                              </a:ext>
                            </a:extLst>
                          </a:blip>
                          <a:stretch>
                            <a:fillRect/>
                          </a:stretch>
                        </pic:blipFill>
                        <pic:spPr>
                          <a:xfrm>
                            <a:off x="0" y="0"/>
                            <a:ext cx="751120" cy="723807"/>
                          </a:xfrm>
                          <a:prstGeom prst="rect">
                            <a:avLst/>
                          </a:prstGeom>
                        </pic:spPr>
                      </pic:pic>
                    </a:graphicData>
                  </a:graphic>
                </wp:inline>
              </w:drawing>
            </w:r>
          </w:p>
        </w:tc>
        <w:tc>
          <w:tcPr>
            <w:tcW w:w="3021" w:type="dxa"/>
          </w:tcPr>
          <w:p w:rsidR="00D919E7" w:rsidRPr="00712953" w:rsidRDefault="00D919E7" w:rsidP="008238D9">
            <w:pPr>
              <w:spacing w:line="360" w:lineRule="auto"/>
              <w:ind w:right="567"/>
              <w:jc w:val="both"/>
              <w:rPr>
                <w:rFonts w:ascii="Times New Roman" w:hAnsi="Times New Roman" w:cs="Times New Roman"/>
              </w:rPr>
            </w:pPr>
            <w:r>
              <w:rPr>
                <w:rFonts w:ascii="Times New Roman" w:hAnsi="Times New Roman" w:cs="Times New Roman"/>
                <w:noProof/>
                <w:lang w:eastAsia="it-IT"/>
              </w:rPr>
              <w:drawing>
                <wp:inline distT="0" distB="0" distL="0" distR="0" wp14:anchorId="04C6B139" wp14:editId="558986C3">
                  <wp:extent cx="614082" cy="704147"/>
                  <wp:effectExtent l="0" t="0" r="0" b="127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Mich. VII 434 recto.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8161" cy="720291"/>
                          </a:xfrm>
                          <a:prstGeom prst="rect">
                            <a:avLst/>
                          </a:prstGeom>
                        </pic:spPr>
                      </pic:pic>
                    </a:graphicData>
                  </a:graphic>
                </wp:inline>
              </w:drawing>
            </w:r>
          </w:p>
        </w:tc>
      </w:tr>
      <w:tr w:rsidR="00D919E7" w:rsidRPr="00AE79E8" w:rsidTr="008238D9">
        <w:tc>
          <w:tcPr>
            <w:tcW w:w="3020" w:type="dxa"/>
          </w:tcPr>
          <w:p w:rsidR="00D919E7" w:rsidRDefault="00D919E7" w:rsidP="00AE79E8">
            <w:pPr>
              <w:rPr>
                <w:rFonts w:ascii="Times New Roman" w:hAnsi="Times New Roman" w:cs="Times New Roman"/>
                <w:sz w:val="20"/>
                <w:lang w:val="en-GB"/>
              </w:rPr>
            </w:pPr>
            <w:r w:rsidRPr="00AE79E8">
              <w:rPr>
                <w:rFonts w:ascii="Times New Roman" w:hAnsi="Times New Roman" w:cs="Times New Roman"/>
                <w:i/>
                <w:sz w:val="20"/>
                <w:lang w:val="en-GB"/>
              </w:rPr>
              <w:t>P.Berenike</w:t>
            </w:r>
            <w:r w:rsidRPr="00AE79E8">
              <w:rPr>
                <w:rFonts w:ascii="Times New Roman" w:hAnsi="Times New Roman" w:cs="Times New Roman"/>
                <w:sz w:val="20"/>
                <w:lang w:val="en-GB"/>
              </w:rPr>
              <w:t xml:space="preserve"> </w:t>
            </w:r>
            <w:r w:rsidR="00AE79E8" w:rsidRPr="00AE79E8">
              <w:rPr>
                <w:rFonts w:ascii="Times New Roman" w:hAnsi="Times New Roman" w:cs="Times New Roman"/>
                <w:sz w:val="20"/>
                <w:lang w:val="en-GB"/>
              </w:rPr>
              <w:t>2.</w:t>
            </w:r>
            <w:r w:rsidRPr="00AE79E8">
              <w:rPr>
                <w:rFonts w:ascii="Times New Roman" w:hAnsi="Times New Roman" w:cs="Times New Roman"/>
                <w:sz w:val="20"/>
                <w:lang w:val="en-GB"/>
              </w:rPr>
              <w:t xml:space="preserve">123 (late </w:t>
            </w:r>
            <w:r w:rsidR="00AE79E8" w:rsidRPr="00AE79E8">
              <w:rPr>
                <w:rFonts w:ascii="Times New Roman" w:hAnsi="Times New Roman" w:cs="Times New Roman"/>
                <w:sz w:val="20"/>
                <w:lang w:val="en-GB"/>
              </w:rPr>
              <w:t>first century</w:t>
            </w:r>
            <w:r w:rsidRPr="00AE79E8">
              <w:rPr>
                <w:rFonts w:ascii="Times New Roman" w:hAnsi="Times New Roman" w:cs="Times New Roman"/>
                <w:sz w:val="20"/>
                <w:lang w:val="en-GB"/>
              </w:rPr>
              <w:t xml:space="preserve"> AD)</w:t>
            </w:r>
            <w:r w:rsidRPr="009F53B7">
              <w:rPr>
                <w:rStyle w:val="Rimandonotaapidipagina"/>
                <w:rFonts w:ascii="Times New Roman" w:hAnsi="Times New Roman" w:cs="Times New Roman"/>
                <w:sz w:val="20"/>
              </w:rPr>
              <w:footnoteReference w:id="15"/>
            </w:r>
          </w:p>
          <w:p w:rsidR="00AE79E8" w:rsidRPr="00AE79E8" w:rsidRDefault="00AE79E8" w:rsidP="00AE79E8">
            <w:pPr>
              <w:rPr>
                <w:rFonts w:ascii="Times New Roman" w:hAnsi="Times New Roman" w:cs="Times New Roman"/>
                <w:noProof/>
                <w:sz w:val="20"/>
                <w:lang w:val="en-GB" w:eastAsia="it-IT"/>
              </w:rPr>
            </w:pPr>
          </w:p>
        </w:tc>
        <w:tc>
          <w:tcPr>
            <w:tcW w:w="3020" w:type="dxa"/>
          </w:tcPr>
          <w:p w:rsidR="00D919E7" w:rsidRPr="00AE79E8" w:rsidRDefault="00D919E7" w:rsidP="00AE79E8">
            <w:pPr>
              <w:rPr>
                <w:rFonts w:ascii="Times New Roman" w:hAnsi="Times New Roman" w:cs="Times New Roman"/>
                <w:sz w:val="20"/>
                <w:lang w:val="en-GB"/>
              </w:rPr>
            </w:pPr>
            <w:r w:rsidRPr="00AE79E8">
              <w:rPr>
                <w:rFonts w:ascii="Times New Roman" w:hAnsi="Times New Roman" w:cs="Times New Roman"/>
                <w:i/>
                <w:sz w:val="20"/>
                <w:lang w:val="en-GB"/>
              </w:rPr>
              <w:t>O.Berenike</w:t>
            </w:r>
            <w:r w:rsidRPr="00AE79E8">
              <w:rPr>
                <w:rFonts w:ascii="Times New Roman" w:hAnsi="Times New Roman" w:cs="Times New Roman"/>
                <w:sz w:val="20"/>
                <w:lang w:val="en-GB"/>
              </w:rPr>
              <w:t xml:space="preserve"> </w:t>
            </w:r>
            <w:r w:rsidR="00AE79E8" w:rsidRPr="00AE79E8">
              <w:rPr>
                <w:rFonts w:ascii="Times New Roman" w:hAnsi="Times New Roman" w:cs="Times New Roman"/>
                <w:sz w:val="20"/>
                <w:lang w:val="en-GB"/>
              </w:rPr>
              <w:t>3.</w:t>
            </w:r>
            <w:r w:rsidRPr="00AE79E8">
              <w:rPr>
                <w:rFonts w:ascii="Times New Roman" w:hAnsi="Times New Roman" w:cs="Times New Roman"/>
                <w:sz w:val="20"/>
                <w:lang w:val="en-GB"/>
              </w:rPr>
              <w:t>291 (</w:t>
            </w:r>
            <w:r w:rsidR="00AE79E8" w:rsidRPr="00AE79E8">
              <w:rPr>
                <w:rFonts w:ascii="Times New Roman" w:hAnsi="Times New Roman" w:cs="Times New Roman"/>
                <w:sz w:val="20"/>
                <w:lang w:val="en-GB"/>
              </w:rPr>
              <w:t>first century</w:t>
            </w:r>
            <w:r w:rsidRPr="00AE79E8">
              <w:rPr>
                <w:rFonts w:ascii="Times New Roman" w:hAnsi="Times New Roman" w:cs="Times New Roman"/>
                <w:sz w:val="20"/>
                <w:lang w:val="en-GB"/>
              </w:rPr>
              <w:t xml:space="preserve"> AD)</w:t>
            </w:r>
            <w:r w:rsidRPr="009F53B7">
              <w:rPr>
                <w:rStyle w:val="Rimandonotaapidipagina"/>
                <w:rFonts w:ascii="Times New Roman" w:hAnsi="Times New Roman" w:cs="Times New Roman"/>
                <w:sz w:val="20"/>
              </w:rPr>
              <w:footnoteReference w:id="16"/>
            </w:r>
          </w:p>
        </w:tc>
        <w:tc>
          <w:tcPr>
            <w:tcW w:w="3021" w:type="dxa"/>
          </w:tcPr>
          <w:p w:rsidR="00D919E7" w:rsidRPr="00AE79E8" w:rsidRDefault="00D919E7" w:rsidP="00AE79E8">
            <w:pPr>
              <w:rPr>
                <w:rFonts w:ascii="Times New Roman" w:hAnsi="Times New Roman" w:cs="Times New Roman"/>
                <w:sz w:val="20"/>
                <w:lang w:val="en-GB"/>
              </w:rPr>
            </w:pPr>
            <w:r w:rsidRPr="00AE79E8">
              <w:rPr>
                <w:rFonts w:ascii="Times New Roman" w:hAnsi="Times New Roman" w:cs="Times New Roman"/>
                <w:i/>
                <w:sz w:val="20"/>
                <w:lang w:val="en-GB"/>
              </w:rPr>
              <w:t>O.Berenike</w:t>
            </w:r>
            <w:r w:rsidRPr="00AE79E8">
              <w:rPr>
                <w:rFonts w:ascii="Times New Roman" w:hAnsi="Times New Roman" w:cs="Times New Roman"/>
                <w:sz w:val="20"/>
                <w:lang w:val="en-GB"/>
              </w:rPr>
              <w:t xml:space="preserve"> </w:t>
            </w:r>
            <w:r w:rsidR="00AE79E8" w:rsidRPr="00AE79E8">
              <w:rPr>
                <w:rFonts w:ascii="Times New Roman" w:hAnsi="Times New Roman" w:cs="Times New Roman"/>
                <w:sz w:val="20"/>
                <w:lang w:val="en-GB"/>
              </w:rPr>
              <w:t>3.</w:t>
            </w:r>
            <w:r w:rsidRPr="00AE79E8">
              <w:rPr>
                <w:rFonts w:ascii="Times New Roman" w:hAnsi="Times New Roman" w:cs="Times New Roman"/>
                <w:sz w:val="20"/>
                <w:lang w:val="en-GB"/>
              </w:rPr>
              <w:t>439 (</w:t>
            </w:r>
            <w:r w:rsidR="00AE79E8" w:rsidRPr="00AE79E8">
              <w:rPr>
                <w:rFonts w:ascii="Times New Roman" w:hAnsi="Times New Roman" w:cs="Times New Roman"/>
                <w:sz w:val="20"/>
                <w:lang w:val="en-GB"/>
              </w:rPr>
              <w:t>first century</w:t>
            </w:r>
            <w:r w:rsidRPr="00AE79E8">
              <w:rPr>
                <w:rFonts w:ascii="Times New Roman" w:hAnsi="Times New Roman" w:cs="Times New Roman"/>
                <w:sz w:val="20"/>
                <w:lang w:val="en-GB"/>
              </w:rPr>
              <w:t xml:space="preserve"> AD)</w:t>
            </w:r>
            <w:r w:rsidRPr="009F53B7">
              <w:rPr>
                <w:rStyle w:val="Rimandonotaapidipagina"/>
                <w:rFonts w:ascii="Times New Roman" w:hAnsi="Times New Roman" w:cs="Times New Roman"/>
                <w:sz w:val="20"/>
              </w:rPr>
              <w:footnoteReference w:id="17"/>
            </w:r>
          </w:p>
        </w:tc>
      </w:tr>
      <w:tr w:rsidR="00D919E7" w:rsidRPr="00712953" w:rsidTr="008238D9">
        <w:tc>
          <w:tcPr>
            <w:tcW w:w="3020" w:type="dxa"/>
          </w:tcPr>
          <w:p w:rsidR="00D919E7" w:rsidRDefault="00D919E7" w:rsidP="008238D9">
            <w:pPr>
              <w:spacing w:line="360" w:lineRule="auto"/>
              <w:ind w:right="567"/>
              <w:jc w:val="both"/>
              <w:rPr>
                <w:rFonts w:ascii="Times New Roman" w:hAnsi="Times New Roman" w:cs="Times New Roman"/>
                <w:noProof/>
                <w:lang w:eastAsia="it-IT"/>
              </w:rPr>
            </w:pPr>
            <w:r>
              <w:rPr>
                <w:rFonts w:ascii="Times New Roman" w:hAnsi="Times New Roman" w:cs="Times New Roman"/>
                <w:noProof/>
                <w:lang w:eastAsia="it-IT"/>
              </w:rPr>
              <w:drawing>
                <wp:inline distT="0" distB="0" distL="0" distR="0" wp14:anchorId="006CF3B4" wp14:editId="6ECDDF09">
                  <wp:extent cx="744312" cy="860611"/>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Berenike II 123.jpeg"/>
                          <pic:cNvPicPr/>
                        </pic:nvPicPr>
                        <pic:blipFill>
                          <a:blip r:embed="rId18">
                            <a:extLst>
                              <a:ext uri="{28A0092B-C50C-407E-A947-70E740481C1C}">
                                <a14:useLocalDpi xmlns:a14="http://schemas.microsoft.com/office/drawing/2010/main" val="0"/>
                              </a:ext>
                            </a:extLst>
                          </a:blip>
                          <a:stretch>
                            <a:fillRect/>
                          </a:stretch>
                        </pic:blipFill>
                        <pic:spPr>
                          <a:xfrm>
                            <a:off x="0" y="0"/>
                            <a:ext cx="745816" cy="862350"/>
                          </a:xfrm>
                          <a:prstGeom prst="rect">
                            <a:avLst/>
                          </a:prstGeom>
                        </pic:spPr>
                      </pic:pic>
                    </a:graphicData>
                  </a:graphic>
                </wp:inline>
              </w:drawing>
            </w:r>
          </w:p>
        </w:tc>
        <w:tc>
          <w:tcPr>
            <w:tcW w:w="3020" w:type="dxa"/>
          </w:tcPr>
          <w:p w:rsidR="00D919E7" w:rsidRPr="00712953" w:rsidRDefault="00D919E7" w:rsidP="008238D9">
            <w:pPr>
              <w:spacing w:line="360" w:lineRule="auto"/>
              <w:ind w:right="567"/>
              <w:jc w:val="both"/>
              <w:rPr>
                <w:rFonts w:ascii="Times New Roman" w:hAnsi="Times New Roman" w:cs="Times New Roman"/>
              </w:rPr>
            </w:pPr>
            <w:r>
              <w:rPr>
                <w:rFonts w:ascii="Times New Roman" w:hAnsi="Times New Roman" w:cs="Times New Roman"/>
                <w:noProof/>
                <w:lang w:eastAsia="it-IT"/>
              </w:rPr>
              <w:drawing>
                <wp:inline distT="0" distB="0" distL="0" distR="0" wp14:anchorId="6AF24146" wp14:editId="6ABEFA1C">
                  <wp:extent cx="841248" cy="731520"/>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91_57018-BE09_0030-A-030_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41248" cy="731520"/>
                          </a:xfrm>
                          <a:prstGeom prst="rect">
                            <a:avLst/>
                          </a:prstGeom>
                        </pic:spPr>
                      </pic:pic>
                    </a:graphicData>
                  </a:graphic>
                </wp:inline>
              </w:drawing>
            </w:r>
          </w:p>
        </w:tc>
        <w:tc>
          <w:tcPr>
            <w:tcW w:w="3021" w:type="dxa"/>
          </w:tcPr>
          <w:p w:rsidR="00D919E7" w:rsidRPr="00712953" w:rsidRDefault="00D919E7" w:rsidP="008238D9">
            <w:pPr>
              <w:spacing w:line="360" w:lineRule="auto"/>
              <w:ind w:right="567"/>
              <w:jc w:val="both"/>
              <w:rPr>
                <w:rFonts w:ascii="Times New Roman" w:hAnsi="Times New Roman" w:cs="Times New Roman"/>
              </w:rPr>
            </w:pPr>
            <w:r>
              <w:rPr>
                <w:rFonts w:ascii="Times New Roman" w:hAnsi="Times New Roman" w:cs="Times New Roman"/>
                <w:noProof/>
                <w:lang w:eastAsia="it-IT"/>
              </w:rPr>
              <w:drawing>
                <wp:inline distT="0" distB="0" distL="0" distR="0" wp14:anchorId="3B8E02BA" wp14:editId="520B6B64">
                  <wp:extent cx="968188" cy="785383"/>
                  <wp:effectExtent l="0" t="0" r="381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39_57194-A079+09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4603" cy="798699"/>
                          </a:xfrm>
                          <a:prstGeom prst="rect">
                            <a:avLst/>
                          </a:prstGeom>
                        </pic:spPr>
                      </pic:pic>
                    </a:graphicData>
                  </a:graphic>
                </wp:inline>
              </w:drawing>
            </w:r>
          </w:p>
        </w:tc>
      </w:tr>
      <w:tr w:rsidR="00D919E7" w:rsidRPr="009F53B7" w:rsidTr="008238D9">
        <w:tc>
          <w:tcPr>
            <w:tcW w:w="3020" w:type="dxa"/>
          </w:tcPr>
          <w:p w:rsidR="00D919E7" w:rsidRPr="009F53B7" w:rsidRDefault="00D919E7" w:rsidP="008238D9">
            <w:pPr>
              <w:spacing w:line="360" w:lineRule="auto"/>
              <w:jc w:val="both"/>
              <w:rPr>
                <w:rFonts w:ascii="Times New Roman" w:hAnsi="Times New Roman" w:cs="Times New Roman"/>
                <w:noProof/>
                <w:lang w:eastAsia="it-IT"/>
              </w:rPr>
            </w:pPr>
            <w:r w:rsidRPr="009F53B7">
              <w:rPr>
                <w:rFonts w:ascii="Times New Roman" w:hAnsi="Times New Roman" w:cs="Times New Roman"/>
                <w:sz w:val="20"/>
              </w:rPr>
              <w:t>P.Berol. inv. 8334</w:t>
            </w:r>
            <w:r>
              <w:rPr>
                <w:rFonts w:ascii="Times New Roman" w:hAnsi="Times New Roman" w:cs="Times New Roman"/>
                <w:sz w:val="20"/>
              </w:rPr>
              <w:t xml:space="preserve"> (AD </w:t>
            </w:r>
            <w:r w:rsidRPr="00926273">
              <w:rPr>
                <w:rFonts w:ascii="Times New Roman" w:hAnsi="Times New Roman" w:cs="Times New Roman"/>
                <w:sz w:val="20"/>
              </w:rPr>
              <w:t>83–</w:t>
            </w:r>
            <w:r w:rsidR="00AE79E8">
              <w:rPr>
                <w:rFonts w:ascii="Times New Roman" w:hAnsi="Times New Roman" w:cs="Times New Roman"/>
                <w:sz w:val="20"/>
              </w:rPr>
              <w:t>8</w:t>
            </w:r>
            <w:r w:rsidRPr="00926273">
              <w:rPr>
                <w:rFonts w:ascii="Times New Roman" w:hAnsi="Times New Roman" w:cs="Times New Roman"/>
                <w:sz w:val="20"/>
              </w:rPr>
              <w:t>6</w:t>
            </w:r>
            <w:r>
              <w:rPr>
                <w:rFonts w:ascii="Times New Roman" w:hAnsi="Times New Roman" w:cs="Times New Roman"/>
                <w:sz w:val="20"/>
              </w:rPr>
              <w:t>)</w:t>
            </w:r>
            <w:r w:rsidRPr="009F53B7">
              <w:rPr>
                <w:rStyle w:val="Rimandonotaapidipagina"/>
                <w:rFonts w:ascii="Times New Roman" w:hAnsi="Times New Roman" w:cs="Times New Roman"/>
                <w:sz w:val="20"/>
              </w:rPr>
              <w:footnoteReference w:id="18"/>
            </w:r>
          </w:p>
        </w:tc>
        <w:tc>
          <w:tcPr>
            <w:tcW w:w="6041" w:type="dxa"/>
            <w:gridSpan w:val="2"/>
          </w:tcPr>
          <w:p w:rsidR="00D919E7" w:rsidRPr="009F53B7" w:rsidRDefault="00D919E7" w:rsidP="008238D9">
            <w:pPr>
              <w:spacing w:line="360" w:lineRule="auto"/>
              <w:ind w:right="567"/>
              <w:jc w:val="both"/>
              <w:rPr>
                <w:rFonts w:ascii="Times New Roman" w:hAnsi="Times New Roman" w:cs="Times New Roman"/>
              </w:rPr>
            </w:pPr>
            <w:r>
              <w:rPr>
                <w:rFonts w:ascii="Times New Roman" w:hAnsi="Times New Roman" w:cs="Times New Roman"/>
                <w:noProof/>
                <w:lang w:eastAsia="it-IT"/>
              </w:rPr>
              <w:drawing>
                <wp:inline distT="0" distB="0" distL="0" distR="0" wp14:anchorId="1256F23A" wp14:editId="2C974D0D">
                  <wp:extent cx="843061" cy="774396"/>
                  <wp:effectExtent l="0" t="0" r="0" b="698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Berol. inv.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4063" cy="784502"/>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lang w:eastAsia="it-IT"/>
              </w:rPr>
              <w:drawing>
                <wp:inline distT="0" distB="0" distL="0" distR="0" wp14:anchorId="4373A51E" wp14:editId="46924EFB">
                  <wp:extent cx="1041278" cy="782241"/>
                  <wp:effectExtent l="0" t="0" r="6985"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Berol. inv. 8334.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59889" cy="796222"/>
                          </a:xfrm>
                          <a:prstGeom prst="rect">
                            <a:avLst/>
                          </a:prstGeom>
                        </pic:spPr>
                      </pic:pic>
                    </a:graphicData>
                  </a:graphic>
                </wp:inline>
              </w:drawing>
            </w:r>
          </w:p>
        </w:tc>
      </w:tr>
    </w:tbl>
    <w:p w:rsidR="00F8438C" w:rsidRDefault="00F8438C" w:rsidP="00290C32">
      <w:pPr>
        <w:spacing w:after="0" w:line="360" w:lineRule="auto"/>
        <w:ind w:left="567" w:right="567" w:firstLine="709"/>
        <w:jc w:val="both"/>
        <w:rPr>
          <w:rFonts w:ascii="Times New Roman" w:hAnsi="Times New Roman" w:cs="Times New Roman"/>
          <w:lang w:val="en-GB"/>
        </w:rPr>
      </w:pPr>
    </w:p>
    <w:p w:rsidR="00E85A53" w:rsidRDefault="00B01E1D" w:rsidP="00290C32">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Halla-aho rightly dates this writing approximately to the second century AD.</w:t>
      </w:r>
      <w:r>
        <w:rPr>
          <w:rStyle w:val="Rimandonotaapidipagina"/>
          <w:rFonts w:ascii="Times New Roman" w:hAnsi="Times New Roman" w:cs="Times New Roman"/>
          <w:lang w:val="en-GB"/>
        </w:rPr>
        <w:footnoteReference w:id="19"/>
      </w:r>
      <w:r>
        <w:rPr>
          <w:rFonts w:ascii="Times New Roman" w:hAnsi="Times New Roman" w:cs="Times New Roman"/>
          <w:lang w:val="en-GB"/>
        </w:rPr>
        <w:t xml:space="preserve"> </w:t>
      </w:r>
      <w:r w:rsidR="00AE79E8">
        <w:rPr>
          <w:rFonts w:ascii="Times New Roman" w:hAnsi="Times New Roman" w:cs="Times New Roman"/>
          <w:lang w:val="en-GB"/>
        </w:rPr>
        <w:t>From</w:t>
      </w:r>
      <w:r w:rsidR="00F26EB2">
        <w:rPr>
          <w:rFonts w:ascii="Times New Roman" w:hAnsi="Times New Roman" w:cs="Times New Roman"/>
          <w:lang w:val="en-GB"/>
        </w:rPr>
        <w:t xml:space="preserve"> the purely palaeographical point of view</w:t>
      </w:r>
      <w:r w:rsidR="00107847">
        <w:rPr>
          <w:rFonts w:ascii="Times New Roman" w:hAnsi="Times New Roman" w:cs="Times New Roman"/>
          <w:lang w:val="en-GB"/>
        </w:rPr>
        <w:t xml:space="preserve">, it seems possible to include the </w:t>
      </w:r>
      <w:r w:rsidR="00D919E7">
        <w:rPr>
          <w:rFonts w:ascii="Times New Roman" w:hAnsi="Times New Roman" w:cs="Times New Roman"/>
          <w:lang w:val="en-GB"/>
        </w:rPr>
        <w:t>late</w:t>
      </w:r>
      <w:r w:rsidR="00107847">
        <w:rPr>
          <w:rFonts w:ascii="Times New Roman" w:hAnsi="Times New Roman" w:cs="Times New Roman"/>
          <w:lang w:val="en-GB"/>
        </w:rPr>
        <w:t xml:space="preserve"> first century AD within the chronological fork.</w:t>
      </w:r>
    </w:p>
    <w:p w:rsidR="00F8438C" w:rsidRDefault="00F8438C" w:rsidP="00290C32">
      <w:pPr>
        <w:spacing w:after="0" w:line="360" w:lineRule="auto"/>
        <w:ind w:left="567" w:right="567" w:firstLine="709"/>
        <w:jc w:val="both"/>
        <w:rPr>
          <w:rFonts w:ascii="Times New Roman" w:hAnsi="Times New Roman" w:cs="Times New Roman"/>
          <w:lang w:val="en-GB"/>
        </w:rPr>
      </w:pPr>
    </w:p>
    <w:p w:rsidR="00E85A53" w:rsidRDefault="00E85A53" w:rsidP="00290C32">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2.</w:t>
      </w:r>
      <w:r w:rsidR="002F791A" w:rsidRPr="002F791A">
        <w:rPr>
          <w:rFonts w:ascii="Times New Roman" w:hAnsi="Times New Roman" w:cs="Times New Roman"/>
          <w:i/>
          <w:lang w:val="en-GB"/>
        </w:rPr>
        <w:t xml:space="preserve"> </w:t>
      </w:r>
      <w:r w:rsidR="002F791A" w:rsidRPr="00F660AA">
        <w:rPr>
          <w:rFonts w:ascii="Times New Roman" w:hAnsi="Times New Roman" w:cs="Times New Roman"/>
          <w:i/>
          <w:lang w:val="en-GB"/>
        </w:rPr>
        <w:t xml:space="preserve">Remarks on P.Carlsberg inv. 555 fr. </w:t>
      </w:r>
      <w:r w:rsidR="002F791A" w:rsidRPr="00DB27A3">
        <w:rPr>
          <w:rFonts w:ascii="Times New Roman" w:hAnsi="Times New Roman" w:cs="Times New Roman"/>
          <w:i/>
          <w:lang w:val="en-GB"/>
        </w:rPr>
        <w:t>a</w:t>
      </w:r>
    </w:p>
    <w:p w:rsidR="002F791A" w:rsidRDefault="002F791A" w:rsidP="00290C32">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Halla-aho’s text runs as follows:</w:t>
      </w:r>
    </w:p>
    <w:p w:rsidR="002F791A" w:rsidRDefault="002F791A" w:rsidP="00290C32">
      <w:pPr>
        <w:spacing w:after="0" w:line="360" w:lineRule="auto"/>
        <w:ind w:left="567" w:right="567" w:firstLine="709"/>
        <w:jc w:val="both"/>
        <w:rPr>
          <w:rFonts w:ascii="Times New Roman" w:hAnsi="Times New Roman" w:cs="Times New Roman"/>
          <w:lang w:val="en-GB"/>
        </w:rPr>
      </w:pPr>
    </w:p>
    <w:p w:rsidR="002F791A" w:rsidRPr="00317E69" w:rsidRDefault="002F791A" w:rsidP="002F791A">
      <w:pPr>
        <w:spacing w:after="0" w:line="240" w:lineRule="auto"/>
        <w:ind w:left="1135" w:right="-567" w:firstLine="281"/>
        <w:jc w:val="both"/>
        <w:rPr>
          <w:rFonts w:ascii="Times New Roman" w:hAnsi="Times New Roman" w:cs="Times New Roman"/>
          <w:sz w:val="24"/>
          <w:lang w:val="en-GB"/>
        </w:rPr>
      </w:pPr>
      <w:r w:rsidRPr="00317E69">
        <w:rPr>
          <w:rFonts w:ascii="IFAO-Grec Unicode" w:hAnsi="IFAO-Grec Unicode" w:cs="Times New Roman"/>
          <w:sz w:val="24"/>
          <w:lang w:val="en-GB"/>
        </w:rPr>
        <w:t>— — —</w:t>
      </w:r>
    </w:p>
    <w:p w:rsidR="002F791A" w:rsidRPr="00317E69" w:rsidRDefault="002F791A" w:rsidP="002F791A">
      <w:pPr>
        <w:spacing w:after="0" w:line="240" w:lineRule="auto"/>
        <w:ind w:left="567" w:right="-567"/>
        <w:jc w:val="both"/>
        <w:rPr>
          <w:rFonts w:ascii="Times New Roman" w:hAnsi="Times New Roman" w:cs="Times New Roman"/>
          <w:sz w:val="24"/>
          <w:lang w:val="en-GB"/>
        </w:rPr>
      </w:pPr>
      <w:r w:rsidRPr="00317E69">
        <w:rPr>
          <w:rFonts w:ascii="Times New Roman" w:hAnsi="Times New Roman" w:cs="Times New Roman"/>
          <w:sz w:val="24"/>
          <w:lang w:val="en-GB"/>
        </w:rPr>
        <w:t>1</w:t>
      </w:r>
      <w:r w:rsidRPr="00317E69">
        <w:rPr>
          <w:rFonts w:ascii="Times New Roman" w:hAnsi="Times New Roman" w:cs="Times New Roman"/>
          <w:sz w:val="24"/>
          <w:vertAlign w:val="superscript"/>
          <w:lang w:val="en-GB"/>
        </w:rPr>
        <w:tab/>
      </w:r>
      <w:r w:rsidRPr="00317E69">
        <w:rPr>
          <w:rFonts w:ascii="Times New Roman" w:hAnsi="Times New Roman" w:cs="Times New Roman"/>
          <w:sz w:val="24"/>
          <w:vertAlign w:val="superscript"/>
          <w:lang w:val="en-GB"/>
        </w:rPr>
        <w:tab/>
      </w:r>
      <w:r w:rsidR="00965201">
        <w:rPr>
          <w:rFonts w:ascii="Times New Roman" w:hAnsi="Times New Roman" w:cs="Times New Roman"/>
          <w:sz w:val="24"/>
          <w:lang w:val="en-GB"/>
        </w:rPr>
        <w:t>p</w:t>
      </w:r>
      <w:r w:rsidRPr="00317E69">
        <w:rPr>
          <w:rFonts w:ascii="Times New Roman" w:hAnsi="Times New Roman" w:cs="Times New Roman"/>
          <w:sz w:val="24"/>
          <w:lang w:val="en-GB"/>
        </w:rPr>
        <w:t>e</w:t>
      </w:r>
      <w:r w:rsidR="00965201">
        <w:rPr>
          <w:rFonts w:ascii="KadmosU" w:hAnsi="KadmosU" w:cs="Times New Roman"/>
          <w:sz w:val="24"/>
          <w:lang w:val="en-GB"/>
        </w:rPr>
        <w:t>̣</w:t>
      </w:r>
      <w:r w:rsidRPr="00317E69">
        <w:rPr>
          <w:rFonts w:ascii="Times New Roman" w:hAnsi="Times New Roman" w:cs="Times New Roman"/>
          <w:sz w:val="24"/>
          <w:lang w:val="en-GB"/>
        </w:rPr>
        <w:t>t</w:t>
      </w:r>
      <w:proofErr w:type="gramStart"/>
      <w:r w:rsidR="00965201">
        <w:rPr>
          <w:rFonts w:ascii="KadmosU" w:hAnsi="KadmosU" w:cs="Times New Roman"/>
          <w:sz w:val="24"/>
          <w:lang w:val="en-GB"/>
        </w:rPr>
        <w:t>̣</w:t>
      </w:r>
      <w:r w:rsidR="00965201">
        <w:rPr>
          <w:rFonts w:ascii="Times New Roman" w:hAnsi="Times New Roman" w:cs="Times New Roman"/>
          <w:sz w:val="24"/>
          <w:lang w:val="en-GB"/>
        </w:rPr>
        <w:t xml:space="preserve">  </w:t>
      </w:r>
      <w:r w:rsidR="00965201">
        <w:rPr>
          <w:rFonts w:ascii="KadmosU" w:hAnsi="KadmosU" w:cs="Times New Roman"/>
          <w:sz w:val="24"/>
          <w:lang w:val="en-GB"/>
        </w:rPr>
        <w:t>̣</w:t>
      </w:r>
      <w:proofErr w:type="gramEnd"/>
      <w:r w:rsidR="00965201">
        <w:rPr>
          <w:rFonts w:ascii="Times New Roman" w:hAnsi="Times New Roman" w:cs="Times New Roman"/>
          <w:sz w:val="24"/>
          <w:lang w:val="en-GB"/>
        </w:rPr>
        <w:t>a</w:t>
      </w:r>
      <w:r w:rsidR="00965201">
        <w:rPr>
          <w:rFonts w:ascii="KadmosU" w:hAnsi="KadmosU" w:cs="Times New Roman"/>
          <w:sz w:val="24"/>
          <w:lang w:val="en-GB"/>
        </w:rPr>
        <w:t>̣</w:t>
      </w:r>
      <w:r w:rsidR="00965201">
        <w:rPr>
          <w:rFonts w:ascii="Times New Roman" w:hAnsi="Times New Roman" w:cs="Times New Roman"/>
          <w:sz w:val="24"/>
          <w:lang w:val="en-GB"/>
        </w:rPr>
        <w:t>o</w:t>
      </w:r>
      <w:r w:rsidR="00965201">
        <w:rPr>
          <w:rFonts w:ascii="KadmosU" w:hAnsi="KadmosU" w:cs="Times New Roman"/>
          <w:sz w:val="24"/>
          <w:lang w:val="en-GB"/>
        </w:rPr>
        <w:t>̣</w:t>
      </w:r>
      <w:r w:rsidRPr="00317E69">
        <w:rPr>
          <w:rFonts w:ascii="Times New Roman" w:hAnsi="Times New Roman" w:cs="Times New Roman"/>
          <w:sz w:val="24"/>
          <w:lang w:val="en-GB"/>
        </w:rPr>
        <w:t xml:space="preserve">  </w:t>
      </w:r>
      <w:r w:rsidRPr="00317E69">
        <w:rPr>
          <w:rFonts w:ascii="KadmosU" w:hAnsi="KadmosU" w:cs="Times New Roman"/>
          <w:sz w:val="24"/>
          <w:lang w:val="en-GB"/>
        </w:rPr>
        <w:t>̣</w:t>
      </w:r>
      <w:r w:rsidRPr="00317E69">
        <w:rPr>
          <w:rFonts w:ascii="Times New Roman" w:hAnsi="Times New Roman" w:cs="Times New Roman"/>
          <w:sz w:val="24"/>
          <w:lang w:val="en-GB"/>
        </w:rPr>
        <w:t xml:space="preserve">  </w:t>
      </w:r>
      <w:r w:rsidRPr="00317E69">
        <w:rPr>
          <w:rFonts w:ascii="KadmosU" w:hAnsi="KadmosU" w:cs="Times New Roman"/>
          <w:sz w:val="24"/>
          <w:lang w:val="en-GB"/>
        </w:rPr>
        <w:t>̣</w:t>
      </w:r>
      <w:r w:rsidRPr="00317E69">
        <w:rPr>
          <w:rFonts w:ascii="Times New Roman" w:hAnsi="Times New Roman" w:cs="Times New Roman"/>
          <w:sz w:val="24"/>
          <w:lang w:val="en-GB"/>
        </w:rPr>
        <w:t xml:space="preserve">  </w:t>
      </w:r>
      <w:r w:rsidRPr="00317E69">
        <w:rPr>
          <w:rFonts w:ascii="KadmosU" w:hAnsi="KadmosU" w:cs="Times New Roman"/>
          <w:sz w:val="24"/>
          <w:lang w:val="en-GB"/>
        </w:rPr>
        <w:t>̣</w:t>
      </w:r>
      <w:r w:rsidRPr="00317E69">
        <w:rPr>
          <w:rFonts w:ascii="Times New Roman" w:hAnsi="Times New Roman" w:cs="Times New Roman"/>
          <w:sz w:val="24"/>
          <w:lang w:val="en-GB"/>
        </w:rPr>
        <w:t xml:space="preserve">  </w:t>
      </w:r>
      <w:r w:rsidRPr="00317E69">
        <w:rPr>
          <w:rFonts w:ascii="KadmosU" w:hAnsi="KadmosU" w:cs="Times New Roman"/>
          <w:sz w:val="24"/>
          <w:lang w:val="en-GB"/>
        </w:rPr>
        <w:t>̣</w:t>
      </w:r>
      <w:r w:rsidR="00965201">
        <w:rPr>
          <w:rFonts w:ascii="Times New Roman" w:hAnsi="Times New Roman" w:cs="Times New Roman"/>
          <w:sz w:val="24"/>
          <w:lang w:val="en-GB"/>
        </w:rPr>
        <w:t xml:space="preserve"> </w:t>
      </w:r>
      <w:r w:rsidR="00965201">
        <w:rPr>
          <w:rFonts w:ascii="Times New Roman" w:hAnsi="Times New Roman" w:cs="Times New Roman"/>
          <w:sz w:val="24"/>
          <w:lang w:val="en-GB"/>
        </w:rPr>
        <w:tab/>
      </w:r>
      <w:r w:rsidR="00965201" w:rsidRPr="00965201">
        <w:rPr>
          <w:rFonts w:ascii="Times New Roman" w:hAnsi="Times New Roman" w:cs="Times New Roman"/>
          <w:i/>
          <w:sz w:val="24"/>
          <w:lang w:val="en-GB"/>
        </w:rPr>
        <w:t>traces</w:t>
      </w:r>
      <w:r w:rsidR="00965201">
        <w:rPr>
          <w:rFonts w:ascii="Times New Roman" w:hAnsi="Times New Roman" w:cs="Times New Roman"/>
          <w:sz w:val="24"/>
          <w:lang w:val="en-GB"/>
        </w:rPr>
        <w:tab/>
      </w:r>
      <w:r w:rsidR="00965201">
        <w:rPr>
          <w:rFonts w:ascii="Times New Roman" w:hAnsi="Times New Roman" w:cs="Times New Roman"/>
          <w:sz w:val="24"/>
          <w:lang w:val="en-GB"/>
        </w:rPr>
        <w:tab/>
        <w:t>[</w:t>
      </w:r>
    </w:p>
    <w:p w:rsidR="002F791A" w:rsidRPr="00DE522F" w:rsidRDefault="002F791A" w:rsidP="002F791A">
      <w:pPr>
        <w:spacing w:after="0" w:line="240" w:lineRule="auto"/>
        <w:ind w:left="567" w:right="-567"/>
        <w:jc w:val="both"/>
        <w:rPr>
          <w:rFonts w:ascii="Times New Roman" w:hAnsi="Times New Roman" w:cs="Times New Roman"/>
          <w:sz w:val="24"/>
          <w:lang w:val="en-GB"/>
        </w:rPr>
      </w:pPr>
      <w:r w:rsidRPr="00DE522F">
        <w:rPr>
          <w:rFonts w:ascii="Times New Roman" w:hAnsi="Times New Roman" w:cs="Times New Roman"/>
          <w:sz w:val="24"/>
          <w:lang w:val="en-GB"/>
        </w:rPr>
        <w:t>2</w:t>
      </w:r>
      <w:r w:rsidRPr="00DE522F">
        <w:rPr>
          <w:rFonts w:ascii="Times New Roman" w:hAnsi="Times New Roman" w:cs="Times New Roman"/>
          <w:sz w:val="24"/>
          <w:lang w:val="en-GB"/>
        </w:rPr>
        <w:tab/>
      </w:r>
      <w:r w:rsidRPr="00DE522F">
        <w:rPr>
          <w:rFonts w:ascii="Times New Roman" w:hAnsi="Times New Roman" w:cs="Times New Roman"/>
          <w:sz w:val="24"/>
          <w:vertAlign w:val="superscript"/>
          <w:lang w:val="en-GB"/>
        </w:rPr>
        <w:tab/>
      </w:r>
      <w:r w:rsidRPr="00DE522F">
        <w:rPr>
          <w:rFonts w:ascii="Times New Roman" w:hAnsi="Times New Roman" w:cs="Times New Roman"/>
          <w:sz w:val="24"/>
          <w:lang w:val="en-GB"/>
        </w:rPr>
        <w:t>Pseno</w:t>
      </w:r>
      <w:r w:rsidR="006619A2" w:rsidRPr="00DE522F">
        <w:rPr>
          <w:rFonts w:ascii="KadmosU" w:hAnsi="KadmosU" w:cs="Times New Roman"/>
          <w:sz w:val="24"/>
          <w:lang w:val="en-GB"/>
        </w:rPr>
        <w:t>̣</w:t>
      </w:r>
      <w:r w:rsidRPr="00DE522F">
        <w:rPr>
          <w:rFonts w:ascii="Times New Roman" w:hAnsi="Times New Roman" w:cs="Times New Roman"/>
          <w:sz w:val="24"/>
          <w:lang w:val="en-GB"/>
        </w:rPr>
        <w:t>s</w:t>
      </w:r>
      <w:r w:rsidR="006619A2" w:rsidRPr="00DE522F">
        <w:rPr>
          <w:rFonts w:ascii="KadmosU" w:hAnsi="KadmosU" w:cs="Times New Roman"/>
          <w:sz w:val="24"/>
          <w:lang w:val="en-GB"/>
        </w:rPr>
        <w:t>̣</w:t>
      </w:r>
      <w:r w:rsidRPr="00DE522F">
        <w:rPr>
          <w:rFonts w:ascii="Times New Roman" w:hAnsi="Times New Roman" w:cs="Times New Roman"/>
          <w:sz w:val="24"/>
          <w:lang w:val="en-GB"/>
        </w:rPr>
        <w:t>i</w:t>
      </w:r>
      <w:r w:rsidR="006619A2" w:rsidRPr="00DE522F">
        <w:rPr>
          <w:rFonts w:ascii="KadmosU" w:hAnsi="KadmosU" w:cs="Times New Roman"/>
          <w:sz w:val="24"/>
          <w:lang w:val="en-GB"/>
        </w:rPr>
        <w:t>̣</w:t>
      </w:r>
      <w:r w:rsidRPr="00DE522F">
        <w:rPr>
          <w:rFonts w:ascii="Times New Roman" w:hAnsi="Times New Roman" w:cs="Times New Roman"/>
          <w:sz w:val="24"/>
          <w:lang w:val="en-GB"/>
        </w:rPr>
        <w:t>rei Sar</w:t>
      </w:r>
      <w:r w:rsidR="006619A2" w:rsidRPr="00DE522F">
        <w:rPr>
          <w:rFonts w:ascii="KadmosU" w:hAnsi="KadmosU" w:cs="Times New Roman"/>
          <w:sz w:val="24"/>
          <w:lang w:val="en-GB"/>
        </w:rPr>
        <w:t>̣</w:t>
      </w:r>
      <w:r w:rsidRPr="00DE522F">
        <w:rPr>
          <w:rFonts w:ascii="Times New Roman" w:hAnsi="Times New Roman" w:cs="Times New Roman"/>
          <w:sz w:val="24"/>
          <w:lang w:val="en-GB"/>
        </w:rPr>
        <w:t>a</w:t>
      </w:r>
      <w:r w:rsidR="006619A2" w:rsidRPr="00DE522F">
        <w:rPr>
          <w:rFonts w:ascii="KadmosU" w:hAnsi="KadmosU" w:cs="Times New Roman"/>
          <w:sz w:val="24"/>
          <w:lang w:val="en-GB"/>
        </w:rPr>
        <w:t>̣</w:t>
      </w:r>
      <w:r w:rsidRPr="00DE522F">
        <w:rPr>
          <w:rFonts w:ascii="Times New Roman" w:hAnsi="Times New Roman" w:cs="Times New Roman"/>
          <w:sz w:val="24"/>
          <w:lang w:val="en-GB"/>
        </w:rPr>
        <w:t>p</w:t>
      </w:r>
      <w:r w:rsidRPr="00DE522F">
        <w:rPr>
          <w:rFonts w:ascii="KadmosU" w:hAnsi="KadmosU" w:cs="Times New Roman"/>
          <w:sz w:val="24"/>
          <w:lang w:val="en-GB"/>
        </w:rPr>
        <w:t>̣</w:t>
      </w:r>
      <w:r w:rsidRPr="00DE522F">
        <w:rPr>
          <w:rFonts w:ascii="Times New Roman" w:hAnsi="Times New Roman" w:cs="Times New Roman"/>
          <w:sz w:val="24"/>
          <w:lang w:val="en-GB"/>
        </w:rPr>
        <w:t>i</w:t>
      </w:r>
      <w:r w:rsidRPr="00DE522F">
        <w:rPr>
          <w:rFonts w:ascii="KadmosU" w:hAnsi="KadmosU" w:cs="Times New Roman"/>
          <w:sz w:val="24"/>
          <w:lang w:val="en-GB"/>
        </w:rPr>
        <w:t>̣</w:t>
      </w:r>
      <w:r w:rsidRPr="00DE522F">
        <w:rPr>
          <w:rFonts w:ascii="Times New Roman" w:hAnsi="Times New Roman" w:cs="Times New Roman"/>
          <w:sz w:val="24"/>
          <w:lang w:val="en-GB"/>
        </w:rPr>
        <w:t>o</w:t>
      </w:r>
      <w:r w:rsidR="006619A2" w:rsidRPr="00DE522F">
        <w:rPr>
          <w:rFonts w:ascii="KadmosU" w:hAnsi="KadmosU" w:cs="Times New Roman"/>
          <w:sz w:val="24"/>
          <w:lang w:val="en-GB"/>
        </w:rPr>
        <w:t>̣</w:t>
      </w:r>
      <w:r w:rsidRPr="00DE522F">
        <w:rPr>
          <w:rFonts w:ascii="Times New Roman" w:hAnsi="Times New Roman" w:cs="Times New Roman"/>
          <w:sz w:val="24"/>
          <w:lang w:val="en-GB"/>
        </w:rPr>
        <w:t>n</w:t>
      </w:r>
      <w:r w:rsidR="00DE522F" w:rsidRPr="00DE522F">
        <w:rPr>
          <w:rFonts w:ascii="Times New Roman" w:hAnsi="Times New Roman" w:cs="Times New Roman"/>
          <w:sz w:val="24"/>
          <w:lang w:val="en-GB"/>
        </w:rPr>
        <w:t xml:space="preserve"> t</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proofErr w:type="spellStart"/>
      <w:r w:rsidR="00DE522F" w:rsidRPr="00DE522F">
        <w:rPr>
          <w:rFonts w:ascii="Times New Roman" w:hAnsi="Times New Roman" w:cs="Times New Roman"/>
          <w:sz w:val="24"/>
          <w:lang w:val="en-GB"/>
        </w:rPr>
        <w:t>os</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i</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r</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e</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i</w:t>
      </w:r>
      <w:proofErr w:type="spellEnd"/>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proofErr w:type="spellStart"/>
      <w:r w:rsidR="00DE522F" w:rsidRPr="00DE522F">
        <w:rPr>
          <w:rFonts w:ascii="Times New Roman" w:hAnsi="Times New Roman" w:cs="Times New Roman"/>
          <w:sz w:val="24"/>
          <w:lang w:val="en-GB"/>
        </w:rPr>
        <w:t>scis</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a</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r</w:t>
      </w:r>
      <w:r w:rsidR="00DE522F" w:rsidRPr="00DE522F">
        <w:rPr>
          <w:rFonts w:ascii="KadmosU" w:hAnsi="KadmosU" w:cs="Times New Roman"/>
          <w:sz w:val="24"/>
          <w:lang w:val="en-GB"/>
        </w:rPr>
        <w:t>̣</w:t>
      </w:r>
      <w:r w:rsidR="00DE522F" w:rsidRPr="00DE522F">
        <w:rPr>
          <w:rFonts w:ascii="Times New Roman" w:hAnsi="Times New Roman" w:cs="Times New Roman"/>
          <w:sz w:val="24"/>
          <w:lang w:val="en-GB"/>
        </w:rPr>
        <w:t>a</w:t>
      </w:r>
      <w:proofErr w:type="spellEnd"/>
      <w:r w:rsidR="00DE522F" w:rsidRPr="00DE522F">
        <w:rPr>
          <w:rFonts w:ascii="KadmosU" w:hAnsi="KadmosU" w:cs="Times New Roman"/>
          <w:sz w:val="24"/>
          <w:lang w:val="en-GB"/>
        </w:rPr>
        <w:t>̣</w:t>
      </w:r>
      <w:r w:rsidR="00DE522F" w:rsidRPr="00DE522F">
        <w:rPr>
          <w:rFonts w:ascii="Times New Roman" w:hAnsi="Times New Roman" w:cs="Times New Roman"/>
          <w:sz w:val="24"/>
          <w:lang w:val="en-GB"/>
        </w:rPr>
        <w:t xml:space="preserve">  </w:t>
      </w:r>
      <w:r w:rsidR="00DE522F" w:rsidRPr="00DE522F">
        <w:rPr>
          <w:rFonts w:ascii="KadmosU" w:hAnsi="KadmosU" w:cs="Times New Roman"/>
          <w:sz w:val="24"/>
          <w:lang w:val="en-GB"/>
        </w:rPr>
        <w:t>̣</w:t>
      </w:r>
      <w:r w:rsidRPr="00DE522F">
        <w:rPr>
          <w:rFonts w:ascii="Times New Roman" w:hAnsi="Times New Roman" w:cs="Times New Roman"/>
          <w:sz w:val="24"/>
          <w:lang w:val="en-GB"/>
        </w:rPr>
        <w:t xml:space="preserve">  </w:t>
      </w:r>
      <w:r w:rsidRPr="00DE522F">
        <w:rPr>
          <w:rFonts w:ascii="KadmosU" w:hAnsi="KadmosU" w:cs="Times New Roman"/>
          <w:sz w:val="24"/>
          <w:lang w:val="en-GB"/>
        </w:rPr>
        <w:t>̣</w:t>
      </w:r>
      <w:r w:rsidRPr="00DE522F">
        <w:rPr>
          <w:rFonts w:ascii="Times New Roman" w:hAnsi="Times New Roman" w:cs="Times New Roman"/>
          <w:sz w:val="24"/>
          <w:lang w:val="en-GB"/>
        </w:rPr>
        <w:t xml:space="preserve">  </w:t>
      </w:r>
      <w:r w:rsidRPr="00DE522F">
        <w:rPr>
          <w:rFonts w:ascii="KadmosU" w:hAnsi="KadmosU" w:cs="Times New Roman"/>
          <w:sz w:val="24"/>
          <w:lang w:val="en-GB"/>
        </w:rPr>
        <w:t>̣</w:t>
      </w:r>
      <w:r w:rsidRPr="00DE522F">
        <w:rPr>
          <w:rFonts w:ascii="Times New Roman" w:hAnsi="Times New Roman" w:cs="Times New Roman"/>
          <w:sz w:val="24"/>
          <w:lang w:val="en-GB"/>
        </w:rPr>
        <w:t>[</w:t>
      </w:r>
    </w:p>
    <w:p w:rsidR="00297897" w:rsidRPr="005E2878" w:rsidRDefault="002F791A" w:rsidP="00A96B9D">
      <w:pPr>
        <w:spacing w:after="0" w:line="240" w:lineRule="auto"/>
        <w:ind w:left="567" w:right="-567"/>
        <w:jc w:val="both"/>
        <w:rPr>
          <w:rFonts w:ascii="Times New Roman" w:hAnsi="Times New Roman" w:cs="Times New Roman"/>
          <w:sz w:val="24"/>
          <w:highlight w:val="yellow"/>
          <w:lang w:val="en-GB"/>
        </w:rPr>
      </w:pPr>
      <w:r w:rsidRPr="00297897">
        <w:rPr>
          <w:rFonts w:ascii="Times New Roman" w:hAnsi="Times New Roman" w:cs="Times New Roman"/>
          <w:sz w:val="24"/>
          <w:lang w:val="en-GB"/>
        </w:rPr>
        <w:t>3</w:t>
      </w:r>
      <w:r w:rsidRPr="00297897">
        <w:rPr>
          <w:rFonts w:ascii="Times New Roman" w:hAnsi="Times New Roman" w:cs="Times New Roman"/>
          <w:sz w:val="24"/>
          <w:vertAlign w:val="superscript"/>
          <w:lang w:val="en-GB"/>
        </w:rPr>
        <w:tab/>
      </w:r>
      <w:r w:rsidRPr="00297897">
        <w:rPr>
          <w:rFonts w:ascii="Times New Roman" w:hAnsi="Times New Roman" w:cs="Times New Roman"/>
          <w:sz w:val="24"/>
          <w:vertAlign w:val="superscript"/>
          <w:lang w:val="en-GB"/>
        </w:rPr>
        <w:tab/>
      </w:r>
      <w:r w:rsidR="00297897" w:rsidRPr="00297897">
        <w:rPr>
          <w:rFonts w:ascii="Times New Roman" w:hAnsi="Times New Roman" w:cs="Times New Roman"/>
          <w:sz w:val="24"/>
          <w:lang w:val="en-GB"/>
        </w:rPr>
        <w:t xml:space="preserve">p  </w:t>
      </w:r>
      <w:r w:rsidRPr="00297897">
        <w:rPr>
          <w:rFonts w:ascii="KadmosU" w:hAnsi="KadmosU" w:cs="Times New Roman"/>
          <w:sz w:val="24"/>
          <w:lang w:val="en-GB"/>
        </w:rPr>
        <w:t>̣̣</w:t>
      </w:r>
      <w:r w:rsidR="00297897" w:rsidRPr="00297897">
        <w:rPr>
          <w:rFonts w:ascii="KadmosU" w:hAnsi="KadmosU" w:cs="Times New Roman"/>
          <w:sz w:val="24"/>
          <w:lang w:val="en-GB"/>
        </w:rPr>
        <w:t xml:space="preserve">  ̣</w:t>
      </w:r>
      <w:r w:rsidRPr="00297897">
        <w:rPr>
          <w:rFonts w:ascii="Times New Roman" w:hAnsi="Times New Roman" w:cs="Times New Roman"/>
          <w:sz w:val="24"/>
          <w:lang w:val="en-GB"/>
        </w:rPr>
        <w:t>t</w:t>
      </w:r>
      <w:r w:rsidR="00297897">
        <w:rPr>
          <w:rFonts w:ascii="Times New Roman" w:hAnsi="Times New Roman" w:cs="Times New Roman"/>
          <w:sz w:val="24"/>
          <w:lang w:val="en-GB"/>
        </w:rPr>
        <w:t xml:space="preserve">  </w:t>
      </w:r>
      <w:r w:rsidR="00297897">
        <w:rPr>
          <w:rFonts w:ascii="KadmosU" w:hAnsi="KadmosU" w:cs="Times New Roman"/>
          <w:sz w:val="24"/>
          <w:lang w:val="en-GB"/>
        </w:rPr>
        <w:t>̣</w:t>
      </w:r>
      <w:proofErr w:type="spellStart"/>
      <w:r w:rsidR="00297897">
        <w:rPr>
          <w:rFonts w:ascii="Times New Roman" w:hAnsi="Times New Roman" w:cs="Times New Roman"/>
          <w:sz w:val="24"/>
          <w:lang w:val="en-GB"/>
        </w:rPr>
        <w:t>oi</w:t>
      </w:r>
      <w:r w:rsidR="00297897">
        <w:rPr>
          <w:rFonts w:ascii="KadmosU" w:hAnsi="KadmosU" w:cs="Times New Roman"/>
          <w:sz w:val="24"/>
          <w:lang w:val="en-GB"/>
        </w:rPr>
        <w:t>̣</w:t>
      </w:r>
      <w:r w:rsidR="00297897">
        <w:rPr>
          <w:rFonts w:ascii="Times New Roman" w:hAnsi="Times New Roman" w:cs="Times New Roman"/>
          <w:sz w:val="24"/>
          <w:lang w:val="en-GB"/>
        </w:rPr>
        <w:t>d</w:t>
      </w:r>
      <w:r w:rsidR="00297897">
        <w:rPr>
          <w:rFonts w:ascii="KadmosU" w:hAnsi="KadmosU" w:cs="Times New Roman"/>
          <w:sz w:val="24"/>
          <w:lang w:val="en-GB"/>
        </w:rPr>
        <w:t>̣</w:t>
      </w:r>
      <w:r w:rsidR="00297897">
        <w:rPr>
          <w:rFonts w:ascii="Times New Roman" w:hAnsi="Times New Roman" w:cs="Times New Roman"/>
          <w:sz w:val="24"/>
          <w:lang w:val="en-GB"/>
        </w:rPr>
        <w:t>i</w:t>
      </w:r>
      <w:r w:rsidR="00297897">
        <w:rPr>
          <w:rFonts w:ascii="KadmosU" w:hAnsi="KadmosU" w:cs="Times New Roman"/>
          <w:sz w:val="24"/>
          <w:lang w:val="en-GB"/>
        </w:rPr>
        <w:t>̣</w:t>
      </w:r>
      <w:r w:rsidR="00297897">
        <w:rPr>
          <w:rFonts w:ascii="Times New Roman" w:hAnsi="Times New Roman" w:cs="Times New Roman"/>
          <w:sz w:val="24"/>
          <w:lang w:val="en-GB"/>
        </w:rPr>
        <w:t>s</w:t>
      </w:r>
      <w:proofErr w:type="spellEnd"/>
      <w:r w:rsidR="00297897">
        <w:rPr>
          <w:rFonts w:ascii="Times New Roman" w:hAnsi="Times New Roman" w:cs="Times New Roman"/>
          <w:sz w:val="24"/>
          <w:lang w:val="en-GB"/>
        </w:rPr>
        <w:t xml:space="preserve"> </w:t>
      </w:r>
      <w:proofErr w:type="spellStart"/>
      <w:r w:rsidR="00297897">
        <w:rPr>
          <w:rFonts w:ascii="Times New Roman" w:hAnsi="Times New Roman" w:cs="Times New Roman"/>
          <w:sz w:val="24"/>
          <w:lang w:val="en-GB"/>
        </w:rPr>
        <w:t>sa</w:t>
      </w:r>
      <w:r w:rsidR="00297897">
        <w:rPr>
          <w:rFonts w:ascii="KadmosU" w:hAnsi="KadmosU" w:cs="Times New Roman"/>
          <w:sz w:val="24"/>
          <w:lang w:val="en-GB"/>
        </w:rPr>
        <w:t>̣</w:t>
      </w:r>
      <w:r w:rsidR="00297897">
        <w:rPr>
          <w:rFonts w:ascii="Times New Roman" w:hAnsi="Times New Roman" w:cs="Times New Roman"/>
          <w:sz w:val="24"/>
          <w:lang w:val="en-GB"/>
        </w:rPr>
        <w:t>r</w:t>
      </w:r>
      <w:r w:rsidR="00297897">
        <w:rPr>
          <w:rFonts w:ascii="KadmosU" w:hAnsi="KadmosU" w:cs="Times New Roman"/>
          <w:sz w:val="24"/>
          <w:lang w:val="en-GB"/>
        </w:rPr>
        <w:t>̣</w:t>
      </w:r>
      <w:r w:rsidR="00297897">
        <w:rPr>
          <w:rFonts w:ascii="Times New Roman" w:hAnsi="Times New Roman" w:cs="Times New Roman"/>
          <w:sz w:val="24"/>
          <w:lang w:val="en-GB"/>
        </w:rPr>
        <w:t>a</w:t>
      </w:r>
      <w:proofErr w:type="spellEnd"/>
      <w:r w:rsidR="00297897">
        <w:rPr>
          <w:rFonts w:ascii="KadmosU" w:hAnsi="KadmosU" w:cs="Times New Roman"/>
          <w:sz w:val="24"/>
          <w:lang w:val="en-GB"/>
        </w:rPr>
        <w:t>̣</w:t>
      </w:r>
      <w:r w:rsidR="00297897">
        <w:rPr>
          <w:rFonts w:ascii="Times New Roman" w:hAnsi="Times New Roman" w:cs="Times New Roman"/>
          <w:sz w:val="24"/>
          <w:lang w:val="en-GB"/>
        </w:rPr>
        <w:t xml:space="preserve">  </w:t>
      </w:r>
      <w:r w:rsidR="00297897" w:rsidRPr="00297897">
        <w:rPr>
          <w:rFonts w:ascii="KadmosU" w:hAnsi="KadmosU" w:cs="Times New Roman"/>
          <w:sz w:val="24"/>
          <w:lang w:val="en-GB"/>
        </w:rPr>
        <w:t>̣</w:t>
      </w:r>
      <w:r w:rsidR="00297897" w:rsidRPr="00297897">
        <w:rPr>
          <w:rFonts w:ascii="Times New Roman" w:hAnsi="Times New Roman" w:cs="Times New Roman"/>
          <w:sz w:val="24"/>
          <w:lang w:val="en-GB"/>
        </w:rPr>
        <w:t xml:space="preserve">  </w:t>
      </w:r>
      <w:r w:rsidR="00297897" w:rsidRPr="00297897">
        <w:rPr>
          <w:rFonts w:ascii="KadmosU" w:hAnsi="KadmosU" w:cs="Times New Roman"/>
          <w:sz w:val="24"/>
          <w:lang w:val="en-GB"/>
        </w:rPr>
        <w:t>̣</w:t>
      </w:r>
      <w:r w:rsidR="00297897" w:rsidRPr="00297897">
        <w:rPr>
          <w:rFonts w:ascii="Times New Roman" w:hAnsi="Times New Roman" w:cs="Times New Roman"/>
          <w:sz w:val="24"/>
          <w:lang w:val="en-GB"/>
        </w:rPr>
        <w:t xml:space="preserve">  </w:t>
      </w:r>
      <w:r w:rsidR="00297897" w:rsidRPr="00297897">
        <w:rPr>
          <w:rFonts w:ascii="KadmosU" w:hAnsi="KadmosU" w:cs="Times New Roman"/>
          <w:sz w:val="24"/>
          <w:lang w:val="en-GB"/>
        </w:rPr>
        <w:t>̣</w:t>
      </w:r>
      <w:r w:rsidR="00297897" w:rsidRPr="00297897">
        <w:rPr>
          <w:rFonts w:ascii="Times New Roman" w:hAnsi="Times New Roman" w:cs="Times New Roman"/>
          <w:sz w:val="24"/>
          <w:lang w:val="en-GB"/>
        </w:rPr>
        <w:t>n</w:t>
      </w:r>
      <w:r w:rsidR="00297897" w:rsidRPr="00297897">
        <w:rPr>
          <w:rFonts w:ascii="KadmosU" w:hAnsi="KadmosU" w:cs="Times New Roman"/>
          <w:sz w:val="24"/>
          <w:lang w:val="en-GB"/>
        </w:rPr>
        <w:t>̣</w:t>
      </w:r>
      <w:r w:rsidR="00297897" w:rsidRPr="00297897">
        <w:rPr>
          <w:rFonts w:ascii="Times New Roman" w:hAnsi="Times New Roman" w:cs="Times New Roman"/>
          <w:sz w:val="24"/>
          <w:lang w:val="en-GB"/>
        </w:rPr>
        <w:t xml:space="preserve"> </w:t>
      </w:r>
      <w:proofErr w:type="spellStart"/>
      <w:r w:rsidRPr="00297897">
        <w:rPr>
          <w:rFonts w:ascii="Times New Roman" w:hAnsi="Times New Roman" w:cs="Times New Roman"/>
          <w:sz w:val="24"/>
          <w:lang w:val="en-GB"/>
        </w:rPr>
        <w:t>Is</w:t>
      </w:r>
      <w:r w:rsidR="00297897" w:rsidRPr="00297897">
        <w:rPr>
          <w:rFonts w:ascii="KadmosU" w:hAnsi="KadmosU" w:cs="Times New Roman"/>
          <w:sz w:val="24"/>
          <w:lang w:val="en-GB"/>
        </w:rPr>
        <w:t>̣</w:t>
      </w:r>
      <w:r w:rsidRPr="00297897">
        <w:rPr>
          <w:rFonts w:ascii="Times New Roman" w:hAnsi="Times New Roman" w:cs="Times New Roman"/>
          <w:sz w:val="24"/>
          <w:lang w:val="en-GB"/>
        </w:rPr>
        <w:t>i</w:t>
      </w:r>
      <w:r w:rsidR="00297897" w:rsidRPr="00297897">
        <w:rPr>
          <w:rFonts w:ascii="KadmosU" w:hAnsi="KadmosU" w:cs="Times New Roman"/>
          <w:sz w:val="24"/>
          <w:lang w:val="en-GB"/>
        </w:rPr>
        <w:t>̣</w:t>
      </w:r>
      <w:r w:rsidRPr="00297897">
        <w:rPr>
          <w:rFonts w:ascii="Times New Roman" w:hAnsi="Times New Roman" w:cs="Times New Roman"/>
          <w:sz w:val="24"/>
          <w:lang w:val="en-GB"/>
        </w:rPr>
        <w:t>d</w:t>
      </w:r>
      <w:r w:rsidR="00297897" w:rsidRPr="00297897">
        <w:rPr>
          <w:rFonts w:ascii="KadmosU" w:hAnsi="KadmosU" w:cs="Times New Roman"/>
          <w:sz w:val="24"/>
          <w:lang w:val="en-GB"/>
        </w:rPr>
        <w:t>̣</w:t>
      </w:r>
      <w:r w:rsidRPr="00297897">
        <w:rPr>
          <w:rFonts w:ascii="Times New Roman" w:hAnsi="Times New Roman" w:cs="Times New Roman"/>
          <w:sz w:val="24"/>
          <w:lang w:val="en-GB"/>
        </w:rPr>
        <w:t>ori</w:t>
      </w:r>
      <w:proofErr w:type="spellEnd"/>
      <w:r w:rsidRPr="00297897">
        <w:rPr>
          <w:rFonts w:ascii="Times New Roman" w:hAnsi="Times New Roman" w:cs="Times New Roman"/>
          <w:sz w:val="24"/>
          <w:lang w:val="en-GB"/>
        </w:rPr>
        <w:t xml:space="preserve"> </w:t>
      </w:r>
      <w:r w:rsidR="00A96B9D">
        <w:rPr>
          <w:rFonts w:ascii="Times New Roman" w:hAnsi="Times New Roman" w:cs="Times New Roman"/>
          <w:sz w:val="24"/>
          <w:lang w:val="en-GB"/>
        </w:rPr>
        <w:t xml:space="preserve">i  </w:t>
      </w:r>
      <w:r w:rsidR="00A96B9D">
        <w:rPr>
          <w:rFonts w:ascii="KadmosU" w:hAnsi="KadmosU" w:cs="Times New Roman"/>
          <w:sz w:val="24"/>
          <w:lang w:val="en-GB"/>
        </w:rPr>
        <w:t>̣</w:t>
      </w:r>
      <w:r w:rsidR="00A96B9D">
        <w:rPr>
          <w:rFonts w:ascii="Times New Roman" w:hAnsi="Times New Roman" w:cs="Times New Roman"/>
          <w:sz w:val="24"/>
          <w:lang w:val="en-GB"/>
        </w:rPr>
        <w:t xml:space="preserve">  </w:t>
      </w:r>
      <w:r w:rsidR="00A96B9D">
        <w:rPr>
          <w:rFonts w:ascii="KadmosU" w:hAnsi="KadmosU" w:cs="Times New Roman"/>
          <w:sz w:val="24"/>
          <w:lang w:val="en-GB"/>
        </w:rPr>
        <w:t>̣</w:t>
      </w:r>
      <w:r w:rsidR="00A96B9D">
        <w:rPr>
          <w:rFonts w:ascii="Times New Roman" w:hAnsi="Times New Roman" w:cs="Times New Roman"/>
          <w:sz w:val="24"/>
          <w:lang w:val="en-GB"/>
        </w:rPr>
        <w:t>s</w:t>
      </w:r>
      <w:r w:rsidR="00A96B9D">
        <w:rPr>
          <w:rFonts w:ascii="KadmosU" w:hAnsi="KadmosU" w:cs="Times New Roman"/>
          <w:sz w:val="24"/>
          <w:lang w:val="en-GB"/>
        </w:rPr>
        <w:t>̣</w:t>
      </w:r>
      <w:r w:rsidR="00A96B9D">
        <w:rPr>
          <w:rFonts w:ascii="Times New Roman" w:hAnsi="Times New Roman" w:cs="Times New Roman"/>
          <w:sz w:val="24"/>
          <w:lang w:val="en-GB"/>
        </w:rPr>
        <w:t xml:space="preserve"> </w:t>
      </w:r>
      <w:proofErr w:type="spellStart"/>
      <w:r w:rsidR="00A96B9D">
        <w:rPr>
          <w:rFonts w:ascii="Times New Roman" w:hAnsi="Times New Roman" w:cs="Times New Roman"/>
          <w:sz w:val="24"/>
          <w:lang w:val="en-GB"/>
        </w:rPr>
        <w:t>f</w:t>
      </w:r>
      <w:r w:rsidR="00A96B9D">
        <w:rPr>
          <w:rFonts w:ascii="KadmosU" w:hAnsi="KadmosU" w:cs="Times New Roman"/>
          <w:sz w:val="24"/>
          <w:lang w:val="en-GB"/>
        </w:rPr>
        <w:t>̣</w:t>
      </w:r>
      <w:r w:rsidR="00A96B9D">
        <w:rPr>
          <w:rFonts w:ascii="Times New Roman" w:hAnsi="Times New Roman" w:cs="Times New Roman"/>
          <w:sz w:val="24"/>
          <w:lang w:val="en-GB"/>
        </w:rPr>
        <w:t>l</w:t>
      </w:r>
      <w:r w:rsidR="00A96B9D">
        <w:rPr>
          <w:rFonts w:ascii="KadmosU" w:hAnsi="KadmosU" w:cs="Times New Roman"/>
          <w:sz w:val="24"/>
          <w:lang w:val="en-GB"/>
        </w:rPr>
        <w:t>̣</w:t>
      </w:r>
      <w:r w:rsidR="00A96B9D">
        <w:rPr>
          <w:rFonts w:ascii="Times New Roman" w:hAnsi="Times New Roman" w:cs="Times New Roman"/>
          <w:sz w:val="24"/>
          <w:lang w:val="en-GB"/>
        </w:rPr>
        <w:t>o</w:t>
      </w:r>
      <w:r w:rsidR="00A96B9D">
        <w:rPr>
          <w:rFonts w:ascii="KadmosU" w:hAnsi="KadmosU" w:cs="Times New Roman"/>
          <w:sz w:val="24"/>
          <w:lang w:val="en-GB"/>
        </w:rPr>
        <w:t>̣</w:t>
      </w:r>
      <w:r w:rsidR="00A96B9D">
        <w:rPr>
          <w:rFonts w:ascii="Times New Roman" w:hAnsi="Times New Roman" w:cs="Times New Roman"/>
          <w:sz w:val="24"/>
          <w:lang w:val="en-GB"/>
        </w:rPr>
        <w:t>rhi</w:t>
      </w:r>
      <w:proofErr w:type="spellEnd"/>
      <w:r w:rsidR="00A96B9D">
        <w:rPr>
          <w:rFonts w:ascii="KadmosU" w:hAnsi="KadmosU" w:cs="Times New Roman"/>
          <w:sz w:val="24"/>
          <w:lang w:val="en-GB"/>
        </w:rPr>
        <w:t xml:space="preserve">̣ </w:t>
      </w:r>
      <w:proofErr w:type="spellStart"/>
      <w:r w:rsidR="00A96B9D">
        <w:rPr>
          <w:rFonts w:ascii="Times New Roman" w:hAnsi="Times New Roman" w:cs="Times New Roman"/>
          <w:sz w:val="24"/>
          <w:lang w:val="en-GB"/>
        </w:rPr>
        <w:t>S</w:t>
      </w:r>
      <w:r w:rsidR="00A96B9D">
        <w:rPr>
          <w:rFonts w:ascii="KadmosU" w:hAnsi="KadmosU" w:cs="Times New Roman"/>
          <w:sz w:val="24"/>
          <w:lang w:val="en-GB"/>
        </w:rPr>
        <w:t>̣</w:t>
      </w:r>
      <w:r w:rsidR="00297897" w:rsidRPr="00297897">
        <w:rPr>
          <w:rFonts w:ascii="Times New Roman" w:hAnsi="Times New Roman" w:cs="Times New Roman"/>
          <w:sz w:val="24"/>
          <w:lang w:val="en-GB"/>
        </w:rPr>
        <w:t>it</w:t>
      </w:r>
      <w:r w:rsidR="00A96B9D">
        <w:rPr>
          <w:rFonts w:ascii="Times New Roman" w:hAnsi="Times New Roman" w:cs="Times New Roman"/>
          <w:sz w:val="24"/>
          <w:lang w:val="en-GB"/>
        </w:rPr>
        <w:t>o</w:t>
      </w:r>
      <w:r w:rsidR="00A96B9D">
        <w:rPr>
          <w:rFonts w:ascii="KadmosU" w:hAnsi="KadmosU" w:cs="Times New Roman"/>
          <w:sz w:val="24"/>
          <w:lang w:val="en-GB"/>
        </w:rPr>
        <w:t>̣</w:t>
      </w:r>
      <w:r w:rsidR="00A96B9D">
        <w:rPr>
          <w:rFonts w:ascii="Times New Roman" w:hAnsi="Times New Roman" w:cs="Times New Roman"/>
          <w:sz w:val="24"/>
          <w:lang w:val="en-GB"/>
        </w:rPr>
        <w:t>e</w:t>
      </w:r>
      <w:r w:rsidR="00A96B9D">
        <w:rPr>
          <w:rFonts w:ascii="KadmosU" w:hAnsi="KadmosU" w:cs="Times New Roman"/>
          <w:sz w:val="24"/>
          <w:lang w:val="en-GB"/>
        </w:rPr>
        <w:t>̣</w:t>
      </w:r>
      <w:r w:rsidR="00A96B9D">
        <w:rPr>
          <w:rFonts w:ascii="Times New Roman" w:hAnsi="Times New Roman" w:cs="Times New Roman"/>
          <w:sz w:val="24"/>
          <w:lang w:val="en-GB"/>
        </w:rPr>
        <w:t>s</w:t>
      </w:r>
      <w:proofErr w:type="spellEnd"/>
      <w:r w:rsidR="00A96B9D">
        <w:rPr>
          <w:rFonts w:ascii="Times New Roman" w:hAnsi="Times New Roman" w:cs="Times New Roman"/>
          <w:sz w:val="24"/>
          <w:lang w:val="en-GB"/>
        </w:rPr>
        <w:t xml:space="preserve">  </w:t>
      </w:r>
      <w:r w:rsidR="00A96B9D">
        <w:rPr>
          <w:rFonts w:ascii="KadmosU" w:hAnsi="KadmosU" w:cs="Times New Roman"/>
          <w:sz w:val="24"/>
          <w:lang w:val="en-GB"/>
        </w:rPr>
        <w:t>̣</w:t>
      </w:r>
      <w:r w:rsidR="00A96B9D">
        <w:rPr>
          <w:rFonts w:ascii="Times New Roman" w:hAnsi="Times New Roman" w:cs="Times New Roman"/>
          <w:sz w:val="24"/>
          <w:lang w:val="en-GB"/>
        </w:rPr>
        <w:t xml:space="preserve">  </w:t>
      </w:r>
      <w:r w:rsidR="00A96B9D">
        <w:rPr>
          <w:rFonts w:ascii="KadmosU" w:hAnsi="KadmosU" w:cs="Times New Roman"/>
          <w:sz w:val="24"/>
          <w:lang w:val="en-GB"/>
        </w:rPr>
        <w:t>̣</w:t>
      </w:r>
      <w:r w:rsidR="00A96B9D">
        <w:rPr>
          <w:rFonts w:ascii="Times New Roman" w:hAnsi="Times New Roman" w:cs="Times New Roman"/>
          <w:sz w:val="24"/>
          <w:lang w:val="en-GB"/>
        </w:rPr>
        <w:t>a</w:t>
      </w:r>
      <w:r w:rsidR="00A96B9D">
        <w:rPr>
          <w:rFonts w:ascii="KadmosU" w:hAnsi="KadmosU" w:cs="Times New Roman"/>
          <w:sz w:val="24"/>
          <w:lang w:val="en-GB"/>
        </w:rPr>
        <w:t>̣</w:t>
      </w:r>
      <w:r w:rsidR="00A96B9D">
        <w:rPr>
          <w:rFonts w:ascii="Times New Roman" w:hAnsi="Times New Roman" w:cs="Times New Roman"/>
          <w:sz w:val="24"/>
          <w:lang w:val="en-GB"/>
        </w:rPr>
        <w:t xml:space="preserve">  </w:t>
      </w:r>
      <w:r w:rsidR="00A96B9D">
        <w:rPr>
          <w:rFonts w:ascii="KadmosU" w:hAnsi="KadmosU" w:cs="Times New Roman"/>
          <w:sz w:val="24"/>
          <w:lang w:val="en-GB"/>
        </w:rPr>
        <w:t>̣</w:t>
      </w:r>
      <w:r w:rsidR="00297897" w:rsidRPr="00297897">
        <w:rPr>
          <w:rFonts w:ascii="Times New Roman" w:hAnsi="Times New Roman" w:cs="Times New Roman"/>
          <w:sz w:val="24"/>
          <w:lang w:val="en-GB"/>
        </w:rPr>
        <w:t>os</w:t>
      </w:r>
      <w:r w:rsidR="00A96B9D">
        <w:rPr>
          <w:rFonts w:ascii="Times New Roman" w:hAnsi="Times New Roman" w:cs="Times New Roman"/>
          <w:sz w:val="24"/>
          <w:lang w:val="en-GB"/>
        </w:rPr>
        <w:t>s</w:t>
      </w:r>
      <w:r w:rsidR="00A96B9D">
        <w:rPr>
          <w:rFonts w:ascii="KadmosU" w:hAnsi="KadmosU" w:cs="Times New Roman"/>
          <w:sz w:val="24"/>
          <w:lang w:val="en-GB"/>
        </w:rPr>
        <w:t>̣</w:t>
      </w:r>
      <w:r w:rsidR="00297897" w:rsidRPr="00297897">
        <w:rPr>
          <w:rFonts w:ascii="Times New Roman" w:hAnsi="Times New Roman" w:cs="Times New Roman"/>
          <w:sz w:val="24"/>
          <w:lang w:val="en-GB"/>
        </w:rPr>
        <w:t>[</w:t>
      </w:r>
    </w:p>
    <w:p w:rsidR="002F791A" w:rsidRPr="00541602" w:rsidRDefault="002F791A" w:rsidP="002F791A">
      <w:pPr>
        <w:spacing w:after="0" w:line="240" w:lineRule="auto"/>
        <w:ind w:left="567" w:right="-567"/>
        <w:jc w:val="both"/>
        <w:rPr>
          <w:rFonts w:ascii="KadmosU" w:hAnsi="KadmosU" w:cs="Times New Roman"/>
          <w:sz w:val="24"/>
          <w:lang w:val="en-GB"/>
        </w:rPr>
      </w:pPr>
      <w:r w:rsidRPr="00541602">
        <w:rPr>
          <w:rFonts w:ascii="Times New Roman" w:hAnsi="Times New Roman" w:cs="Times New Roman"/>
          <w:sz w:val="24"/>
          <w:lang w:val="en-GB"/>
        </w:rPr>
        <w:t>4</w:t>
      </w:r>
      <w:r w:rsidRPr="00541602">
        <w:rPr>
          <w:rFonts w:ascii="Times New Roman" w:hAnsi="Times New Roman" w:cs="Times New Roman"/>
          <w:sz w:val="24"/>
          <w:vertAlign w:val="superscript"/>
          <w:lang w:val="en-GB"/>
        </w:rPr>
        <w:tab/>
      </w:r>
      <w:r w:rsidRPr="00541602">
        <w:rPr>
          <w:rFonts w:ascii="Times New Roman" w:hAnsi="Times New Roman" w:cs="Times New Roman"/>
          <w:sz w:val="24"/>
          <w:vertAlign w:val="superscript"/>
          <w:lang w:val="en-GB"/>
        </w:rPr>
        <w:tab/>
      </w:r>
      <w:r w:rsidR="004F3700" w:rsidRPr="00541602">
        <w:rPr>
          <w:rFonts w:ascii="Times New Roman" w:hAnsi="Times New Roman" w:cs="Times New Roman"/>
          <w:sz w:val="24"/>
          <w:lang w:val="en-GB"/>
        </w:rPr>
        <w:t xml:space="preserve">p[± 2/3]  </w:t>
      </w:r>
      <w:r w:rsidRPr="00541602">
        <w:rPr>
          <w:rFonts w:ascii="KadmosU" w:hAnsi="KadmosU" w:cs="Times New Roman"/>
          <w:sz w:val="24"/>
          <w:lang w:val="en-GB"/>
        </w:rPr>
        <w:t>̣</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004F3700" w:rsidRPr="00541602">
        <w:rPr>
          <w:rFonts w:ascii="KadmosU" w:hAnsi="KadmosU" w:cs="Times New Roman"/>
          <w:sz w:val="24"/>
          <w:lang w:val="en-GB"/>
        </w:rPr>
        <w:t xml:space="preserve">  ̣</w:t>
      </w:r>
      <w:r w:rsidR="004F3700" w:rsidRPr="00541602">
        <w:rPr>
          <w:rFonts w:ascii="Times New Roman" w:hAnsi="Times New Roman" w:cs="Times New Roman"/>
          <w:sz w:val="24"/>
          <w:lang w:val="en-GB"/>
        </w:rPr>
        <w:t xml:space="preserve">o  </w:t>
      </w:r>
      <w:r w:rsidR="004F3700" w:rsidRPr="00541602">
        <w:rPr>
          <w:rFonts w:ascii="KadmosU" w:hAnsi="KadmosU" w:cs="Times New Roman"/>
          <w:sz w:val="24"/>
          <w:lang w:val="en-GB"/>
        </w:rPr>
        <w:t>̣</w:t>
      </w:r>
      <w:r w:rsidRPr="00541602">
        <w:rPr>
          <w:rFonts w:ascii="Times New Roman" w:hAnsi="Times New Roman" w:cs="Times New Roman"/>
          <w:sz w:val="24"/>
          <w:lang w:val="en-GB"/>
        </w:rPr>
        <w:t xml:space="preserve">i </w:t>
      </w:r>
      <w:r w:rsidRPr="00541602">
        <w:rPr>
          <w:rFonts w:ascii="KadmosU" w:hAnsi="KadmosU" w:cs="Times New Roman"/>
          <w:sz w:val="24"/>
          <w:lang w:val="en-GB"/>
        </w:rPr>
        <w:t>·</w:t>
      </w:r>
      <w:r w:rsidRPr="00541602">
        <w:rPr>
          <w:rFonts w:ascii="Times New Roman" w:hAnsi="Times New Roman" w:cs="Times New Roman"/>
          <w:sz w:val="24"/>
          <w:lang w:val="en-GB"/>
        </w:rPr>
        <w:t xml:space="preserve"> P</w:t>
      </w:r>
      <w:r w:rsidR="00355050" w:rsidRPr="00541602">
        <w:rPr>
          <w:rFonts w:ascii="Times New Roman" w:hAnsi="Times New Roman" w:cs="Times New Roman"/>
          <w:sz w:val="24"/>
          <w:lang w:val="en-GB"/>
        </w:rPr>
        <w:t>[</w:t>
      </w:r>
      <w:r w:rsidRPr="00541602">
        <w:rPr>
          <w:rFonts w:ascii="Times New Roman" w:hAnsi="Times New Roman" w:cs="Times New Roman"/>
          <w:sz w:val="24"/>
          <w:lang w:val="en-GB"/>
        </w:rPr>
        <w:t>s</w:t>
      </w:r>
      <w:r w:rsidR="00355050" w:rsidRPr="00541602">
        <w:rPr>
          <w:rFonts w:ascii="Times New Roman" w:hAnsi="Times New Roman" w:cs="Times New Roman"/>
          <w:sz w:val="24"/>
          <w:lang w:val="en-GB"/>
        </w:rPr>
        <w:t>]</w:t>
      </w:r>
      <w:proofErr w:type="spellStart"/>
      <w:r w:rsidRPr="00541602">
        <w:rPr>
          <w:rFonts w:ascii="Times New Roman" w:hAnsi="Times New Roman" w:cs="Times New Roman"/>
          <w:sz w:val="24"/>
          <w:lang w:val="en-GB"/>
        </w:rPr>
        <w:t>enosi</w:t>
      </w:r>
      <w:r w:rsidR="00355050" w:rsidRPr="00541602">
        <w:rPr>
          <w:rFonts w:ascii="KadmosU" w:hAnsi="KadmosU" w:cs="Times New Roman"/>
          <w:sz w:val="24"/>
          <w:lang w:val="en-GB"/>
        </w:rPr>
        <w:t>̣</w:t>
      </w:r>
      <w:r w:rsidRPr="00541602">
        <w:rPr>
          <w:rFonts w:ascii="Times New Roman" w:hAnsi="Times New Roman" w:cs="Times New Roman"/>
          <w:sz w:val="24"/>
          <w:lang w:val="en-GB"/>
        </w:rPr>
        <w:t>r</w:t>
      </w:r>
      <w:r w:rsidR="00355050" w:rsidRPr="00541602">
        <w:rPr>
          <w:rFonts w:ascii="KadmosU" w:hAnsi="KadmosU" w:cs="Times New Roman"/>
          <w:sz w:val="24"/>
          <w:lang w:val="en-GB"/>
        </w:rPr>
        <w:t>̣</w:t>
      </w:r>
      <w:r w:rsidRPr="00541602">
        <w:rPr>
          <w:rFonts w:ascii="Times New Roman" w:hAnsi="Times New Roman" w:cs="Times New Roman"/>
          <w:sz w:val="24"/>
          <w:lang w:val="en-GB"/>
        </w:rPr>
        <w:t>i</w:t>
      </w:r>
      <w:r w:rsidR="00355050" w:rsidRPr="00541602">
        <w:rPr>
          <w:rFonts w:ascii="KadmosU" w:hAnsi="KadmosU" w:cs="Times New Roman"/>
          <w:sz w:val="24"/>
          <w:lang w:val="en-GB"/>
        </w:rPr>
        <w:t>̣</w:t>
      </w:r>
      <w:r w:rsidRPr="00541602">
        <w:rPr>
          <w:rFonts w:ascii="Times New Roman" w:hAnsi="Times New Roman" w:cs="Times New Roman"/>
          <w:sz w:val="24"/>
          <w:lang w:val="en-GB"/>
        </w:rPr>
        <w:t>s</w:t>
      </w:r>
      <w:proofErr w:type="spellEnd"/>
      <w:r w:rsidR="00355050" w:rsidRPr="00541602">
        <w:rPr>
          <w:rFonts w:ascii="KadmosU" w:hAnsi="KadmosU" w:cs="Times New Roman"/>
          <w:sz w:val="24"/>
          <w:lang w:val="en-GB"/>
        </w:rPr>
        <w:t>̣</w:t>
      </w:r>
      <w:r w:rsidRPr="00541602">
        <w:rPr>
          <w:rFonts w:ascii="Times New Roman" w:hAnsi="Times New Roman" w:cs="Times New Roman"/>
          <w:sz w:val="24"/>
          <w:lang w:val="en-GB"/>
        </w:rPr>
        <w:t xml:space="preserve"> </w:t>
      </w:r>
      <w:r w:rsidR="00355050" w:rsidRPr="00541602">
        <w:rPr>
          <w:rFonts w:ascii="Times New Roman" w:hAnsi="Times New Roman" w:cs="Times New Roman"/>
          <w:sz w:val="24"/>
          <w:lang w:val="en-GB"/>
        </w:rPr>
        <w:t xml:space="preserve">c  </w:t>
      </w:r>
      <w:r w:rsidR="00355050" w:rsidRPr="00541602">
        <w:rPr>
          <w:rFonts w:ascii="KadmosU" w:hAnsi="KadmosU" w:cs="Times New Roman"/>
          <w:sz w:val="24"/>
          <w:lang w:val="en-GB"/>
        </w:rPr>
        <w:t>̣</w:t>
      </w:r>
      <w:r w:rsidR="00355050" w:rsidRPr="00541602">
        <w:rPr>
          <w:rFonts w:ascii="Times New Roman" w:hAnsi="Times New Roman" w:cs="Times New Roman"/>
          <w:sz w:val="24"/>
          <w:lang w:val="en-GB"/>
        </w:rPr>
        <w:t>lius</w:t>
      </w:r>
      <w:r w:rsidR="00355050" w:rsidRPr="00541602">
        <w:rPr>
          <w:rFonts w:ascii="KadmosU" w:hAnsi="KadmosU" w:cs="Times New Roman"/>
          <w:sz w:val="24"/>
          <w:lang w:val="en-GB"/>
        </w:rPr>
        <w:t>̣</w:t>
      </w:r>
      <w:r w:rsidR="00355050" w:rsidRPr="00541602">
        <w:rPr>
          <w:rFonts w:ascii="Times New Roman" w:hAnsi="Times New Roman" w:cs="Times New Roman"/>
          <w:sz w:val="24"/>
          <w:lang w:val="en-GB"/>
        </w:rPr>
        <w:t xml:space="preserve"> r</w:t>
      </w:r>
      <w:r w:rsidR="00355050" w:rsidRPr="00541602">
        <w:rPr>
          <w:rFonts w:ascii="KadmosU" w:hAnsi="KadmosU" w:cs="Times New Roman"/>
          <w:sz w:val="24"/>
          <w:lang w:val="en-GB"/>
        </w:rPr>
        <w:t>̣</w:t>
      </w:r>
      <w:r w:rsidR="00541602" w:rsidRPr="00541602">
        <w:rPr>
          <w:rFonts w:ascii="Times New Roman" w:hAnsi="Times New Roman" w:cs="Times New Roman"/>
          <w:sz w:val="24"/>
          <w:lang w:val="en-GB"/>
        </w:rPr>
        <w:t>[± 9</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Pr="00541602">
        <w:rPr>
          <w:rFonts w:ascii="Times New Roman" w:hAnsi="Times New Roman" w:cs="Times New Roman"/>
          <w:sz w:val="24"/>
          <w:lang w:val="en-GB"/>
        </w:rPr>
        <w:t xml:space="preserve">  </w:t>
      </w:r>
      <w:r w:rsidRPr="00541602">
        <w:rPr>
          <w:rFonts w:ascii="KadmosU" w:hAnsi="KadmosU" w:cs="Times New Roman"/>
          <w:sz w:val="24"/>
          <w:lang w:val="en-GB"/>
        </w:rPr>
        <w:t>̣</w:t>
      </w:r>
      <w:r w:rsidR="00541602" w:rsidRPr="00541602">
        <w:rPr>
          <w:rFonts w:ascii="Times New Roman" w:hAnsi="Times New Roman" w:cs="Times New Roman"/>
          <w:sz w:val="24"/>
          <w:lang w:val="en-GB"/>
        </w:rPr>
        <w:t xml:space="preserve">  </w:t>
      </w:r>
      <w:r w:rsidRPr="00541602">
        <w:rPr>
          <w:rFonts w:ascii="KadmosU" w:hAnsi="KadmosU" w:cs="Times New Roman"/>
          <w:sz w:val="24"/>
          <w:lang w:val="en-GB"/>
        </w:rPr>
        <w:t>̣</w:t>
      </w:r>
      <w:r w:rsidRPr="00541602">
        <w:rPr>
          <w:rFonts w:ascii="Times New Roman" w:hAnsi="Times New Roman" w:cs="Times New Roman"/>
          <w:sz w:val="24"/>
          <w:lang w:val="en-GB"/>
        </w:rPr>
        <w:t>[</w:t>
      </w:r>
    </w:p>
    <w:p w:rsidR="002F791A" w:rsidRPr="00C7373C" w:rsidRDefault="002F791A" w:rsidP="00C7373C">
      <w:pPr>
        <w:spacing w:after="0" w:line="240" w:lineRule="auto"/>
        <w:ind w:left="567" w:right="-567"/>
        <w:jc w:val="both"/>
        <w:rPr>
          <w:rFonts w:ascii="Times New Roman" w:hAnsi="Times New Roman" w:cs="Times New Roman"/>
          <w:sz w:val="24"/>
          <w:lang w:val="en-GB"/>
        </w:rPr>
      </w:pPr>
      <w:r w:rsidRPr="00C7373C">
        <w:rPr>
          <w:rFonts w:ascii="Times New Roman" w:hAnsi="Times New Roman" w:cs="Times New Roman"/>
          <w:sz w:val="24"/>
          <w:lang w:val="en-GB"/>
        </w:rPr>
        <w:t>5</w:t>
      </w:r>
      <w:r w:rsidRPr="00C7373C">
        <w:rPr>
          <w:rFonts w:ascii="Times New Roman" w:hAnsi="Times New Roman" w:cs="Times New Roman"/>
          <w:sz w:val="24"/>
          <w:vertAlign w:val="superscript"/>
          <w:lang w:val="en-GB"/>
        </w:rPr>
        <w:tab/>
      </w:r>
      <w:r w:rsidRPr="00C7373C">
        <w:rPr>
          <w:rFonts w:ascii="Times New Roman" w:hAnsi="Times New Roman" w:cs="Times New Roman"/>
          <w:sz w:val="24"/>
          <w:vertAlign w:val="superscript"/>
          <w:lang w:val="en-GB"/>
        </w:rPr>
        <w:tab/>
      </w:r>
      <w:proofErr w:type="spellStart"/>
      <w:r w:rsidR="00C7373C" w:rsidRPr="00C7373C">
        <w:rPr>
          <w:rFonts w:ascii="Times New Roman" w:hAnsi="Times New Roman" w:cs="Times New Roman"/>
          <w:sz w:val="24"/>
          <w:lang w:val="en-GB"/>
        </w:rPr>
        <w:t>a</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a</w:t>
      </w:r>
      <w:proofErr w:type="spellEnd"/>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proofErr w:type="spellStart"/>
      <w:r w:rsidR="00C7373C" w:rsidRPr="00C7373C">
        <w:rPr>
          <w:rFonts w:ascii="Times New Roman" w:hAnsi="Times New Roman" w:cs="Times New Roman"/>
          <w:sz w:val="24"/>
          <w:lang w:val="en-GB"/>
        </w:rPr>
        <w:t>m</w:t>
      </w:r>
      <w:r w:rsidR="008B6A53">
        <w:rPr>
          <w:rFonts w:ascii="KadmosU" w:hAnsi="KadmosU" w:cs="Times New Roman"/>
          <w:sz w:val="24"/>
          <w:lang w:val="en-GB"/>
        </w:rPr>
        <w:t>̣</w:t>
      </w:r>
      <w:r w:rsidR="00C7373C" w:rsidRPr="00C7373C">
        <w:rPr>
          <w:rFonts w:ascii="Times New Roman" w:hAnsi="Times New Roman" w:cs="Times New Roman"/>
          <w:sz w:val="24"/>
          <w:lang w:val="en-GB"/>
        </w:rPr>
        <w:t>on</w:t>
      </w:r>
      <w:proofErr w:type="spellEnd"/>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e</w:t>
      </w:r>
      <w:r w:rsidR="008B6A53">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f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proofErr w:type="spellStart"/>
      <w:r w:rsidR="00C7373C" w:rsidRPr="00C7373C">
        <w:rPr>
          <w:rFonts w:ascii="Times New Roman" w:hAnsi="Times New Roman" w:cs="Times New Roman"/>
          <w:sz w:val="24"/>
          <w:lang w:val="en-GB"/>
        </w:rPr>
        <w:t>o</w:t>
      </w:r>
      <w:r w:rsidR="008B6A53">
        <w:rPr>
          <w:rFonts w:ascii="KadmosU" w:hAnsi="KadmosU" w:cs="Times New Roman"/>
          <w:sz w:val="24"/>
          <w:lang w:val="en-GB"/>
        </w:rPr>
        <w:t>̣</w:t>
      </w:r>
      <w:r w:rsidR="00C7373C" w:rsidRPr="00C7373C">
        <w:rPr>
          <w:rFonts w:ascii="Times New Roman" w:hAnsi="Times New Roman" w:cs="Times New Roman"/>
          <w:sz w:val="24"/>
          <w:lang w:val="en-GB"/>
        </w:rPr>
        <w:t>s</w:t>
      </w:r>
      <w:r w:rsidR="008B6A53">
        <w:rPr>
          <w:rFonts w:ascii="KadmosU" w:hAnsi="KadmosU" w:cs="Times New Roman"/>
          <w:sz w:val="24"/>
          <w:lang w:val="en-GB"/>
        </w:rPr>
        <w:t>̣</w:t>
      </w:r>
      <w:r w:rsidR="00C7373C" w:rsidRPr="00C7373C">
        <w:rPr>
          <w:rFonts w:ascii="Times New Roman" w:hAnsi="Times New Roman" w:cs="Times New Roman"/>
          <w:sz w:val="24"/>
          <w:lang w:val="en-GB"/>
        </w:rPr>
        <w:t>y</w:t>
      </w:r>
      <w:r w:rsidR="008B6A53">
        <w:rPr>
          <w:rFonts w:ascii="KadmosU" w:hAnsi="KadmosU" w:cs="Times New Roman"/>
          <w:sz w:val="24"/>
          <w:lang w:val="en-GB"/>
        </w:rPr>
        <w:t>̣</w:t>
      </w:r>
      <w:r w:rsidR="00C7373C" w:rsidRPr="00C7373C">
        <w:rPr>
          <w:rFonts w:ascii="Times New Roman" w:hAnsi="Times New Roman" w:cs="Times New Roman"/>
          <w:sz w:val="24"/>
          <w:lang w:val="en-GB"/>
        </w:rPr>
        <w:t>nuia</w:t>
      </w:r>
      <w:r w:rsidR="008B6A53">
        <w:rPr>
          <w:rFonts w:ascii="KadmosU" w:hAnsi="KadmosU" w:cs="Times New Roman"/>
          <w:sz w:val="24"/>
          <w:lang w:val="en-GB"/>
        </w:rPr>
        <w:t>̣</w:t>
      </w:r>
      <w:r w:rsidR="00C7373C" w:rsidRPr="00C7373C">
        <w:rPr>
          <w:rFonts w:ascii="Times New Roman" w:hAnsi="Times New Roman" w:cs="Times New Roman"/>
          <w:sz w:val="24"/>
          <w:lang w:val="en-GB"/>
        </w:rPr>
        <w:t>r</w:t>
      </w:r>
      <w:r w:rsidR="008B6A53">
        <w:rPr>
          <w:rFonts w:ascii="KadmosU" w:hAnsi="KadmosU" w:cs="Times New Roman"/>
          <w:sz w:val="24"/>
          <w:lang w:val="en-GB"/>
        </w:rPr>
        <w:t>̣</w:t>
      </w:r>
      <w:r w:rsidR="00C7373C" w:rsidRPr="00C7373C">
        <w:rPr>
          <w:rFonts w:ascii="Times New Roman" w:hAnsi="Times New Roman" w:cs="Times New Roman"/>
          <w:sz w:val="24"/>
          <w:lang w:val="en-GB"/>
        </w:rPr>
        <w:t>b</w:t>
      </w:r>
      <w:r w:rsidR="008B6A53">
        <w:rPr>
          <w:rFonts w:ascii="KadmosU" w:hAnsi="KadmosU" w:cs="Times New Roman"/>
          <w:sz w:val="24"/>
          <w:lang w:val="en-GB"/>
        </w:rPr>
        <w:t>̣</w:t>
      </w:r>
      <w:r w:rsidR="00C7373C" w:rsidRPr="00C7373C">
        <w:rPr>
          <w:rFonts w:ascii="Times New Roman" w:hAnsi="Times New Roman" w:cs="Times New Roman"/>
          <w:sz w:val="24"/>
          <w:lang w:val="en-GB"/>
        </w:rPr>
        <w:t>p</w:t>
      </w:r>
      <w:proofErr w:type="spellEnd"/>
      <w:r w:rsidR="008B6A53">
        <w:rPr>
          <w:rFonts w:ascii="KadmosU" w:hAnsi="KadmosU" w:cs="Times New Roman"/>
          <w:sz w:val="24"/>
          <w:lang w:val="en-GB"/>
        </w:rPr>
        <w:t>̣</w:t>
      </w:r>
      <w:r w:rsidR="00C7373C" w:rsidRPr="00C7373C">
        <w:rPr>
          <w:rFonts w:ascii="Times New Roman" w:hAnsi="Times New Roman" w:cs="Times New Roman"/>
          <w:sz w:val="24"/>
          <w:lang w:val="en-GB"/>
        </w:rPr>
        <w:t xml:space="preserve"> · </w:t>
      </w:r>
      <w:proofErr w:type="spellStart"/>
      <w:r w:rsidR="00C7373C" w:rsidRPr="00C7373C">
        <w:rPr>
          <w:rFonts w:ascii="Times New Roman" w:hAnsi="Times New Roman" w:cs="Times New Roman"/>
          <w:sz w:val="24"/>
          <w:lang w:val="en-GB"/>
        </w:rPr>
        <w:t>D</w:t>
      </w:r>
      <w:r w:rsidR="008B6A53">
        <w:rPr>
          <w:rFonts w:ascii="KadmosU" w:hAnsi="KadmosU" w:cs="Times New Roman"/>
          <w:sz w:val="24"/>
          <w:lang w:val="en-GB"/>
        </w:rPr>
        <w:t>̣</w:t>
      </w:r>
      <w:r w:rsidR="00C7373C" w:rsidRPr="00C7373C">
        <w:rPr>
          <w:rFonts w:ascii="Times New Roman" w:hAnsi="Times New Roman" w:cs="Times New Roman"/>
          <w:sz w:val="24"/>
          <w:lang w:val="en-GB"/>
        </w:rPr>
        <w:t>i</w:t>
      </w:r>
      <w:r w:rsidR="008B6A53">
        <w:rPr>
          <w:rFonts w:ascii="KadmosU" w:hAnsi="KadmosU" w:cs="Times New Roman"/>
          <w:sz w:val="24"/>
          <w:lang w:val="en-GB"/>
        </w:rPr>
        <w:t>̣</w:t>
      </w:r>
      <w:r w:rsidR="00C7373C" w:rsidRPr="00C7373C">
        <w:rPr>
          <w:rFonts w:ascii="Times New Roman" w:hAnsi="Times New Roman" w:cs="Times New Roman"/>
          <w:sz w:val="24"/>
          <w:lang w:val="en-GB"/>
        </w:rPr>
        <w:t>o</w:t>
      </w:r>
      <w:r w:rsidR="008B6A53">
        <w:rPr>
          <w:rFonts w:ascii="KadmosU" w:hAnsi="KadmosU" w:cs="Times New Roman"/>
          <w:sz w:val="24"/>
          <w:lang w:val="en-GB"/>
        </w:rPr>
        <w:t>̣</w:t>
      </w:r>
      <w:r w:rsidR="00C7373C" w:rsidRPr="00C7373C">
        <w:rPr>
          <w:rFonts w:ascii="Times New Roman" w:hAnsi="Times New Roman" w:cs="Times New Roman"/>
          <w:sz w:val="24"/>
          <w:lang w:val="en-GB"/>
        </w:rPr>
        <w:t>nysius</w:t>
      </w:r>
      <w:proofErr w:type="spellEnd"/>
      <w:r w:rsidR="008B6A53">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00C7373C" w:rsidRPr="00C7373C">
        <w:rPr>
          <w:rFonts w:ascii="Times New Roman" w:hAnsi="Times New Roman" w:cs="Times New Roman"/>
          <w:sz w:val="24"/>
          <w:lang w:val="en-GB"/>
        </w:rPr>
        <w:t xml:space="preserve">  </w:t>
      </w:r>
      <w:r w:rsidR="00C7373C" w:rsidRPr="00C7373C">
        <w:rPr>
          <w:rFonts w:ascii="KadmosU" w:hAnsi="KadmosU" w:cs="Times New Roman"/>
          <w:sz w:val="24"/>
          <w:lang w:val="en-GB"/>
        </w:rPr>
        <w:t>̣</w:t>
      </w:r>
      <w:r w:rsidRPr="00C7373C">
        <w:rPr>
          <w:rFonts w:ascii="Times New Roman" w:hAnsi="Times New Roman" w:cs="Times New Roman"/>
          <w:sz w:val="24"/>
          <w:lang w:val="en-GB"/>
        </w:rPr>
        <w:t xml:space="preserve">  </w:t>
      </w:r>
      <w:r w:rsidRPr="00C7373C">
        <w:rPr>
          <w:rFonts w:ascii="KadmosU" w:hAnsi="KadmosU" w:cs="Times New Roman"/>
          <w:sz w:val="24"/>
          <w:lang w:val="en-GB"/>
        </w:rPr>
        <w:t>̣</w:t>
      </w:r>
      <w:r w:rsidRPr="00C7373C">
        <w:rPr>
          <w:rFonts w:ascii="Times New Roman" w:hAnsi="Times New Roman" w:cs="Times New Roman"/>
          <w:sz w:val="24"/>
          <w:lang w:val="en-GB"/>
        </w:rPr>
        <w:t xml:space="preserve">  </w:t>
      </w:r>
      <w:r w:rsidRPr="00C7373C">
        <w:rPr>
          <w:rFonts w:ascii="KadmosU" w:hAnsi="KadmosU" w:cs="Times New Roman"/>
          <w:sz w:val="24"/>
          <w:lang w:val="en-GB"/>
        </w:rPr>
        <w:t>̣</w:t>
      </w:r>
      <w:r w:rsidRPr="00C7373C">
        <w:rPr>
          <w:rFonts w:ascii="Times New Roman" w:hAnsi="Times New Roman" w:cs="Times New Roman"/>
          <w:sz w:val="24"/>
          <w:lang w:val="en-GB"/>
        </w:rPr>
        <w:t>[</w:t>
      </w:r>
    </w:p>
    <w:p w:rsidR="002F791A" w:rsidRPr="00976078" w:rsidRDefault="002F791A" w:rsidP="002F791A">
      <w:pPr>
        <w:spacing w:after="0" w:line="240" w:lineRule="auto"/>
        <w:ind w:left="567" w:right="-567"/>
        <w:jc w:val="both"/>
        <w:rPr>
          <w:rFonts w:ascii="Times New Roman" w:hAnsi="Times New Roman" w:cs="Times New Roman"/>
          <w:sz w:val="24"/>
          <w:lang w:val="en-GB"/>
        </w:rPr>
      </w:pPr>
      <w:r w:rsidRPr="00976078">
        <w:rPr>
          <w:rFonts w:ascii="Times New Roman" w:hAnsi="Times New Roman" w:cs="Times New Roman"/>
          <w:sz w:val="24"/>
          <w:lang w:val="en-GB"/>
        </w:rPr>
        <w:t>6</w:t>
      </w:r>
      <w:r w:rsidRPr="00976078">
        <w:rPr>
          <w:rFonts w:ascii="Times New Roman" w:hAnsi="Times New Roman" w:cs="Times New Roman"/>
          <w:sz w:val="24"/>
          <w:vertAlign w:val="superscript"/>
          <w:lang w:val="en-GB"/>
        </w:rPr>
        <w:tab/>
      </w:r>
      <w:r w:rsidRPr="00976078">
        <w:rPr>
          <w:rFonts w:ascii="Times New Roman" w:hAnsi="Times New Roman" w:cs="Times New Roman"/>
          <w:sz w:val="24"/>
          <w:lang w:val="en-GB"/>
        </w:rPr>
        <w:t xml:space="preserve"> </w:t>
      </w:r>
      <w:r w:rsidRPr="00976078">
        <w:rPr>
          <w:rFonts w:ascii="Times New Roman" w:hAnsi="Times New Roman" w:cs="Times New Roman"/>
          <w:sz w:val="24"/>
          <w:lang w:val="en-GB"/>
        </w:rPr>
        <w:tab/>
      </w:r>
      <w:r w:rsidR="00976078" w:rsidRPr="00976078">
        <w:rPr>
          <w:rFonts w:ascii="Times New Roman" w:hAnsi="Times New Roman" w:cs="Times New Roman"/>
          <w:sz w:val="24"/>
          <w:lang w:val="en-GB"/>
        </w:rPr>
        <w:t>p</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w:t>
      </w:r>
      <w:r w:rsidR="00976078" w:rsidRPr="00976078">
        <w:rPr>
          <w:rFonts w:ascii="Times New Roman" w:hAnsi="Times New Roman" w:cs="Times New Roman"/>
          <w:sz w:val="24"/>
          <w:lang w:val="en-GB"/>
        </w:rPr>
        <w:tab/>
      </w:r>
      <w:r w:rsidR="00976078" w:rsidRPr="00976078">
        <w:rPr>
          <w:rFonts w:ascii="Times New Roman" w:hAnsi="Times New Roman" w:cs="Times New Roman"/>
          <w:sz w:val="24"/>
          <w:lang w:val="en-GB"/>
        </w:rPr>
        <w:tab/>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a</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m</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ussis</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s</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a</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w:t>
      </w:r>
    </w:p>
    <w:p w:rsidR="002F791A" w:rsidRPr="00976078" w:rsidRDefault="002F791A" w:rsidP="002F791A">
      <w:pPr>
        <w:spacing w:after="0" w:line="240" w:lineRule="auto"/>
        <w:ind w:left="567" w:right="-567"/>
        <w:jc w:val="both"/>
        <w:rPr>
          <w:rFonts w:ascii="Times New Roman" w:hAnsi="Times New Roman" w:cs="Times New Roman"/>
          <w:sz w:val="24"/>
          <w:lang w:val="en-GB"/>
        </w:rPr>
      </w:pPr>
      <w:r w:rsidRPr="00976078">
        <w:rPr>
          <w:rFonts w:ascii="Times New Roman" w:hAnsi="Times New Roman" w:cs="Times New Roman"/>
          <w:sz w:val="24"/>
          <w:lang w:val="en-GB"/>
        </w:rPr>
        <w:t>7</w:t>
      </w:r>
      <w:r w:rsidRPr="00976078">
        <w:rPr>
          <w:rFonts w:ascii="Times New Roman" w:hAnsi="Times New Roman" w:cs="Times New Roman"/>
          <w:sz w:val="24"/>
          <w:vertAlign w:val="superscript"/>
          <w:lang w:val="en-GB"/>
        </w:rPr>
        <w:tab/>
      </w:r>
      <w:r w:rsidRPr="00976078">
        <w:rPr>
          <w:rFonts w:ascii="Times New Roman" w:hAnsi="Times New Roman" w:cs="Times New Roman"/>
          <w:sz w:val="24"/>
          <w:vertAlign w:val="superscript"/>
          <w:lang w:val="en-GB"/>
        </w:rPr>
        <w:tab/>
      </w:r>
      <w:r w:rsidR="00976078" w:rsidRPr="00976078">
        <w:rPr>
          <w:rFonts w:ascii="Times New Roman" w:hAnsi="Times New Roman" w:cs="Times New Roman"/>
          <w:sz w:val="24"/>
          <w:lang w:val="en-GB"/>
        </w:rPr>
        <w:t>p</w:t>
      </w:r>
      <w:proofErr w:type="gramStart"/>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proofErr w:type="gramEnd"/>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 xml:space="preserve">  </w:t>
      </w:r>
      <w:r w:rsidR="00976078" w:rsidRPr="00976078">
        <w:rPr>
          <w:rFonts w:ascii="KadmosU" w:hAnsi="KadmosU" w:cs="Times New Roman"/>
          <w:sz w:val="24"/>
          <w:lang w:val="en-GB"/>
        </w:rPr>
        <w:t>̣</w:t>
      </w:r>
      <w:r w:rsidR="00976078" w:rsidRPr="00976078">
        <w:rPr>
          <w:rFonts w:ascii="Times New Roman" w:hAnsi="Times New Roman" w:cs="Times New Roman"/>
          <w:sz w:val="24"/>
          <w:lang w:val="en-GB"/>
        </w:rPr>
        <w:t>[</w:t>
      </w:r>
      <w:r w:rsidR="00976078" w:rsidRPr="00976078">
        <w:rPr>
          <w:rFonts w:ascii="Times New Roman" w:hAnsi="Times New Roman" w:cs="Times New Roman"/>
          <w:sz w:val="24"/>
          <w:lang w:val="en-GB"/>
        </w:rPr>
        <w:tab/>
      </w:r>
      <w:r w:rsidR="00976078" w:rsidRPr="00976078">
        <w:rPr>
          <w:rFonts w:ascii="Times New Roman" w:hAnsi="Times New Roman" w:cs="Times New Roman"/>
          <w:sz w:val="24"/>
          <w:lang w:val="en-GB"/>
        </w:rPr>
        <w:tab/>
      </w:r>
      <w:r w:rsidRPr="00976078">
        <w:rPr>
          <w:rFonts w:ascii="Times New Roman" w:hAnsi="Times New Roman" w:cs="Times New Roman"/>
          <w:sz w:val="24"/>
          <w:lang w:val="en-GB"/>
        </w:rPr>
        <w:t xml:space="preserve">]  </w:t>
      </w:r>
      <w:r w:rsidRPr="00976078">
        <w:rPr>
          <w:rFonts w:ascii="KadmosU" w:hAnsi="KadmosU" w:cs="Times New Roman"/>
          <w:sz w:val="24"/>
          <w:lang w:val="en-GB"/>
        </w:rPr>
        <w:t>̣</w:t>
      </w:r>
      <w:r w:rsidR="00976078" w:rsidRPr="00976078">
        <w:rPr>
          <w:rFonts w:ascii="KadmosU" w:hAnsi="KadmosU" w:cs="Times New Roman"/>
          <w:sz w:val="24"/>
          <w:lang w:val="en-GB"/>
        </w:rPr>
        <w:t xml:space="preserve"> </w:t>
      </w:r>
      <w:r w:rsidR="00976078" w:rsidRPr="00976078">
        <w:rPr>
          <w:rFonts w:ascii="Times New Roman" w:hAnsi="Times New Roman" w:cs="Times New Roman"/>
          <w:i/>
          <w:sz w:val="24"/>
          <w:lang w:val="en-GB"/>
        </w:rPr>
        <w:t xml:space="preserve">traces </w:t>
      </w:r>
      <w:r w:rsidRPr="00976078">
        <w:rPr>
          <w:rFonts w:ascii="Times New Roman" w:hAnsi="Times New Roman" w:cs="Times New Roman"/>
          <w:sz w:val="24"/>
          <w:lang w:val="en-GB"/>
        </w:rPr>
        <w:t>[</w:t>
      </w:r>
    </w:p>
    <w:p w:rsidR="002F791A" w:rsidRPr="00976078" w:rsidRDefault="00976078" w:rsidP="002F791A">
      <w:pPr>
        <w:spacing w:after="0" w:line="240" w:lineRule="auto"/>
        <w:ind w:left="567" w:right="-567"/>
        <w:jc w:val="both"/>
        <w:rPr>
          <w:rFonts w:ascii="Times New Roman" w:hAnsi="Times New Roman" w:cs="Times New Roman"/>
          <w:sz w:val="24"/>
          <w:lang w:val="en-GB"/>
        </w:rPr>
      </w:pPr>
      <w:r w:rsidRPr="00976078">
        <w:rPr>
          <w:rFonts w:ascii="Times New Roman" w:hAnsi="Times New Roman" w:cs="Times New Roman"/>
          <w:sz w:val="24"/>
          <w:lang w:val="en-GB"/>
        </w:rPr>
        <w:t>8</w:t>
      </w:r>
      <w:r w:rsidRPr="00976078">
        <w:rPr>
          <w:rFonts w:ascii="Times New Roman" w:hAnsi="Times New Roman" w:cs="Times New Roman"/>
          <w:sz w:val="24"/>
          <w:lang w:val="en-GB"/>
        </w:rPr>
        <w:tab/>
      </w:r>
      <w:r w:rsidRPr="00976078">
        <w:rPr>
          <w:rFonts w:ascii="Times New Roman" w:hAnsi="Times New Roman" w:cs="Times New Roman"/>
          <w:sz w:val="24"/>
          <w:lang w:val="en-GB"/>
        </w:rPr>
        <w:tab/>
      </w:r>
      <w:proofErr w:type="spellStart"/>
      <w:r w:rsidRPr="00976078">
        <w:rPr>
          <w:rFonts w:ascii="Times New Roman" w:hAnsi="Times New Roman" w:cs="Times New Roman"/>
          <w:sz w:val="24"/>
          <w:lang w:val="en-GB"/>
        </w:rPr>
        <w:t>p</w:t>
      </w:r>
      <w:r w:rsidR="002F791A" w:rsidRPr="00976078">
        <w:rPr>
          <w:rFonts w:ascii="KadmosU" w:hAnsi="KadmosU" w:cs="Times New Roman"/>
          <w:sz w:val="24"/>
          <w:lang w:val="en-GB"/>
        </w:rPr>
        <w:t>̣</w:t>
      </w:r>
      <w:r w:rsidR="002F791A" w:rsidRPr="00976078">
        <w:rPr>
          <w:rFonts w:ascii="Times New Roman" w:hAnsi="Times New Roman" w:cs="Times New Roman"/>
          <w:sz w:val="24"/>
          <w:lang w:val="en-GB"/>
        </w:rPr>
        <w:t>a</w:t>
      </w:r>
      <w:r w:rsidR="002F791A" w:rsidRPr="00976078">
        <w:rPr>
          <w:rFonts w:ascii="KadmosU" w:hAnsi="KadmosU" w:cs="Times New Roman"/>
          <w:sz w:val="24"/>
          <w:lang w:val="en-GB"/>
        </w:rPr>
        <w:t>̣</w:t>
      </w:r>
      <w:r w:rsidR="002F791A" w:rsidRPr="00976078">
        <w:rPr>
          <w:rFonts w:ascii="Times New Roman" w:hAnsi="Times New Roman" w:cs="Times New Roman"/>
          <w:sz w:val="24"/>
          <w:lang w:val="en-GB"/>
        </w:rPr>
        <w:t>n</w:t>
      </w:r>
      <w:proofErr w:type="spellEnd"/>
      <w:proofErr w:type="gramStart"/>
      <w:r w:rsidR="002F791A" w:rsidRPr="00976078">
        <w:rPr>
          <w:rFonts w:ascii="KadmosU" w:hAnsi="KadmosU" w:cs="Times New Roman"/>
          <w:sz w:val="24"/>
          <w:lang w:val="en-GB"/>
        </w:rPr>
        <w:t>̣</w:t>
      </w:r>
      <w:r w:rsidR="002F791A" w:rsidRPr="00976078">
        <w:rPr>
          <w:rFonts w:ascii="Times New Roman" w:hAnsi="Times New Roman" w:cs="Times New Roman"/>
          <w:sz w:val="24"/>
          <w:lang w:val="en-GB"/>
        </w:rPr>
        <w:t>[</w:t>
      </w:r>
      <w:proofErr w:type="gramEnd"/>
      <w:r w:rsidR="002F791A" w:rsidRPr="00976078">
        <w:rPr>
          <w:rFonts w:ascii="Times New Roman" w:hAnsi="Times New Roman" w:cs="Times New Roman"/>
          <w:sz w:val="24"/>
          <w:lang w:val="en-GB"/>
        </w:rPr>
        <w:t xml:space="preserve">  </w:t>
      </w:r>
      <w:r w:rsidR="002F791A" w:rsidRPr="00976078">
        <w:rPr>
          <w:rFonts w:ascii="KadmosU" w:hAnsi="KadmosU" w:cs="Times New Roman"/>
          <w:sz w:val="24"/>
          <w:lang w:val="en-GB"/>
        </w:rPr>
        <w:t>̣</w:t>
      </w:r>
      <w:r w:rsidR="002F791A" w:rsidRPr="00976078">
        <w:rPr>
          <w:rFonts w:ascii="Times New Roman" w:hAnsi="Times New Roman" w:cs="Times New Roman"/>
          <w:sz w:val="24"/>
          <w:lang w:val="en-GB"/>
        </w:rPr>
        <w:t xml:space="preserve">]  </w:t>
      </w:r>
      <w:r w:rsidR="002F791A" w:rsidRPr="00976078">
        <w:rPr>
          <w:rFonts w:ascii="KadmosU" w:hAnsi="KadmosU" w:cs="Times New Roman"/>
          <w:sz w:val="24"/>
          <w:lang w:val="en-GB"/>
        </w:rPr>
        <w:t>̣</w:t>
      </w:r>
      <w:r w:rsidR="002F791A" w:rsidRPr="00976078">
        <w:rPr>
          <w:rFonts w:ascii="Times New Roman" w:hAnsi="Times New Roman" w:cs="Times New Roman"/>
          <w:sz w:val="24"/>
          <w:lang w:val="en-GB"/>
        </w:rPr>
        <w:t>[</w:t>
      </w:r>
    </w:p>
    <w:p w:rsidR="002F791A" w:rsidRPr="00236B6C" w:rsidRDefault="005129BA" w:rsidP="002F791A">
      <w:pPr>
        <w:spacing w:after="0" w:line="240" w:lineRule="auto"/>
        <w:ind w:left="567" w:right="-567"/>
        <w:jc w:val="both"/>
        <w:rPr>
          <w:rFonts w:ascii="Times New Roman" w:hAnsi="Times New Roman" w:cs="Times New Roman"/>
          <w:sz w:val="24"/>
          <w:lang w:val="en-GB"/>
        </w:rPr>
      </w:pPr>
      <w:r w:rsidRPr="00236B6C">
        <w:rPr>
          <w:rFonts w:ascii="Times New Roman" w:hAnsi="Times New Roman" w:cs="Times New Roman"/>
          <w:sz w:val="24"/>
          <w:lang w:val="en-GB"/>
        </w:rPr>
        <w:t>9</w:t>
      </w:r>
      <w:r w:rsidRPr="00236B6C">
        <w:rPr>
          <w:rFonts w:ascii="Times New Roman" w:hAnsi="Times New Roman" w:cs="Times New Roman"/>
          <w:sz w:val="24"/>
          <w:lang w:val="en-GB"/>
        </w:rPr>
        <w:tab/>
      </w:r>
      <w:r w:rsidRPr="00236B6C">
        <w:rPr>
          <w:rFonts w:ascii="Times New Roman" w:hAnsi="Times New Roman" w:cs="Times New Roman"/>
          <w:sz w:val="24"/>
          <w:lang w:val="en-GB"/>
        </w:rPr>
        <w:tab/>
      </w:r>
      <w:r w:rsidR="002F791A" w:rsidRPr="00236B6C">
        <w:rPr>
          <w:rFonts w:ascii="Times New Roman" w:hAnsi="Times New Roman" w:cs="Times New Roman"/>
          <w:sz w:val="24"/>
          <w:lang w:val="en-GB"/>
        </w:rPr>
        <w:t xml:space="preserve">  </w:t>
      </w:r>
      <w:proofErr w:type="gramStart"/>
      <w:r w:rsidR="002F791A" w:rsidRPr="00236B6C">
        <w:rPr>
          <w:rFonts w:ascii="KadmosU" w:hAnsi="KadmosU" w:cs="Times New Roman"/>
          <w:sz w:val="24"/>
          <w:lang w:val="en-GB"/>
        </w:rPr>
        <w:t>̣</w:t>
      </w:r>
      <w:r w:rsidR="002F791A" w:rsidRPr="00236B6C">
        <w:rPr>
          <w:rFonts w:ascii="Times New Roman" w:hAnsi="Times New Roman" w:cs="Times New Roman"/>
          <w:sz w:val="24"/>
          <w:lang w:val="en-GB"/>
        </w:rPr>
        <w:t xml:space="preserve">  </w:t>
      </w:r>
      <w:r w:rsidR="002F791A" w:rsidRPr="00236B6C">
        <w:rPr>
          <w:rFonts w:ascii="KadmosU" w:hAnsi="KadmosU" w:cs="Times New Roman"/>
          <w:sz w:val="24"/>
          <w:lang w:val="en-GB"/>
        </w:rPr>
        <w:t>̣</w:t>
      </w:r>
      <w:proofErr w:type="gramEnd"/>
      <w:r w:rsidR="002F791A" w:rsidRPr="00236B6C">
        <w:rPr>
          <w:rFonts w:ascii="Times New Roman" w:hAnsi="Times New Roman" w:cs="Times New Roman"/>
          <w:sz w:val="24"/>
          <w:lang w:val="en-GB"/>
        </w:rPr>
        <w:t xml:space="preserve">  </w:t>
      </w:r>
      <w:r w:rsidRPr="00236B6C">
        <w:rPr>
          <w:rFonts w:ascii="KadmosU" w:hAnsi="KadmosU" w:cs="Times New Roman"/>
          <w:sz w:val="24"/>
          <w:lang w:val="en-GB"/>
        </w:rPr>
        <w:t>̣</w:t>
      </w:r>
      <w:r w:rsidR="002F791A" w:rsidRPr="00236B6C">
        <w:rPr>
          <w:rFonts w:ascii="Times New Roman" w:hAnsi="Times New Roman" w:cs="Times New Roman"/>
          <w:sz w:val="24"/>
          <w:lang w:val="en-GB"/>
        </w:rPr>
        <w:t xml:space="preserve">  </w:t>
      </w:r>
      <w:r w:rsidR="002F791A" w:rsidRPr="00236B6C">
        <w:rPr>
          <w:rFonts w:ascii="KadmosU" w:hAnsi="KadmosU" w:cs="Times New Roman"/>
          <w:sz w:val="24"/>
          <w:lang w:val="en-GB"/>
        </w:rPr>
        <w:t>̣  ̣[</w:t>
      </w:r>
    </w:p>
    <w:p w:rsidR="002F791A" w:rsidRPr="005129BA" w:rsidRDefault="005129BA" w:rsidP="002F791A">
      <w:pPr>
        <w:spacing w:after="0" w:line="240" w:lineRule="auto"/>
        <w:ind w:left="567" w:right="-567"/>
        <w:jc w:val="both"/>
        <w:rPr>
          <w:rFonts w:ascii="Times New Roman" w:hAnsi="Times New Roman" w:cs="Times New Roman"/>
          <w:sz w:val="24"/>
          <w:lang w:val="fr-FR"/>
        </w:rPr>
      </w:pPr>
      <w:r w:rsidRPr="005129BA">
        <w:rPr>
          <w:rFonts w:ascii="Times New Roman" w:hAnsi="Times New Roman" w:cs="Times New Roman"/>
          <w:sz w:val="24"/>
          <w:lang w:val="fr-FR"/>
        </w:rPr>
        <w:t>10</w:t>
      </w:r>
      <w:r w:rsidRPr="005129BA">
        <w:rPr>
          <w:rFonts w:ascii="Times New Roman" w:hAnsi="Times New Roman" w:cs="Times New Roman"/>
          <w:sz w:val="24"/>
          <w:lang w:val="fr-FR"/>
        </w:rPr>
        <w:tab/>
      </w:r>
      <w:r w:rsidRPr="005129BA">
        <w:rPr>
          <w:rFonts w:ascii="Times New Roman" w:hAnsi="Times New Roman" w:cs="Times New Roman"/>
          <w:i/>
          <w:sz w:val="24"/>
          <w:lang w:val="fr-FR"/>
        </w:rPr>
        <w:t>traces</w:t>
      </w:r>
      <w:r w:rsidRPr="005129BA">
        <w:rPr>
          <w:rFonts w:ascii="Times New Roman" w:hAnsi="Times New Roman" w:cs="Times New Roman"/>
          <w:i/>
          <w:sz w:val="24"/>
          <w:lang w:val="fr-FR"/>
        </w:rPr>
        <w:tab/>
      </w:r>
      <w:r w:rsidR="002F791A" w:rsidRPr="005129BA">
        <w:rPr>
          <w:rFonts w:ascii="Times New Roman" w:hAnsi="Times New Roman" w:cs="Times New Roman"/>
          <w:sz w:val="24"/>
          <w:lang w:val="fr-FR"/>
        </w:rPr>
        <w:t>[</w:t>
      </w:r>
    </w:p>
    <w:p w:rsidR="002F791A" w:rsidRDefault="002F791A" w:rsidP="002F791A">
      <w:pPr>
        <w:spacing w:after="0" w:line="240" w:lineRule="auto"/>
        <w:ind w:left="1135" w:right="-567" w:firstLine="281"/>
        <w:jc w:val="both"/>
        <w:rPr>
          <w:rFonts w:ascii="IFAO-Grec Unicode" w:hAnsi="IFAO-Grec Unicode" w:cs="Times New Roman"/>
          <w:sz w:val="24"/>
          <w:lang w:val="en-GB"/>
        </w:rPr>
      </w:pPr>
      <w:r w:rsidRPr="00317E69">
        <w:rPr>
          <w:rFonts w:ascii="IFAO-Grec Unicode" w:hAnsi="IFAO-Grec Unicode" w:cs="Times New Roman"/>
          <w:sz w:val="24"/>
          <w:lang w:val="en-GB"/>
        </w:rPr>
        <w:t>— — —</w:t>
      </w:r>
    </w:p>
    <w:p w:rsidR="00D06533" w:rsidRDefault="00D06533" w:rsidP="00297897">
      <w:pPr>
        <w:spacing w:after="0" w:line="240" w:lineRule="auto"/>
        <w:ind w:left="1135" w:right="-567" w:firstLine="281"/>
        <w:jc w:val="both"/>
        <w:rPr>
          <w:rFonts w:ascii="Times New Roman" w:hAnsi="Times New Roman" w:cs="Times New Roman"/>
          <w:sz w:val="24"/>
          <w:lang w:val="en-GB"/>
        </w:rPr>
      </w:pPr>
    </w:p>
    <w:p w:rsidR="006619A2" w:rsidRDefault="006619A2" w:rsidP="006619A2">
      <w:pPr>
        <w:spacing w:after="0" w:line="360" w:lineRule="auto"/>
        <w:ind w:left="567" w:right="567" w:firstLine="709"/>
        <w:jc w:val="both"/>
        <w:rPr>
          <w:rFonts w:ascii="Times New Roman" w:hAnsi="Times New Roman" w:cs="Times New Roman"/>
          <w:sz w:val="20"/>
          <w:lang w:val="en-GB"/>
        </w:rPr>
      </w:pPr>
    </w:p>
    <w:p w:rsidR="006619A2" w:rsidRPr="00803A08" w:rsidRDefault="006619A2" w:rsidP="006619A2">
      <w:pPr>
        <w:spacing w:after="0" w:line="360" w:lineRule="auto"/>
        <w:ind w:left="567" w:right="567" w:firstLine="709"/>
        <w:jc w:val="both"/>
        <w:rPr>
          <w:rFonts w:ascii="Times New Roman" w:hAnsi="Times New Roman" w:cs="Times New Roman"/>
          <w:sz w:val="20"/>
          <w:szCs w:val="20"/>
          <w:lang w:val="en-GB"/>
        </w:rPr>
      </w:pPr>
      <w:r w:rsidRPr="00803A08">
        <w:rPr>
          <w:rFonts w:ascii="Times New Roman" w:hAnsi="Times New Roman" w:cs="Times New Roman"/>
          <w:sz w:val="20"/>
          <w:szCs w:val="20"/>
          <w:lang w:val="en-GB"/>
        </w:rPr>
        <w:t>1</w:t>
      </w:r>
      <w:r w:rsidRPr="00803A08">
        <w:rPr>
          <w:rFonts w:ascii="Times New Roman" w:hAnsi="Times New Roman" w:cs="Times New Roman"/>
          <w:sz w:val="20"/>
          <w:szCs w:val="20"/>
          <w:lang w:val="en-GB"/>
        </w:rPr>
        <w:tab/>
      </w:r>
      <w:r w:rsidRPr="00803A08">
        <w:rPr>
          <w:rFonts w:ascii="Times New Roman" w:hAnsi="Times New Roman" w:cs="Times New Roman"/>
          <w:sz w:val="20"/>
          <w:szCs w:val="20"/>
          <w:lang w:val="en-GB"/>
        </w:rPr>
        <w:tab/>
      </w:r>
      <w:r w:rsidR="0036746C" w:rsidRPr="00803A08">
        <w:rPr>
          <w:rFonts w:ascii="Times New Roman" w:hAnsi="Times New Roman" w:cs="Times New Roman"/>
          <w:i/>
          <w:sz w:val="20"/>
          <w:szCs w:val="20"/>
          <w:lang w:val="en-GB"/>
        </w:rPr>
        <w:t>Pet</w:t>
      </w:r>
      <w:r w:rsidR="0036746C" w:rsidRPr="00803A08">
        <w:rPr>
          <w:rFonts w:ascii="Times New Roman" w:hAnsi="Times New Roman" w:cs="Times New Roman"/>
          <w:sz w:val="20"/>
          <w:szCs w:val="20"/>
          <w:lang w:val="en-GB"/>
        </w:rPr>
        <w:t xml:space="preserve"> is certain; what follows might be interpreted as </w:t>
      </w:r>
      <w:r w:rsidR="0036746C" w:rsidRPr="00803A08">
        <w:rPr>
          <w:rFonts w:ascii="Times New Roman" w:hAnsi="Times New Roman" w:cs="Times New Roman"/>
          <w:i/>
          <w:sz w:val="20"/>
          <w:szCs w:val="20"/>
          <w:lang w:val="en-GB"/>
        </w:rPr>
        <w:t>peten</w:t>
      </w:r>
      <w:r w:rsidR="0036746C" w:rsidRPr="00803A08">
        <w:rPr>
          <w:rFonts w:ascii="KadmosU" w:hAnsi="KadmosU" w:cs="Times New Roman"/>
          <w:i/>
          <w:sz w:val="20"/>
          <w:szCs w:val="20"/>
          <w:lang w:val="en-GB"/>
        </w:rPr>
        <w:t>̣</w:t>
      </w:r>
      <w:r w:rsidR="0036746C" w:rsidRPr="00803A08">
        <w:rPr>
          <w:rFonts w:ascii="Times New Roman" w:hAnsi="Times New Roman" w:cs="Times New Roman"/>
          <w:i/>
          <w:sz w:val="20"/>
          <w:szCs w:val="20"/>
          <w:lang w:val="en-GB"/>
        </w:rPr>
        <w:t>i</w:t>
      </w:r>
      <w:r w:rsidR="0036746C" w:rsidRPr="00803A08">
        <w:rPr>
          <w:rFonts w:ascii="KadmosU" w:hAnsi="KadmosU" w:cs="Times New Roman"/>
          <w:i/>
          <w:sz w:val="20"/>
          <w:szCs w:val="20"/>
          <w:lang w:val="en-GB"/>
        </w:rPr>
        <w:t>̣</w:t>
      </w:r>
      <w:r w:rsidR="0036746C" w:rsidRPr="00803A08">
        <w:rPr>
          <w:rFonts w:ascii="Times New Roman" w:hAnsi="Times New Roman" w:cs="Times New Roman"/>
          <w:sz w:val="20"/>
          <w:szCs w:val="20"/>
          <w:lang w:val="en-GB"/>
        </w:rPr>
        <w:t xml:space="preserve">. I prefer </w:t>
      </w:r>
      <w:r w:rsidR="0036746C" w:rsidRPr="00803A08">
        <w:rPr>
          <w:rFonts w:ascii="Times New Roman" w:hAnsi="Times New Roman" w:cs="Times New Roman"/>
          <w:i/>
          <w:sz w:val="20"/>
          <w:szCs w:val="20"/>
          <w:lang w:val="en-GB"/>
        </w:rPr>
        <w:t>n</w:t>
      </w:r>
      <w:r w:rsidR="0036746C" w:rsidRPr="00803A08">
        <w:rPr>
          <w:rFonts w:ascii="Times New Roman" w:hAnsi="Times New Roman" w:cs="Times New Roman"/>
          <w:sz w:val="20"/>
          <w:szCs w:val="20"/>
          <w:lang w:val="en-GB"/>
        </w:rPr>
        <w:t xml:space="preserve"> over </w:t>
      </w:r>
      <w:r w:rsidR="0036746C" w:rsidRPr="00803A08">
        <w:rPr>
          <w:rFonts w:ascii="Times New Roman" w:hAnsi="Times New Roman" w:cs="Times New Roman"/>
          <w:i/>
          <w:sz w:val="20"/>
          <w:szCs w:val="20"/>
          <w:lang w:val="en-GB"/>
        </w:rPr>
        <w:t>a</w:t>
      </w:r>
      <w:r w:rsidR="0036746C" w:rsidRPr="00803A08">
        <w:rPr>
          <w:rFonts w:ascii="Times New Roman" w:hAnsi="Times New Roman" w:cs="Times New Roman"/>
          <w:sz w:val="20"/>
          <w:szCs w:val="20"/>
          <w:lang w:val="en-GB"/>
        </w:rPr>
        <w:t xml:space="preserve">, since if </w:t>
      </w:r>
      <w:proofErr w:type="gramStart"/>
      <w:r w:rsidR="0036746C" w:rsidRPr="00803A08">
        <w:rPr>
          <w:rFonts w:ascii="Times New Roman" w:hAnsi="Times New Roman" w:cs="Times New Roman"/>
          <w:i/>
          <w:sz w:val="20"/>
          <w:szCs w:val="20"/>
          <w:lang w:val="en-GB"/>
        </w:rPr>
        <w:t>a</w:t>
      </w:r>
      <w:r w:rsidR="0036746C" w:rsidRPr="00803A08">
        <w:rPr>
          <w:rFonts w:ascii="Times New Roman" w:hAnsi="Times New Roman" w:cs="Times New Roman"/>
          <w:sz w:val="20"/>
          <w:szCs w:val="20"/>
          <w:lang w:val="en-GB"/>
        </w:rPr>
        <w:t xml:space="preserve"> is</w:t>
      </w:r>
      <w:proofErr w:type="gramEnd"/>
      <w:r w:rsidR="0036746C" w:rsidRPr="00803A08">
        <w:rPr>
          <w:rFonts w:ascii="Times New Roman" w:hAnsi="Times New Roman" w:cs="Times New Roman"/>
          <w:sz w:val="20"/>
          <w:szCs w:val="20"/>
          <w:lang w:val="en-GB"/>
        </w:rPr>
        <w:t xml:space="preserve"> chosen, one is left with a </w:t>
      </w:r>
      <w:r w:rsidR="00803A08" w:rsidRPr="00803A08">
        <w:rPr>
          <w:rFonts w:ascii="Times New Roman" w:hAnsi="Times New Roman" w:cs="Times New Roman"/>
          <w:sz w:val="20"/>
          <w:szCs w:val="20"/>
          <w:lang w:val="en-GB"/>
        </w:rPr>
        <w:t xml:space="preserve">large, </w:t>
      </w:r>
      <w:r w:rsidR="0036746C" w:rsidRPr="00803A08">
        <w:rPr>
          <w:rFonts w:ascii="Times New Roman" w:hAnsi="Times New Roman" w:cs="Times New Roman"/>
          <w:sz w:val="20"/>
          <w:szCs w:val="20"/>
          <w:lang w:val="en-GB"/>
        </w:rPr>
        <w:t xml:space="preserve">narrow, elliptical figure immediately following </w:t>
      </w:r>
      <w:r w:rsidR="0036746C" w:rsidRPr="00803A08">
        <w:rPr>
          <w:rFonts w:ascii="Times New Roman" w:hAnsi="Times New Roman" w:cs="Times New Roman"/>
          <w:i/>
          <w:sz w:val="20"/>
          <w:szCs w:val="20"/>
          <w:lang w:val="en-GB"/>
        </w:rPr>
        <w:t>a</w:t>
      </w:r>
      <w:r w:rsidR="0036746C" w:rsidRPr="00803A08">
        <w:rPr>
          <w:rFonts w:ascii="Times New Roman" w:hAnsi="Times New Roman" w:cs="Times New Roman"/>
          <w:sz w:val="20"/>
          <w:szCs w:val="20"/>
          <w:lang w:val="en-GB"/>
        </w:rPr>
        <w:t xml:space="preserve">, which cannot be traced back to any letter. </w:t>
      </w:r>
      <w:r w:rsidR="00803A08" w:rsidRPr="00803A08">
        <w:rPr>
          <w:rFonts w:ascii="Times New Roman" w:hAnsi="Times New Roman" w:cs="Times New Roman"/>
          <w:sz w:val="20"/>
          <w:szCs w:val="20"/>
          <w:lang w:val="en-GB"/>
        </w:rPr>
        <w:t>O</w:t>
      </w:r>
      <w:r w:rsidR="0036746C" w:rsidRPr="00803A08">
        <w:rPr>
          <w:rFonts w:ascii="Times New Roman" w:hAnsi="Times New Roman" w:cs="Times New Roman"/>
          <w:sz w:val="20"/>
          <w:szCs w:val="20"/>
          <w:lang w:val="en-GB"/>
        </w:rPr>
        <w:t xml:space="preserve">n the other hand, </w:t>
      </w:r>
      <w:r w:rsidR="0036746C" w:rsidRPr="00803A08">
        <w:rPr>
          <w:rFonts w:ascii="Times New Roman" w:hAnsi="Times New Roman" w:cs="Times New Roman"/>
          <w:i/>
          <w:sz w:val="20"/>
          <w:szCs w:val="20"/>
          <w:lang w:val="en-GB"/>
        </w:rPr>
        <w:t>n</w:t>
      </w:r>
      <w:r w:rsidR="0036746C" w:rsidRPr="00803A08">
        <w:rPr>
          <w:rFonts w:ascii="Times New Roman" w:hAnsi="Times New Roman" w:cs="Times New Roman"/>
          <w:sz w:val="20"/>
          <w:szCs w:val="20"/>
          <w:lang w:val="en-GB"/>
        </w:rPr>
        <w:t xml:space="preserve"> – assuming the third stroke is visibly bent upwards, as in l. 3 </w:t>
      </w:r>
      <w:r w:rsidR="00A15645">
        <w:rPr>
          <w:rFonts w:ascii="Times New Roman" w:hAnsi="Times New Roman" w:cs="Times New Roman"/>
          <w:sz w:val="20"/>
          <w:szCs w:val="20"/>
          <w:lang w:val="en-GB"/>
        </w:rPr>
        <w:t>-</w:t>
      </w:r>
      <w:r w:rsidR="0036746C" w:rsidRPr="00803A08">
        <w:rPr>
          <w:rFonts w:ascii="Times New Roman" w:hAnsi="Times New Roman" w:cs="Times New Roman"/>
          <w:i/>
          <w:sz w:val="20"/>
          <w:szCs w:val="20"/>
          <w:lang w:val="en-GB"/>
        </w:rPr>
        <w:t>o</w:t>
      </w:r>
      <w:r w:rsidR="0036746C" w:rsidRPr="00A15645">
        <w:rPr>
          <w:rFonts w:ascii="Times New Roman" w:hAnsi="Times New Roman" w:cs="Times New Roman"/>
          <w:b/>
          <w:i/>
          <w:sz w:val="20"/>
          <w:szCs w:val="20"/>
          <w:lang w:val="en-GB"/>
        </w:rPr>
        <w:t>n</w:t>
      </w:r>
      <w:r w:rsidR="0036746C" w:rsidRPr="00803A08">
        <w:rPr>
          <w:rFonts w:ascii="Times New Roman" w:hAnsi="Times New Roman" w:cs="Times New Roman"/>
          <w:i/>
          <w:sz w:val="20"/>
          <w:szCs w:val="20"/>
          <w:lang w:val="en-GB"/>
        </w:rPr>
        <w:t>is</w:t>
      </w:r>
      <w:r w:rsidR="0036746C" w:rsidRPr="00803A08">
        <w:rPr>
          <w:rFonts w:ascii="Times New Roman" w:hAnsi="Times New Roman" w:cs="Times New Roman"/>
          <w:sz w:val="20"/>
          <w:szCs w:val="20"/>
          <w:lang w:val="en-GB"/>
        </w:rPr>
        <w:t xml:space="preserve"> – yields the Egyptian name </w:t>
      </w:r>
      <w:r w:rsidRPr="00803A08">
        <w:rPr>
          <w:rFonts w:ascii="Times New Roman" w:hAnsi="Times New Roman" w:cs="Times New Roman"/>
          <w:sz w:val="20"/>
          <w:szCs w:val="20"/>
          <w:lang w:val="en-GB"/>
        </w:rPr>
        <w:t>Peteniesis</w:t>
      </w:r>
      <w:r w:rsidRPr="00803A08">
        <w:rPr>
          <w:rFonts w:ascii="Times New Roman" w:hAnsi="Times New Roman" w:cs="Times New Roman"/>
          <w:i/>
          <w:sz w:val="20"/>
          <w:szCs w:val="20"/>
          <w:lang w:val="en-GB"/>
        </w:rPr>
        <w:t xml:space="preserve"> </w:t>
      </w:r>
      <w:r w:rsidRPr="00803A08">
        <w:rPr>
          <w:rFonts w:ascii="Times New Roman" w:hAnsi="Times New Roman" w:cs="Times New Roman"/>
          <w:sz w:val="20"/>
          <w:szCs w:val="20"/>
          <w:lang w:val="en-GB"/>
        </w:rPr>
        <w:t xml:space="preserve">⁓ </w:t>
      </w:r>
      <w:r w:rsidRPr="00803A08">
        <w:rPr>
          <w:rFonts w:ascii="IFAO-Grec Unicode" w:hAnsi="IFAO-Grec Unicode" w:cs="Times New Roman"/>
          <w:sz w:val="20"/>
          <w:szCs w:val="20"/>
          <w:lang w:val="el-GR"/>
        </w:rPr>
        <w:t>Πετενίηϲιϲ</w:t>
      </w:r>
      <w:r w:rsidRPr="00803A08">
        <w:rPr>
          <w:rStyle w:val="Rimandonotaapidipagina"/>
          <w:rFonts w:ascii="Times New Roman" w:hAnsi="Times New Roman" w:cs="Times New Roman"/>
          <w:sz w:val="20"/>
          <w:szCs w:val="20"/>
          <w:lang w:val="el-GR"/>
        </w:rPr>
        <w:footnoteReference w:id="20"/>
      </w:r>
      <w:r w:rsidRPr="00803A08">
        <w:rPr>
          <w:rFonts w:ascii="Times New Roman" w:hAnsi="Times New Roman" w:cs="Times New Roman"/>
          <w:sz w:val="20"/>
          <w:szCs w:val="20"/>
          <w:lang w:val="en-GB"/>
        </w:rPr>
        <w:t xml:space="preserve">, </w:t>
      </w:r>
      <w:r w:rsidR="0036746C" w:rsidRPr="00803A08">
        <w:rPr>
          <w:rFonts w:ascii="Times New Roman" w:hAnsi="Times New Roman" w:cs="Times New Roman"/>
          <w:sz w:val="20"/>
          <w:szCs w:val="20"/>
          <w:lang w:val="en-GB"/>
        </w:rPr>
        <w:t xml:space="preserve">perhaps </w:t>
      </w:r>
      <w:r w:rsidRPr="00803A08">
        <w:rPr>
          <w:rFonts w:ascii="Times New Roman" w:hAnsi="Times New Roman" w:cs="Times New Roman"/>
          <w:sz w:val="20"/>
          <w:szCs w:val="20"/>
          <w:lang w:val="en-GB"/>
        </w:rPr>
        <w:t>followed by the begi</w:t>
      </w:r>
      <w:r w:rsidR="00803A08" w:rsidRPr="00803A08">
        <w:rPr>
          <w:rFonts w:ascii="Times New Roman" w:hAnsi="Times New Roman" w:cs="Times New Roman"/>
          <w:sz w:val="20"/>
          <w:szCs w:val="20"/>
          <w:lang w:val="en-GB"/>
        </w:rPr>
        <w:t>nning of the patronymic (</w:t>
      </w:r>
      <w:r w:rsidR="00803A08" w:rsidRPr="00803A08">
        <w:rPr>
          <w:rFonts w:ascii="Times New Roman" w:hAnsi="Times New Roman" w:cs="Times New Roman"/>
          <w:i/>
          <w:sz w:val="20"/>
          <w:szCs w:val="20"/>
          <w:lang w:val="en-GB"/>
        </w:rPr>
        <w:t>Peten</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i</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e</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s</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i</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s</w:t>
      </w:r>
      <w:r w:rsidR="00803A08" w:rsidRPr="00803A08">
        <w:rPr>
          <w:rFonts w:ascii="KadmosU" w:hAnsi="KadmosU" w:cs="Times New Roman"/>
          <w:i/>
          <w:sz w:val="20"/>
          <w:szCs w:val="20"/>
          <w:lang w:val="en-GB"/>
        </w:rPr>
        <w:t xml:space="preserve">̣ </w:t>
      </w:r>
      <w:r w:rsidR="00803A08" w:rsidRPr="00803A08">
        <w:rPr>
          <w:rFonts w:ascii="Times New Roman" w:hAnsi="Times New Roman" w:cs="Times New Roman"/>
          <w:i/>
          <w:sz w:val="20"/>
          <w:szCs w:val="20"/>
          <w:lang w:val="en-GB"/>
        </w:rPr>
        <w:t>N</w:t>
      </w:r>
      <w:r w:rsidR="00B65997">
        <w:rPr>
          <w:rFonts w:ascii="KadmosU" w:hAnsi="KadmosU" w:cs="Times New Roman"/>
          <w:i/>
          <w:sz w:val="20"/>
          <w:szCs w:val="20"/>
          <w:lang w:val="en-GB"/>
        </w:rPr>
        <w:t>̣</w:t>
      </w:r>
      <w:r w:rsidR="00CB774D">
        <w:rPr>
          <w:rFonts w:ascii="KadmosU" w:hAnsi="KadmosU" w:cs="Times New Roman"/>
          <w:sz w:val="20"/>
          <w:szCs w:val="20"/>
          <w:lang w:val="en-GB"/>
        </w:rPr>
        <w:t xml:space="preserve"> </w:t>
      </w:r>
      <w:r w:rsidR="00803A08" w:rsidRPr="00803A08">
        <w:rPr>
          <w:rFonts w:ascii="KadmosU" w:hAnsi="KadmosU" w:cs="Times New Roman"/>
          <w:sz w:val="20"/>
          <w:szCs w:val="20"/>
          <w:lang w:val="en-GB"/>
        </w:rPr>
        <w:t xml:space="preserve"> ̣</w:t>
      </w:r>
      <w:r w:rsidR="00803A08" w:rsidRPr="00803A08">
        <w:rPr>
          <w:rFonts w:ascii="Times New Roman" w:hAnsi="Times New Roman" w:cs="Times New Roman"/>
          <w:sz w:val="20"/>
          <w:szCs w:val="20"/>
          <w:lang w:val="en-GB"/>
        </w:rPr>
        <w:t xml:space="preserve">[  </w:t>
      </w:r>
      <w:r w:rsidR="00803A08" w:rsidRPr="00803A08">
        <w:rPr>
          <w:rFonts w:ascii="KadmosU" w:hAnsi="KadmosU" w:cs="Times New Roman"/>
          <w:sz w:val="20"/>
          <w:szCs w:val="20"/>
          <w:lang w:val="en-GB"/>
        </w:rPr>
        <w:t>̣</w:t>
      </w:r>
      <w:r w:rsidR="00803A08" w:rsidRPr="00803A08">
        <w:rPr>
          <w:rFonts w:ascii="Times New Roman" w:hAnsi="Times New Roman" w:cs="Times New Roman"/>
          <w:sz w:val="20"/>
          <w:szCs w:val="20"/>
          <w:lang w:val="en-GB"/>
        </w:rPr>
        <w:t xml:space="preserve">]  </w:t>
      </w:r>
      <w:r w:rsidR="00803A08" w:rsidRPr="00803A08">
        <w:rPr>
          <w:rFonts w:ascii="KadmosU" w:hAnsi="KadmosU" w:cs="Times New Roman"/>
          <w:sz w:val="20"/>
          <w:szCs w:val="20"/>
          <w:lang w:val="en-GB"/>
        </w:rPr>
        <w:t>̣</w:t>
      </w:r>
      <w:r w:rsidR="00803A08" w:rsidRPr="00803A08">
        <w:rPr>
          <w:rFonts w:ascii="Times New Roman" w:hAnsi="Times New Roman" w:cs="Times New Roman"/>
          <w:sz w:val="20"/>
          <w:szCs w:val="20"/>
          <w:lang w:val="en-GB"/>
        </w:rPr>
        <w:t xml:space="preserve">[  </w:t>
      </w:r>
      <w:r w:rsidR="00803A08" w:rsidRPr="00803A08">
        <w:rPr>
          <w:rFonts w:ascii="KadmosU" w:hAnsi="KadmosU" w:cs="Times New Roman"/>
          <w:sz w:val="20"/>
          <w:szCs w:val="20"/>
          <w:lang w:val="en-GB"/>
        </w:rPr>
        <w:t>̣</w:t>
      </w:r>
      <w:r w:rsidR="00803A08" w:rsidRPr="00803A08">
        <w:rPr>
          <w:rFonts w:ascii="Times New Roman" w:hAnsi="Times New Roman" w:cs="Times New Roman"/>
          <w:sz w:val="20"/>
          <w:szCs w:val="20"/>
          <w:lang w:val="en-GB"/>
        </w:rPr>
        <w:t xml:space="preserve">  </w:t>
      </w:r>
      <w:r w:rsidR="00803A08" w:rsidRPr="00803A08">
        <w:rPr>
          <w:rFonts w:ascii="KadmosU" w:hAnsi="KadmosU" w:cs="Times New Roman"/>
          <w:sz w:val="20"/>
          <w:szCs w:val="20"/>
          <w:lang w:val="en-GB"/>
        </w:rPr>
        <w:t>̣</w:t>
      </w:r>
      <w:r w:rsidR="00803A08" w:rsidRPr="00803A08">
        <w:rPr>
          <w:rFonts w:ascii="Times New Roman" w:hAnsi="Times New Roman" w:cs="Times New Roman"/>
          <w:sz w:val="20"/>
          <w:szCs w:val="20"/>
          <w:lang w:val="en-GB"/>
        </w:rPr>
        <w:t xml:space="preserve">]  </w:t>
      </w:r>
      <w:r w:rsidR="00803A08" w:rsidRPr="00803A08">
        <w:rPr>
          <w:rFonts w:ascii="KadmosU" w:hAnsi="KadmosU" w:cs="Times New Roman"/>
          <w:sz w:val="20"/>
          <w:szCs w:val="20"/>
          <w:lang w:val="en-GB"/>
        </w:rPr>
        <w:t>̣</w:t>
      </w:r>
      <w:r w:rsidR="00803A08" w:rsidRPr="00803A08">
        <w:rPr>
          <w:rFonts w:ascii="Times New Roman" w:hAnsi="Times New Roman" w:cs="Times New Roman"/>
          <w:sz w:val="20"/>
          <w:szCs w:val="20"/>
          <w:lang w:val="en-GB"/>
        </w:rPr>
        <w:t>[</w:t>
      </w:r>
      <w:r w:rsidR="0036746C" w:rsidRPr="00803A08">
        <w:rPr>
          <w:rFonts w:ascii="Times New Roman" w:hAnsi="Times New Roman" w:cs="Times New Roman"/>
          <w:sz w:val="20"/>
          <w:szCs w:val="20"/>
          <w:lang w:val="en-GB"/>
        </w:rPr>
        <w:t>)</w:t>
      </w:r>
      <w:r w:rsidRPr="00803A08">
        <w:rPr>
          <w:rFonts w:ascii="Times New Roman" w:hAnsi="Times New Roman" w:cs="Times New Roman"/>
          <w:sz w:val="20"/>
          <w:szCs w:val="20"/>
          <w:lang w:val="en-GB"/>
        </w:rPr>
        <w:t xml:space="preserve">. The name was so far only attested in the early Ptolemaic period (no later than 138 BC). A less likely possibility is Peteniphis ⁓ </w:t>
      </w:r>
      <w:r w:rsidRPr="00803A08">
        <w:rPr>
          <w:rFonts w:ascii="IFAO-Grec Unicode" w:hAnsi="IFAO-Grec Unicode" w:cs="Times New Roman"/>
          <w:sz w:val="20"/>
          <w:szCs w:val="20"/>
          <w:lang w:val="el-GR"/>
        </w:rPr>
        <w:t>Πετενῖφιϲ</w:t>
      </w:r>
      <w:r w:rsidRPr="00803A08">
        <w:rPr>
          <w:rFonts w:ascii="Times New Roman" w:hAnsi="Times New Roman" w:cs="Times New Roman"/>
          <w:sz w:val="20"/>
          <w:szCs w:val="20"/>
          <w:lang w:val="en-GB"/>
        </w:rPr>
        <w:t>,</w:t>
      </w:r>
      <w:r w:rsidR="00803A08" w:rsidRPr="00803A08">
        <w:rPr>
          <w:rFonts w:ascii="Times New Roman" w:hAnsi="Times New Roman" w:cs="Times New Roman"/>
          <w:sz w:val="20"/>
          <w:szCs w:val="20"/>
          <w:lang w:val="en-GB"/>
        </w:rPr>
        <w:t xml:space="preserve"> followed by the bottom</w:t>
      </w:r>
      <w:r w:rsidR="00803A08">
        <w:rPr>
          <w:rFonts w:ascii="Times New Roman" w:hAnsi="Times New Roman" w:cs="Times New Roman"/>
          <w:sz w:val="20"/>
          <w:szCs w:val="20"/>
          <w:lang w:val="en-GB"/>
        </w:rPr>
        <w:t xml:space="preserve"> of an oblique stroke (perhaps </w:t>
      </w:r>
      <w:r w:rsidR="00803A08" w:rsidRPr="00803A08">
        <w:rPr>
          <w:rFonts w:ascii="Times New Roman" w:hAnsi="Times New Roman" w:cs="Times New Roman"/>
          <w:i/>
          <w:sz w:val="20"/>
          <w:szCs w:val="20"/>
          <w:lang w:val="en-GB"/>
        </w:rPr>
        <w:t>e</w:t>
      </w:r>
      <w:r w:rsidR="00803A08">
        <w:rPr>
          <w:rFonts w:ascii="Times New Roman" w:hAnsi="Times New Roman" w:cs="Times New Roman"/>
          <w:sz w:val="20"/>
          <w:szCs w:val="20"/>
          <w:lang w:val="en-GB"/>
        </w:rPr>
        <w:t xml:space="preserve">: </w:t>
      </w:r>
      <w:r w:rsidR="00803A08" w:rsidRPr="00803A08">
        <w:rPr>
          <w:rFonts w:ascii="Times New Roman" w:hAnsi="Times New Roman" w:cs="Times New Roman"/>
          <w:i/>
          <w:sz w:val="20"/>
          <w:szCs w:val="20"/>
          <w:lang w:val="en-GB"/>
        </w:rPr>
        <w:t>Peten</w:t>
      </w:r>
      <w:r w:rsidR="00DC2231">
        <w:rPr>
          <w:rFonts w:ascii="KadmosU" w:hAnsi="KadmosU" w:cs="Times New Roman"/>
          <w:i/>
          <w:sz w:val="20"/>
          <w:szCs w:val="20"/>
          <w:lang w:val="en-GB"/>
        </w:rPr>
        <w:t>̣</w:t>
      </w:r>
      <w:r w:rsidR="00803A08" w:rsidRPr="00803A08">
        <w:rPr>
          <w:rFonts w:ascii="Times New Roman" w:hAnsi="Times New Roman" w:cs="Times New Roman"/>
          <w:i/>
          <w:sz w:val="20"/>
          <w:szCs w:val="20"/>
          <w:lang w:val="en-GB"/>
        </w:rPr>
        <w:t>i</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p</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h</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i</w:t>
      </w:r>
      <w:r w:rsidR="00803A08" w:rsidRPr="00803A08">
        <w:rPr>
          <w:rFonts w:ascii="KadmosU" w:hAnsi="KadmosU" w:cs="Times New Roman"/>
          <w:i/>
          <w:sz w:val="20"/>
          <w:szCs w:val="20"/>
          <w:lang w:val="en-GB"/>
        </w:rPr>
        <w:t>̣</w:t>
      </w:r>
      <w:r w:rsidR="00803A08" w:rsidRPr="00803A08">
        <w:rPr>
          <w:rFonts w:ascii="Times New Roman" w:hAnsi="Times New Roman" w:cs="Times New Roman"/>
          <w:i/>
          <w:sz w:val="20"/>
          <w:szCs w:val="20"/>
          <w:lang w:val="en-GB"/>
        </w:rPr>
        <w:t>s</w:t>
      </w:r>
      <w:r w:rsidR="00803A08" w:rsidRPr="00803A08">
        <w:rPr>
          <w:rFonts w:ascii="KadmosU" w:hAnsi="KadmosU" w:cs="Times New Roman"/>
          <w:i/>
          <w:sz w:val="20"/>
          <w:szCs w:val="20"/>
          <w:lang w:val="en-GB"/>
        </w:rPr>
        <w:t>̣</w:t>
      </w:r>
      <w:r w:rsidR="00803A08" w:rsidRPr="00803A08">
        <w:rPr>
          <w:rFonts w:ascii="KadmosU" w:hAnsi="KadmosU" w:cs="Times New Roman"/>
          <w:sz w:val="20"/>
          <w:lang w:val="en-GB"/>
        </w:rPr>
        <w:t xml:space="preserve"> </w:t>
      </w:r>
      <w:r w:rsidR="00803A08">
        <w:rPr>
          <w:rFonts w:ascii="Times New Roman" w:hAnsi="Times New Roman" w:cs="Times New Roman"/>
          <w:i/>
          <w:sz w:val="20"/>
          <w:lang w:val="en-GB"/>
        </w:rPr>
        <w:t>E</w:t>
      </w:r>
      <w:proofErr w:type="gramStart"/>
      <w:r w:rsidR="00803A08">
        <w:rPr>
          <w:rFonts w:ascii="KadmosU" w:hAnsi="KadmosU" w:cs="Times New Roman"/>
          <w:i/>
          <w:sz w:val="20"/>
          <w:lang w:val="en-GB"/>
        </w:rPr>
        <w:t>̣</w:t>
      </w:r>
      <w:r w:rsidR="00803A08" w:rsidRPr="00803A08">
        <w:rPr>
          <w:rFonts w:ascii="Times New Roman" w:hAnsi="Times New Roman" w:cs="Times New Roman"/>
          <w:sz w:val="20"/>
          <w:lang w:val="en-GB"/>
        </w:rPr>
        <w:t>[</w:t>
      </w:r>
      <w:proofErr w:type="gramEnd"/>
      <w:r w:rsidR="00803A08" w:rsidRPr="00803A08">
        <w:rPr>
          <w:rFonts w:ascii="Times New Roman" w:hAnsi="Times New Roman" w:cs="Times New Roman"/>
          <w:sz w:val="20"/>
          <w:lang w:val="en-GB"/>
        </w:rPr>
        <w:t xml:space="preserve">  </w:t>
      </w:r>
      <w:r w:rsidR="00803A08" w:rsidRPr="00803A08">
        <w:rPr>
          <w:rFonts w:ascii="KadmosU" w:hAnsi="KadmosU" w:cs="Times New Roman"/>
          <w:sz w:val="20"/>
          <w:lang w:val="en-GB"/>
        </w:rPr>
        <w:t>̣</w:t>
      </w:r>
      <w:r w:rsidR="00803A08" w:rsidRPr="00803A08">
        <w:rPr>
          <w:rFonts w:ascii="Times New Roman" w:hAnsi="Times New Roman" w:cs="Times New Roman"/>
          <w:sz w:val="20"/>
          <w:lang w:val="en-GB"/>
        </w:rPr>
        <w:t xml:space="preserve">]  </w:t>
      </w:r>
      <w:r w:rsidR="00803A08" w:rsidRPr="00803A08">
        <w:rPr>
          <w:rFonts w:ascii="KadmosU" w:hAnsi="KadmosU" w:cs="Times New Roman"/>
          <w:sz w:val="20"/>
          <w:lang w:val="en-GB"/>
        </w:rPr>
        <w:t>̣</w:t>
      </w:r>
      <w:r w:rsidR="00803A08" w:rsidRPr="00803A08">
        <w:rPr>
          <w:rFonts w:ascii="Times New Roman" w:hAnsi="Times New Roman" w:cs="Times New Roman"/>
          <w:sz w:val="20"/>
          <w:lang w:val="en-GB"/>
        </w:rPr>
        <w:t xml:space="preserve">[  </w:t>
      </w:r>
      <w:r w:rsidR="00803A08" w:rsidRPr="00803A08">
        <w:rPr>
          <w:rFonts w:ascii="KadmosU" w:hAnsi="KadmosU" w:cs="Times New Roman"/>
          <w:sz w:val="20"/>
          <w:lang w:val="en-GB"/>
        </w:rPr>
        <w:t>̣</w:t>
      </w:r>
      <w:r w:rsidR="00803A08" w:rsidRPr="00803A08">
        <w:rPr>
          <w:rFonts w:ascii="Times New Roman" w:hAnsi="Times New Roman" w:cs="Times New Roman"/>
          <w:sz w:val="20"/>
          <w:lang w:val="en-GB"/>
        </w:rPr>
        <w:t xml:space="preserve">  </w:t>
      </w:r>
      <w:r w:rsidR="00803A08" w:rsidRPr="00803A08">
        <w:rPr>
          <w:rFonts w:ascii="KadmosU" w:hAnsi="KadmosU" w:cs="Times New Roman"/>
          <w:sz w:val="20"/>
          <w:lang w:val="en-GB"/>
        </w:rPr>
        <w:t>̣</w:t>
      </w:r>
      <w:r w:rsidR="00803A08" w:rsidRPr="00803A08">
        <w:rPr>
          <w:rFonts w:ascii="Times New Roman" w:hAnsi="Times New Roman" w:cs="Times New Roman"/>
          <w:sz w:val="20"/>
          <w:lang w:val="en-GB"/>
        </w:rPr>
        <w:t xml:space="preserve">]  </w:t>
      </w:r>
      <w:r w:rsidR="00803A08" w:rsidRPr="00803A08">
        <w:rPr>
          <w:rFonts w:ascii="KadmosU" w:hAnsi="KadmosU" w:cs="Times New Roman"/>
          <w:sz w:val="20"/>
          <w:lang w:val="en-GB"/>
        </w:rPr>
        <w:t>̣</w:t>
      </w:r>
      <w:r w:rsidR="00803A08" w:rsidRPr="00803A08">
        <w:rPr>
          <w:rFonts w:ascii="Times New Roman" w:hAnsi="Times New Roman" w:cs="Times New Roman"/>
          <w:sz w:val="20"/>
          <w:lang w:val="en-GB"/>
        </w:rPr>
        <w:t>[</w:t>
      </w:r>
      <w:r w:rsidR="00803A08" w:rsidRPr="00803A08">
        <w:rPr>
          <w:rFonts w:ascii="Times New Roman" w:hAnsi="Times New Roman" w:cs="Times New Roman"/>
          <w:sz w:val="20"/>
          <w:szCs w:val="20"/>
          <w:lang w:val="en-GB"/>
        </w:rPr>
        <w:t>)</w:t>
      </w:r>
      <w:r w:rsidRPr="00803A08">
        <w:rPr>
          <w:rStyle w:val="Rimandonotaapidipagina"/>
          <w:rFonts w:ascii="Times New Roman" w:hAnsi="Times New Roman" w:cs="Times New Roman"/>
          <w:sz w:val="20"/>
          <w:szCs w:val="20"/>
          <w:lang w:val="en-GB"/>
        </w:rPr>
        <w:footnoteReference w:id="21"/>
      </w:r>
      <w:r w:rsidRPr="00803A08">
        <w:rPr>
          <w:rFonts w:ascii="Times New Roman" w:hAnsi="Times New Roman" w:cs="Times New Roman"/>
          <w:sz w:val="20"/>
          <w:szCs w:val="20"/>
          <w:lang w:val="en-GB"/>
        </w:rPr>
        <w:t>.</w:t>
      </w:r>
    </w:p>
    <w:p w:rsidR="00A15645" w:rsidRPr="00A15645" w:rsidRDefault="00A15645" w:rsidP="00A1089B">
      <w:pPr>
        <w:spacing w:after="0" w:line="360" w:lineRule="auto"/>
        <w:ind w:left="567" w:right="567" w:firstLine="709"/>
        <w:jc w:val="both"/>
        <w:rPr>
          <w:rFonts w:ascii="IFAO-Grec Unicode" w:hAnsi="IFAO-Grec Unicode" w:cs="Times New Roman"/>
          <w:color w:val="00B0F0"/>
          <w:sz w:val="20"/>
          <w:szCs w:val="20"/>
          <w:lang w:val="en-GB"/>
        </w:rPr>
      </w:pPr>
      <w:r w:rsidRPr="0072631E">
        <w:rPr>
          <w:rFonts w:ascii="Times New Roman" w:hAnsi="Times New Roman" w:cs="Times New Roman"/>
          <w:sz w:val="20"/>
          <w:lang w:val="en-GB"/>
        </w:rPr>
        <w:t>2</w:t>
      </w:r>
      <w:r w:rsidRPr="0072631E">
        <w:rPr>
          <w:rFonts w:ascii="Times New Roman" w:hAnsi="Times New Roman" w:cs="Times New Roman"/>
          <w:sz w:val="20"/>
          <w:lang w:val="en-GB"/>
        </w:rPr>
        <w:tab/>
      </w:r>
      <w:r w:rsidRPr="0072631E">
        <w:rPr>
          <w:rFonts w:ascii="Times New Roman" w:hAnsi="Times New Roman" w:cs="Times New Roman"/>
          <w:sz w:val="20"/>
          <w:lang w:val="en-GB"/>
        </w:rPr>
        <w:tab/>
        <w:t>This line seems to have mainly personal names with patronymic</w:t>
      </w:r>
      <w:r w:rsidR="0072631E" w:rsidRPr="0072631E">
        <w:rPr>
          <w:rFonts w:ascii="Times New Roman" w:hAnsi="Times New Roman" w:cs="Times New Roman"/>
          <w:sz w:val="20"/>
          <w:lang w:val="en-GB"/>
        </w:rPr>
        <w:t>s</w:t>
      </w:r>
      <w:r w:rsidRPr="0072631E">
        <w:rPr>
          <w:rFonts w:ascii="Times New Roman" w:hAnsi="Times New Roman" w:cs="Times New Roman"/>
          <w:sz w:val="20"/>
          <w:lang w:val="en-GB"/>
        </w:rPr>
        <w:t>; there are difficulties in telling individual names apart. The first two</w:t>
      </w:r>
      <w:r w:rsidR="0072631E" w:rsidRPr="0072631E">
        <w:rPr>
          <w:rFonts w:ascii="Times New Roman" w:hAnsi="Times New Roman" w:cs="Times New Roman"/>
          <w:sz w:val="20"/>
          <w:lang w:val="en-GB"/>
        </w:rPr>
        <w:t>, visible in the left part of the line,</w:t>
      </w:r>
      <w:r w:rsidRPr="0072631E">
        <w:rPr>
          <w:rFonts w:ascii="Times New Roman" w:hAnsi="Times New Roman" w:cs="Times New Roman"/>
          <w:sz w:val="20"/>
          <w:lang w:val="en-GB"/>
        </w:rPr>
        <w:t xml:space="preserve"> are </w:t>
      </w:r>
      <w:r w:rsidRPr="0072631E">
        <w:rPr>
          <w:rFonts w:ascii="Times New Roman" w:hAnsi="Times New Roman" w:cs="Times New Roman"/>
          <w:i/>
          <w:sz w:val="20"/>
          <w:lang w:val="en-GB"/>
        </w:rPr>
        <w:t>Psenosirei</w:t>
      </w:r>
      <w:r w:rsidRPr="0072631E">
        <w:rPr>
          <w:rFonts w:ascii="Times New Roman" w:hAnsi="Times New Roman" w:cs="Times New Roman"/>
          <w:sz w:val="20"/>
          <w:lang w:val="en-GB"/>
        </w:rPr>
        <w:t xml:space="preserve"> and </w:t>
      </w:r>
      <w:r w:rsidRPr="0072631E">
        <w:rPr>
          <w:rFonts w:ascii="Times New Roman" w:hAnsi="Times New Roman" w:cs="Times New Roman"/>
          <w:i/>
          <w:sz w:val="20"/>
          <w:lang w:val="en-GB"/>
        </w:rPr>
        <w:t>Sarapionis</w:t>
      </w:r>
      <w:r w:rsidRPr="0072631E">
        <w:rPr>
          <w:rFonts w:ascii="Times New Roman" w:hAnsi="Times New Roman" w:cs="Times New Roman"/>
          <w:sz w:val="20"/>
          <w:lang w:val="en-GB"/>
        </w:rPr>
        <w:t xml:space="preserve">, at first sight the </w:t>
      </w:r>
      <w:r w:rsidR="007A1829">
        <w:rPr>
          <w:rFonts w:ascii="Times New Roman" w:hAnsi="Times New Roman" w:cs="Times New Roman"/>
          <w:sz w:val="20"/>
          <w:lang w:val="en-GB"/>
        </w:rPr>
        <w:t xml:space="preserve">genitive or </w:t>
      </w:r>
      <w:r w:rsidRPr="0072631E">
        <w:rPr>
          <w:rFonts w:ascii="Times New Roman" w:hAnsi="Times New Roman" w:cs="Times New Roman"/>
          <w:sz w:val="20"/>
          <w:lang w:val="en-GB"/>
        </w:rPr>
        <w:t>dative (mistakenly written for a nominative</w:t>
      </w:r>
      <w:r w:rsidRPr="0072631E">
        <w:rPr>
          <w:rStyle w:val="Rimandonotaapidipagina"/>
          <w:rFonts w:ascii="Times New Roman" w:hAnsi="Times New Roman" w:cs="Times New Roman"/>
          <w:sz w:val="20"/>
          <w:lang w:val="en-GB"/>
        </w:rPr>
        <w:footnoteReference w:id="22"/>
      </w:r>
      <w:r w:rsidRPr="0072631E">
        <w:rPr>
          <w:rFonts w:ascii="Times New Roman" w:hAnsi="Times New Roman" w:cs="Times New Roman"/>
          <w:sz w:val="20"/>
          <w:lang w:val="en-GB"/>
        </w:rPr>
        <w:t>?) of Psenosiris</w:t>
      </w:r>
      <w:r w:rsidRPr="0072631E">
        <w:rPr>
          <w:rStyle w:val="Rimandonotaapidipagina"/>
          <w:rFonts w:ascii="Times New Roman" w:hAnsi="Times New Roman" w:cs="Times New Roman"/>
          <w:sz w:val="20"/>
          <w:lang w:val="en-GB"/>
        </w:rPr>
        <w:footnoteReference w:id="23"/>
      </w:r>
      <w:r w:rsidRPr="0072631E">
        <w:rPr>
          <w:rFonts w:ascii="Times New Roman" w:hAnsi="Times New Roman" w:cs="Times New Roman"/>
          <w:sz w:val="20"/>
          <w:lang w:val="en-GB"/>
        </w:rPr>
        <w:t xml:space="preserve"> and the genitive of Sarapion</w:t>
      </w:r>
      <w:r w:rsidRPr="0072631E">
        <w:rPr>
          <w:rStyle w:val="Rimandonotaapidipagina"/>
          <w:rFonts w:ascii="Times New Roman" w:hAnsi="Times New Roman" w:cs="Times New Roman"/>
          <w:sz w:val="20"/>
          <w:lang w:val="en-GB"/>
        </w:rPr>
        <w:footnoteReference w:id="24"/>
      </w:r>
      <w:r w:rsidR="00F35827">
        <w:rPr>
          <w:rFonts w:ascii="Times New Roman" w:hAnsi="Times New Roman" w:cs="Times New Roman"/>
          <w:sz w:val="20"/>
          <w:lang w:val="en-GB"/>
        </w:rPr>
        <w:t xml:space="preserve">. Above the name </w:t>
      </w:r>
      <w:r w:rsidR="00F35827" w:rsidRPr="006B6AD0">
        <w:rPr>
          <w:rFonts w:ascii="Times New Roman" w:hAnsi="Times New Roman" w:cs="Times New Roman"/>
          <w:i/>
          <w:sz w:val="20"/>
          <w:lang w:val="en-GB"/>
        </w:rPr>
        <w:t>Psenosirei</w:t>
      </w:r>
      <w:r w:rsidR="00F35827">
        <w:rPr>
          <w:rFonts w:ascii="Times New Roman" w:hAnsi="Times New Roman" w:cs="Times New Roman"/>
          <w:sz w:val="20"/>
          <w:lang w:val="en-GB"/>
        </w:rPr>
        <w:t xml:space="preserve"> one can see some strokes of pen, </w:t>
      </w:r>
      <w:r w:rsidR="006B6AD0">
        <w:rPr>
          <w:rFonts w:ascii="Times New Roman" w:hAnsi="Times New Roman" w:cs="Times New Roman"/>
          <w:sz w:val="20"/>
          <w:lang w:val="en-GB"/>
        </w:rPr>
        <w:t>which recall one or more</w:t>
      </w:r>
      <w:r w:rsidR="00F35827">
        <w:rPr>
          <w:rFonts w:ascii="Times New Roman" w:hAnsi="Times New Roman" w:cs="Times New Roman"/>
          <w:sz w:val="20"/>
          <w:lang w:val="en-GB"/>
        </w:rPr>
        <w:t xml:space="preserve"> erased letter</w:t>
      </w:r>
      <w:r w:rsidR="006B6AD0">
        <w:rPr>
          <w:rFonts w:ascii="Times New Roman" w:hAnsi="Times New Roman" w:cs="Times New Roman"/>
          <w:sz w:val="20"/>
          <w:lang w:val="en-GB"/>
        </w:rPr>
        <w:t>s</w:t>
      </w:r>
      <w:r w:rsidR="00F35827">
        <w:rPr>
          <w:rFonts w:ascii="Times New Roman" w:hAnsi="Times New Roman" w:cs="Times New Roman"/>
          <w:sz w:val="20"/>
          <w:lang w:val="en-GB"/>
        </w:rPr>
        <w:t xml:space="preserve">: it may be </w:t>
      </w:r>
      <w:r w:rsidR="006B6AD0">
        <w:rPr>
          <w:rFonts w:ascii="Times New Roman" w:hAnsi="Times New Roman" w:cs="Times New Roman"/>
          <w:sz w:val="20"/>
          <w:lang w:val="en-GB"/>
        </w:rPr>
        <w:t xml:space="preserve">an interlinear addition, referring to this line or to the line above, and quickly cancelled after it was started. </w:t>
      </w:r>
      <w:r w:rsidR="0072631E" w:rsidRPr="0072631E">
        <w:rPr>
          <w:rFonts w:ascii="Times New Roman" w:hAnsi="Times New Roman" w:cs="Times New Roman"/>
          <w:sz w:val="20"/>
          <w:lang w:val="en-GB"/>
        </w:rPr>
        <w:t xml:space="preserve">What follows </w:t>
      </w:r>
      <w:r w:rsidR="006B6AD0" w:rsidRPr="006B6AD0">
        <w:rPr>
          <w:rFonts w:ascii="Times New Roman" w:hAnsi="Times New Roman" w:cs="Times New Roman"/>
          <w:i/>
          <w:sz w:val="20"/>
          <w:lang w:val="en-GB"/>
        </w:rPr>
        <w:t>Sarapionis</w:t>
      </w:r>
      <w:r w:rsidR="006B6AD0">
        <w:rPr>
          <w:rFonts w:ascii="Times New Roman" w:hAnsi="Times New Roman" w:cs="Times New Roman"/>
          <w:sz w:val="20"/>
          <w:lang w:val="en-GB"/>
        </w:rPr>
        <w:t xml:space="preserve"> </w:t>
      </w:r>
      <w:r w:rsidR="0072631E" w:rsidRPr="0072631E">
        <w:rPr>
          <w:rFonts w:ascii="Times New Roman" w:hAnsi="Times New Roman" w:cs="Times New Roman"/>
          <w:sz w:val="20"/>
          <w:lang w:val="en-GB"/>
        </w:rPr>
        <w:t xml:space="preserve">is very uncertain. </w:t>
      </w:r>
      <w:r w:rsidR="0034087C">
        <w:rPr>
          <w:rFonts w:ascii="Times New Roman" w:hAnsi="Times New Roman" w:cs="Times New Roman"/>
          <w:sz w:val="20"/>
          <w:lang w:val="en-GB"/>
        </w:rPr>
        <w:t xml:space="preserve">I read </w:t>
      </w:r>
      <w:proofErr w:type="gramStart"/>
      <w:r w:rsidR="00B95070" w:rsidRPr="00B95070">
        <w:rPr>
          <w:rFonts w:ascii="Times New Roman" w:hAnsi="Times New Roman" w:cs="Times New Roman"/>
          <w:i/>
          <w:sz w:val="20"/>
          <w:szCs w:val="20"/>
          <w:lang w:val="en-GB"/>
        </w:rPr>
        <w:t>tortaei</w:t>
      </w:r>
      <w:r w:rsidR="00B95070" w:rsidRPr="00B95070">
        <w:rPr>
          <w:rFonts w:ascii="Times New Roman" w:hAnsi="Times New Roman" w:cs="Times New Roman"/>
          <w:sz w:val="20"/>
          <w:szCs w:val="20"/>
          <w:lang w:val="en-GB"/>
        </w:rPr>
        <w:t>[</w:t>
      </w:r>
      <w:proofErr w:type="gramEnd"/>
      <w:r w:rsidR="00B95070" w:rsidRPr="00B95070">
        <w:rPr>
          <w:rFonts w:ascii="Times New Roman" w:hAnsi="Times New Roman" w:cs="Times New Roman"/>
          <w:sz w:val="20"/>
          <w:szCs w:val="20"/>
          <w:lang w:val="en-GB"/>
        </w:rPr>
        <w:t xml:space="preserve">  </w:t>
      </w:r>
      <w:r w:rsidR="00B95070" w:rsidRPr="00B95070">
        <w:rPr>
          <w:rFonts w:ascii="KadmosU" w:hAnsi="KadmosU" w:cs="Times New Roman"/>
          <w:sz w:val="20"/>
          <w:szCs w:val="20"/>
          <w:lang w:val="en-GB"/>
        </w:rPr>
        <w:t>̣</w:t>
      </w:r>
      <w:r w:rsidR="00B95070" w:rsidRPr="00B95070">
        <w:rPr>
          <w:rFonts w:ascii="Times New Roman" w:hAnsi="Times New Roman" w:cs="Times New Roman"/>
          <w:sz w:val="20"/>
          <w:szCs w:val="20"/>
          <w:lang w:val="en-GB"/>
        </w:rPr>
        <w:t xml:space="preserve">]  </w:t>
      </w:r>
      <w:r w:rsidR="00B95070" w:rsidRPr="00B95070">
        <w:rPr>
          <w:rFonts w:ascii="KadmosU" w:hAnsi="KadmosU" w:cs="Times New Roman"/>
          <w:sz w:val="20"/>
          <w:szCs w:val="20"/>
          <w:lang w:val="en-GB"/>
        </w:rPr>
        <w:t>̣</w:t>
      </w:r>
      <w:r w:rsidR="00B95070" w:rsidRPr="00B95070">
        <w:rPr>
          <w:rFonts w:ascii="Times New Roman" w:hAnsi="Times New Roman" w:cs="Times New Roman"/>
          <w:sz w:val="20"/>
          <w:szCs w:val="20"/>
          <w:lang w:val="en-GB"/>
        </w:rPr>
        <w:t xml:space="preserve">[  </w:t>
      </w:r>
      <w:r w:rsidR="00B95070" w:rsidRPr="00B95070">
        <w:rPr>
          <w:rFonts w:ascii="KadmosU" w:hAnsi="KadmosU" w:cs="Times New Roman"/>
          <w:sz w:val="20"/>
          <w:szCs w:val="20"/>
          <w:lang w:val="en-GB"/>
        </w:rPr>
        <w:t>̣</w:t>
      </w:r>
      <w:r w:rsidR="00B95070" w:rsidRPr="00B95070">
        <w:rPr>
          <w:rFonts w:ascii="Times New Roman" w:hAnsi="Times New Roman" w:cs="Times New Roman"/>
          <w:sz w:val="20"/>
          <w:szCs w:val="20"/>
          <w:lang w:val="en-GB"/>
        </w:rPr>
        <w:t>]</w:t>
      </w:r>
      <w:r w:rsidR="00B95070" w:rsidRPr="00B95070">
        <w:rPr>
          <w:rFonts w:ascii="Times New Roman" w:hAnsi="Times New Roman" w:cs="Times New Roman"/>
          <w:i/>
          <w:sz w:val="20"/>
          <w:szCs w:val="20"/>
          <w:lang w:val="en-GB"/>
        </w:rPr>
        <w:t>n</w:t>
      </w:r>
      <w:r w:rsidR="00B95070" w:rsidRPr="00B95070">
        <w:rPr>
          <w:rFonts w:ascii="Times New Roman" w:hAnsi="Times New Roman" w:cs="Times New Roman"/>
          <w:sz w:val="20"/>
          <w:szCs w:val="20"/>
          <w:lang w:val="en-GB"/>
        </w:rPr>
        <w:t xml:space="preserve">  </w:t>
      </w:r>
      <w:r w:rsidR="00B95070" w:rsidRPr="00B95070">
        <w:rPr>
          <w:rFonts w:ascii="KadmosU" w:hAnsi="KadmosU" w:cs="Times New Roman"/>
          <w:sz w:val="20"/>
          <w:szCs w:val="20"/>
          <w:lang w:val="en-GB"/>
        </w:rPr>
        <w:t>̣</w:t>
      </w:r>
      <w:r w:rsidR="00B95070" w:rsidRPr="00B95070">
        <w:rPr>
          <w:rFonts w:ascii="Times New Roman" w:hAnsi="Times New Roman" w:cs="Times New Roman"/>
          <w:sz w:val="20"/>
          <w:szCs w:val="20"/>
          <w:lang w:val="en-GB"/>
        </w:rPr>
        <w:t>[</w:t>
      </w:r>
      <w:r w:rsidR="00B95070">
        <w:rPr>
          <w:rFonts w:ascii="Times New Roman" w:hAnsi="Times New Roman" w:cs="Times New Roman"/>
          <w:sz w:val="20"/>
          <w:szCs w:val="20"/>
          <w:lang w:val="en-GB"/>
        </w:rPr>
        <w:t xml:space="preserve">, the first uncertain letter resembling the lower portion of </w:t>
      </w:r>
      <w:r w:rsidR="00B95070" w:rsidRPr="00B95070">
        <w:rPr>
          <w:rFonts w:ascii="Times New Roman" w:hAnsi="Times New Roman" w:cs="Times New Roman"/>
          <w:i/>
          <w:sz w:val="20"/>
          <w:szCs w:val="20"/>
          <w:lang w:val="en-GB"/>
        </w:rPr>
        <w:t>s</w:t>
      </w:r>
      <w:r w:rsidR="00B95070">
        <w:rPr>
          <w:rFonts w:ascii="Times New Roman" w:hAnsi="Times New Roman" w:cs="Times New Roman"/>
          <w:sz w:val="20"/>
          <w:szCs w:val="20"/>
          <w:lang w:val="en-GB"/>
        </w:rPr>
        <w:t xml:space="preserve">, the second consisting only of dots. </w:t>
      </w:r>
      <w:r w:rsidR="007A1829">
        <w:rPr>
          <w:rFonts w:ascii="Times New Roman" w:hAnsi="Times New Roman" w:cs="Times New Roman"/>
          <w:sz w:val="20"/>
          <w:lang w:val="en-GB"/>
        </w:rPr>
        <w:t xml:space="preserve">Halla-aho interpreted the last two letters of </w:t>
      </w:r>
      <w:r w:rsidR="007A1829">
        <w:rPr>
          <w:rFonts w:ascii="Times New Roman" w:hAnsi="Times New Roman" w:cs="Times New Roman"/>
          <w:i/>
          <w:sz w:val="20"/>
          <w:lang w:val="en-GB"/>
        </w:rPr>
        <w:t>Sarapion</w:t>
      </w:r>
      <w:r w:rsidR="007A1829" w:rsidRPr="007A1829">
        <w:rPr>
          <w:rFonts w:ascii="Times New Roman" w:hAnsi="Times New Roman" w:cs="Times New Roman"/>
          <w:b/>
          <w:i/>
          <w:sz w:val="20"/>
          <w:lang w:val="en-GB"/>
        </w:rPr>
        <w:t>is</w:t>
      </w:r>
      <w:r w:rsidR="007A1829">
        <w:rPr>
          <w:rFonts w:ascii="Times New Roman" w:hAnsi="Times New Roman" w:cs="Times New Roman"/>
          <w:b/>
          <w:i/>
          <w:sz w:val="20"/>
          <w:lang w:val="en-GB"/>
        </w:rPr>
        <w:t xml:space="preserve"> </w:t>
      </w:r>
      <w:r w:rsidR="007A1829">
        <w:rPr>
          <w:rFonts w:ascii="Times New Roman" w:hAnsi="Times New Roman" w:cs="Times New Roman"/>
          <w:sz w:val="20"/>
          <w:lang w:val="en-GB"/>
        </w:rPr>
        <w:t xml:space="preserve">as </w:t>
      </w:r>
      <w:r w:rsidR="007A1829" w:rsidRPr="00B95070">
        <w:rPr>
          <w:rFonts w:ascii="Times New Roman" w:hAnsi="Times New Roman" w:cs="Times New Roman"/>
          <w:b/>
          <w:i/>
          <w:sz w:val="20"/>
          <w:lang w:val="en-GB"/>
        </w:rPr>
        <w:t>ti</w:t>
      </w:r>
      <w:r w:rsidR="007A1829">
        <w:rPr>
          <w:rFonts w:ascii="Times New Roman" w:hAnsi="Times New Roman" w:cs="Times New Roman"/>
          <w:sz w:val="20"/>
          <w:lang w:val="en-GB"/>
        </w:rPr>
        <w:t xml:space="preserve">, and thought of </w:t>
      </w:r>
      <w:r w:rsidR="007A1829" w:rsidRPr="007A1829">
        <w:rPr>
          <w:rFonts w:ascii="Times New Roman" w:hAnsi="Times New Roman" w:cs="Times New Roman"/>
          <w:i/>
          <w:sz w:val="20"/>
          <w:lang w:val="en-GB"/>
        </w:rPr>
        <w:t>Titosirei</w:t>
      </w:r>
      <w:r w:rsidR="007A1829">
        <w:rPr>
          <w:rFonts w:ascii="Times New Roman" w:hAnsi="Times New Roman" w:cs="Times New Roman"/>
          <w:sz w:val="20"/>
          <w:lang w:val="en-GB"/>
        </w:rPr>
        <w:t xml:space="preserve"> or </w:t>
      </w:r>
      <w:r w:rsidR="007A1829" w:rsidRPr="007A1829">
        <w:rPr>
          <w:rFonts w:ascii="Times New Roman" w:hAnsi="Times New Roman" w:cs="Times New Roman"/>
          <w:i/>
          <w:sz w:val="20"/>
          <w:lang w:val="en-GB"/>
        </w:rPr>
        <w:t>Tetosirei</w:t>
      </w:r>
      <w:r w:rsidR="007A1829">
        <w:rPr>
          <w:rFonts w:ascii="Times New Roman" w:hAnsi="Times New Roman" w:cs="Times New Roman"/>
          <w:sz w:val="20"/>
          <w:lang w:val="en-GB"/>
        </w:rPr>
        <w:t>;</w:t>
      </w:r>
      <w:r w:rsidR="007A1829">
        <w:rPr>
          <w:rStyle w:val="Rimandonotaapidipagina"/>
          <w:rFonts w:ascii="Times New Roman" w:hAnsi="Times New Roman" w:cs="Times New Roman"/>
          <w:sz w:val="20"/>
          <w:lang w:val="en-GB"/>
        </w:rPr>
        <w:footnoteReference w:id="25"/>
      </w:r>
      <w:r w:rsidR="007A1829">
        <w:rPr>
          <w:rFonts w:ascii="Times New Roman" w:hAnsi="Times New Roman" w:cs="Times New Roman"/>
          <w:sz w:val="20"/>
          <w:lang w:val="en-GB"/>
        </w:rPr>
        <w:t xml:space="preserve"> I am not convinced </w:t>
      </w:r>
      <w:r w:rsidR="00B95070">
        <w:rPr>
          <w:rFonts w:ascii="Times New Roman" w:hAnsi="Times New Roman" w:cs="Times New Roman"/>
          <w:sz w:val="20"/>
          <w:lang w:val="en-GB"/>
        </w:rPr>
        <w:t xml:space="preserve">that after to one can read </w:t>
      </w:r>
      <w:r w:rsidR="00B95070" w:rsidRPr="00B95070">
        <w:rPr>
          <w:rFonts w:ascii="Times New Roman" w:hAnsi="Times New Roman" w:cs="Times New Roman"/>
          <w:i/>
          <w:sz w:val="20"/>
          <w:lang w:val="en-GB"/>
        </w:rPr>
        <w:t>s</w:t>
      </w:r>
      <w:r w:rsidR="00B95070">
        <w:rPr>
          <w:rFonts w:ascii="Times New Roman" w:hAnsi="Times New Roman" w:cs="Times New Roman"/>
          <w:sz w:val="20"/>
          <w:lang w:val="en-GB"/>
        </w:rPr>
        <w:t>.</w:t>
      </w:r>
      <w:r w:rsidR="00B95070" w:rsidRPr="00B95070">
        <w:rPr>
          <w:rFonts w:ascii="Times New Roman" w:hAnsi="Times New Roman" w:cs="Times New Roman"/>
          <w:color w:val="00B0F0"/>
          <w:sz w:val="20"/>
          <w:lang w:val="en-GB"/>
        </w:rPr>
        <w:t xml:space="preserve"> </w:t>
      </w:r>
      <w:r w:rsidR="00B95070" w:rsidRPr="00B95070">
        <w:rPr>
          <w:rFonts w:ascii="Times New Roman" w:hAnsi="Times New Roman" w:cs="Times New Roman"/>
          <w:sz w:val="20"/>
          <w:lang w:val="en-GB"/>
        </w:rPr>
        <w:t>One is reminded of the Egyptian name Thotortaios</w:t>
      </w:r>
      <w:r w:rsidR="00B95070" w:rsidRPr="00B95070">
        <w:rPr>
          <w:rStyle w:val="Rimandonotaapidipagina"/>
          <w:rFonts w:ascii="IFAO-Grec Unicode" w:hAnsi="IFAO-Grec Unicode" w:cs="Times New Roman"/>
          <w:sz w:val="20"/>
          <w:lang w:val="el-GR"/>
        </w:rPr>
        <w:footnoteReference w:id="26"/>
      </w:r>
      <w:r w:rsidR="00B95070" w:rsidRPr="00B95070">
        <w:rPr>
          <w:rFonts w:ascii="Times New Roman" w:hAnsi="Times New Roman" w:cs="Times New Roman"/>
          <w:sz w:val="20"/>
          <w:lang w:val="en-GB"/>
        </w:rPr>
        <w:t xml:space="preserve"> (‘Thot is the one who has given him/her’), which after the Ptolemaic period is </w:t>
      </w:r>
      <w:r w:rsidR="00B95070" w:rsidRPr="003E70D7">
        <w:rPr>
          <w:rFonts w:ascii="Times New Roman" w:hAnsi="Times New Roman" w:cs="Times New Roman"/>
          <w:sz w:val="20"/>
          <w:lang w:val="en-GB"/>
        </w:rPr>
        <w:t xml:space="preserve">sometimes found written </w:t>
      </w:r>
      <w:r w:rsidR="00B95070" w:rsidRPr="003E70D7">
        <w:rPr>
          <w:rFonts w:ascii="IFAO-Grec Unicode" w:hAnsi="IFAO-Grec Unicode" w:cs="Times New Roman"/>
          <w:sz w:val="20"/>
          <w:lang w:val="el-GR"/>
        </w:rPr>
        <w:t>Θορταῖοϲ</w:t>
      </w:r>
      <w:r w:rsidR="003E70D7" w:rsidRPr="003E70D7">
        <w:rPr>
          <w:rFonts w:ascii="IFAO-Grec Unicode" w:hAnsi="IFAO-Grec Unicode" w:cs="Times New Roman"/>
          <w:sz w:val="20"/>
          <w:lang w:val="en-GB"/>
        </w:rPr>
        <w:t>:</w:t>
      </w:r>
      <w:r w:rsidR="00B95070" w:rsidRPr="003E70D7">
        <w:rPr>
          <w:rStyle w:val="Rimandonotaapidipagina"/>
          <w:rFonts w:ascii="IFAO-Grec Unicode" w:hAnsi="IFAO-Grec Unicode" w:cs="Times New Roman"/>
          <w:sz w:val="20"/>
          <w:lang w:val="el-GR"/>
        </w:rPr>
        <w:footnoteReference w:id="27"/>
      </w:r>
      <w:r w:rsidR="00B95070" w:rsidRPr="003E70D7">
        <w:rPr>
          <w:rFonts w:ascii="Times New Roman" w:hAnsi="Times New Roman" w:cs="Times New Roman"/>
          <w:sz w:val="20"/>
          <w:lang w:val="en-GB"/>
        </w:rPr>
        <w:t xml:space="preserve"> </w:t>
      </w:r>
      <w:r w:rsidR="003E70D7" w:rsidRPr="003E70D7">
        <w:rPr>
          <w:rFonts w:ascii="Times New Roman" w:hAnsi="Times New Roman" w:cs="Times New Roman"/>
          <w:sz w:val="20"/>
          <w:lang w:val="en-GB"/>
        </w:rPr>
        <w:t xml:space="preserve">perhaps </w:t>
      </w:r>
      <w:r w:rsidR="003E70D7" w:rsidRPr="003E70D7">
        <w:rPr>
          <w:rFonts w:ascii="Times New Roman" w:hAnsi="Times New Roman" w:cs="Times New Roman"/>
          <w:i/>
          <w:sz w:val="20"/>
          <w:lang w:val="en-GB"/>
        </w:rPr>
        <w:t>Tortaei</w:t>
      </w:r>
      <w:r w:rsidR="003E70D7" w:rsidRPr="003E70D7">
        <w:rPr>
          <w:rFonts w:ascii="Times New Roman" w:hAnsi="Times New Roman" w:cs="Times New Roman"/>
          <w:sz w:val="20"/>
          <w:lang w:val="en-GB"/>
        </w:rPr>
        <w:t xml:space="preserve">? </w:t>
      </w:r>
      <w:r w:rsidR="00B95070" w:rsidRPr="003E70D7">
        <w:rPr>
          <w:rFonts w:ascii="Times New Roman" w:hAnsi="Times New Roman" w:cs="Times New Roman"/>
          <w:sz w:val="20"/>
          <w:szCs w:val="20"/>
          <w:lang w:val="en-GB"/>
        </w:rPr>
        <w:t xml:space="preserve">However, one ought to suppose </w:t>
      </w:r>
      <w:r w:rsidR="00B95070" w:rsidRPr="003E70D7">
        <w:rPr>
          <w:rFonts w:ascii="Times New Roman" w:hAnsi="Times New Roman" w:cs="Times New Roman"/>
          <w:i/>
          <w:sz w:val="20"/>
          <w:szCs w:val="20"/>
          <w:lang w:val="en-GB"/>
        </w:rPr>
        <w:t xml:space="preserve">t </w:t>
      </w:r>
      <w:r w:rsidR="00B95070" w:rsidRPr="003E70D7">
        <w:rPr>
          <w:rFonts w:ascii="Times New Roman" w:hAnsi="Times New Roman" w:cs="Times New Roman"/>
          <w:sz w:val="20"/>
          <w:szCs w:val="20"/>
          <w:lang w:val="en-GB"/>
        </w:rPr>
        <w:t xml:space="preserve">rendered for </w:t>
      </w:r>
      <w:proofErr w:type="gramStart"/>
      <w:r w:rsidR="00B95070" w:rsidRPr="003E70D7">
        <w:rPr>
          <w:rFonts w:ascii="Times New Roman" w:hAnsi="Times New Roman" w:cs="Times New Roman"/>
          <w:i/>
          <w:sz w:val="20"/>
          <w:szCs w:val="20"/>
          <w:lang w:val="en-GB"/>
        </w:rPr>
        <w:t>th</w:t>
      </w:r>
      <w:proofErr w:type="gramEnd"/>
      <w:r w:rsidR="00B95070" w:rsidRPr="003E70D7">
        <w:rPr>
          <w:rFonts w:ascii="Times New Roman" w:hAnsi="Times New Roman" w:cs="Times New Roman"/>
          <w:sz w:val="20"/>
          <w:szCs w:val="20"/>
          <w:lang w:val="en-GB"/>
        </w:rPr>
        <w:t>.</w:t>
      </w:r>
      <w:r w:rsidR="003E70D7" w:rsidRPr="003E70D7">
        <w:rPr>
          <w:rFonts w:ascii="Times New Roman" w:hAnsi="Times New Roman" w:cs="Times New Roman"/>
          <w:sz w:val="20"/>
          <w:szCs w:val="20"/>
          <w:lang w:val="en-GB"/>
        </w:rPr>
        <w:t xml:space="preserve"> The end of the line is puzzling as well. One can read [  </w:t>
      </w:r>
      <w:r w:rsidR="003E70D7" w:rsidRPr="003E70D7">
        <w:rPr>
          <w:rFonts w:ascii="KadmosU" w:hAnsi="KadmosU" w:cs="Times New Roman"/>
          <w:sz w:val="20"/>
          <w:szCs w:val="20"/>
          <w:lang w:val="en-GB"/>
        </w:rPr>
        <w:t>̣</w:t>
      </w:r>
      <w:r w:rsidR="003E70D7" w:rsidRPr="003E70D7">
        <w:rPr>
          <w:rFonts w:ascii="Times New Roman" w:hAnsi="Times New Roman" w:cs="Times New Roman"/>
          <w:sz w:val="20"/>
          <w:szCs w:val="20"/>
          <w:lang w:val="en-GB"/>
        </w:rPr>
        <w:t xml:space="preserve">  </w:t>
      </w:r>
      <w:r w:rsidR="003E70D7" w:rsidRPr="003E70D7">
        <w:rPr>
          <w:rFonts w:ascii="KadmosU" w:hAnsi="KadmosU" w:cs="Times New Roman"/>
          <w:sz w:val="20"/>
          <w:szCs w:val="20"/>
          <w:lang w:val="en-GB"/>
        </w:rPr>
        <w:t>̣</w:t>
      </w:r>
      <w:r w:rsidR="003E70D7" w:rsidRPr="003E70D7">
        <w:rPr>
          <w:rFonts w:ascii="Times New Roman" w:hAnsi="Times New Roman" w:cs="Times New Roman"/>
          <w:sz w:val="20"/>
          <w:szCs w:val="20"/>
          <w:lang w:val="en-GB"/>
        </w:rPr>
        <w:t>]</w:t>
      </w:r>
      <w:r w:rsidR="003E70D7" w:rsidRPr="003E70D7">
        <w:rPr>
          <w:rFonts w:ascii="Times New Roman" w:hAnsi="Times New Roman" w:cs="Times New Roman"/>
          <w:i/>
          <w:sz w:val="20"/>
          <w:szCs w:val="20"/>
          <w:lang w:val="en-GB"/>
        </w:rPr>
        <w:t>e</w:t>
      </w:r>
      <w:r w:rsidR="003E70D7" w:rsidRPr="003E70D7">
        <w:rPr>
          <w:rFonts w:ascii="KadmosU" w:hAnsi="KadmosU" w:cs="Times New Roman"/>
          <w:i/>
          <w:sz w:val="20"/>
          <w:szCs w:val="20"/>
          <w:lang w:val="en-GB"/>
        </w:rPr>
        <w:t>̣</w:t>
      </w:r>
      <w:r w:rsidR="003E70D7" w:rsidRPr="003E70D7">
        <w:rPr>
          <w:rFonts w:ascii="Times New Roman" w:hAnsi="Times New Roman" w:cs="Times New Roman"/>
          <w:i/>
          <w:sz w:val="20"/>
          <w:szCs w:val="20"/>
          <w:lang w:val="en-GB"/>
        </w:rPr>
        <w:t xml:space="preserve">  </w:t>
      </w:r>
      <w:r w:rsidR="003E70D7" w:rsidRPr="003E70D7">
        <w:rPr>
          <w:rFonts w:ascii="KadmosU" w:hAnsi="KadmosU" w:cs="Times New Roman"/>
          <w:i/>
          <w:sz w:val="20"/>
          <w:szCs w:val="20"/>
          <w:lang w:val="en-GB"/>
        </w:rPr>
        <w:t xml:space="preserve">̣ </w:t>
      </w:r>
      <w:r w:rsidR="003E70D7" w:rsidRPr="003E70D7">
        <w:rPr>
          <w:rFonts w:ascii="Times New Roman" w:hAnsi="Times New Roman" w:cs="Times New Roman"/>
          <w:i/>
          <w:sz w:val="20"/>
          <w:szCs w:val="20"/>
          <w:lang w:val="en-GB"/>
        </w:rPr>
        <w:t xml:space="preserve"> </w:t>
      </w:r>
      <w:r w:rsidR="003E70D7" w:rsidRPr="003E70D7">
        <w:rPr>
          <w:rFonts w:ascii="KadmosU" w:hAnsi="KadmosU" w:cs="Times New Roman"/>
          <w:i/>
          <w:sz w:val="20"/>
          <w:szCs w:val="20"/>
          <w:lang w:val="en-GB"/>
        </w:rPr>
        <w:t>̣</w:t>
      </w:r>
      <w:r w:rsidR="003E70D7" w:rsidRPr="003E70D7">
        <w:rPr>
          <w:rFonts w:ascii="Times New Roman" w:hAnsi="Times New Roman" w:cs="Times New Roman"/>
          <w:i/>
          <w:sz w:val="20"/>
          <w:szCs w:val="20"/>
          <w:lang w:val="en-GB"/>
        </w:rPr>
        <w:t>i</w:t>
      </w:r>
      <w:r w:rsidR="003E70D7" w:rsidRPr="003E70D7">
        <w:rPr>
          <w:rFonts w:ascii="KadmosU" w:hAnsi="KadmosU" w:cs="Times New Roman"/>
          <w:i/>
          <w:sz w:val="20"/>
          <w:szCs w:val="20"/>
          <w:lang w:val="en-GB"/>
        </w:rPr>
        <w:t>̣</w:t>
      </w:r>
      <w:r w:rsidR="003E70D7" w:rsidRPr="003E70D7">
        <w:rPr>
          <w:rFonts w:ascii="Times New Roman" w:hAnsi="Times New Roman" w:cs="Times New Roman"/>
          <w:i/>
          <w:sz w:val="20"/>
          <w:szCs w:val="20"/>
          <w:lang w:val="en-GB"/>
        </w:rPr>
        <w:t>sci</w:t>
      </w:r>
      <w:r w:rsidR="003E70D7" w:rsidRPr="003E70D7">
        <w:rPr>
          <w:rFonts w:ascii="Times New Roman" w:hAnsi="Times New Roman" w:cs="Times New Roman"/>
          <w:sz w:val="20"/>
          <w:szCs w:val="20"/>
          <w:lang w:val="en-GB"/>
        </w:rPr>
        <w:t xml:space="preserve">, and then </w:t>
      </w:r>
      <w:r w:rsidR="003E70D7" w:rsidRPr="003E70D7">
        <w:rPr>
          <w:rFonts w:ascii="Times New Roman" w:hAnsi="Times New Roman" w:cs="Times New Roman"/>
          <w:i/>
          <w:sz w:val="20"/>
          <w:szCs w:val="20"/>
          <w:lang w:val="en-GB"/>
        </w:rPr>
        <w:t>Sarap[i]o[n]</w:t>
      </w:r>
      <w:r w:rsidR="003E70D7" w:rsidRPr="003E70D7">
        <w:rPr>
          <w:rFonts w:ascii="Times New Roman" w:hAnsi="Times New Roman" w:cs="Times New Roman"/>
          <w:sz w:val="20"/>
          <w:szCs w:val="20"/>
          <w:lang w:val="en-GB"/>
        </w:rPr>
        <w:t xml:space="preserve">  </w:t>
      </w:r>
      <w:r w:rsidR="003E70D7" w:rsidRPr="003E70D7">
        <w:rPr>
          <w:rFonts w:ascii="KadmosU" w:hAnsi="KadmosU" w:cs="Times New Roman"/>
          <w:sz w:val="20"/>
          <w:szCs w:val="20"/>
          <w:lang w:val="en-GB"/>
        </w:rPr>
        <w:t>̣</w:t>
      </w:r>
      <w:r w:rsidR="003E70D7" w:rsidRPr="003E70D7">
        <w:rPr>
          <w:rFonts w:ascii="Times New Roman" w:hAnsi="Times New Roman" w:cs="Times New Roman"/>
          <w:sz w:val="20"/>
          <w:szCs w:val="20"/>
          <w:lang w:val="en-GB"/>
        </w:rPr>
        <w:t xml:space="preserve">  </w:t>
      </w:r>
      <w:r w:rsidR="003E70D7" w:rsidRPr="003E70D7">
        <w:rPr>
          <w:rFonts w:ascii="KadmosU" w:hAnsi="KadmosU" w:cs="Times New Roman"/>
          <w:sz w:val="20"/>
          <w:szCs w:val="20"/>
          <w:lang w:val="en-GB"/>
        </w:rPr>
        <w:t>̣</w:t>
      </w:r>
      <w:r w:rsidR="003E70D7" w:rsidRPr="003E70D7">
        <w:rPr>
          <w:rFonts w:ascii="Times New Roman" w:hAnsi="Times New Roman" w:cs="Times New Roman"/>
          <w:sz w:val="20"/>
          <w:szCs w:val="20"/>
          <w:lang w:val="en-GB"/>
        </w:rPr>
        <w:t xml:space="preserve">[: I refrain from reading </w:t>
      </w:r>
      <w:r w:rsidR="003E70D7" w:rsidRPr="003E70D7">
        <w:rPr>
          <w:rFonts w:ascii="Times New Roman" w:hAnsi="Times New Roman" w:cs="Times New Roman"/>
          <w:i/>
          <w:sz w:val="20"/>
          <w:szCs w:val="20"/>
          <w:lang w:val="en-GB"/>
        </w:rPr>
        <w:t>Sarap[i]o[n]i</w:t>
      </w:r>
      <w:r w:rsidR="003E70D7" w:rsidRPr="003E70D7">
        <w:rPr>
          <w:rFonts w:ascii="KadmosU" w:hAnsi="KadmosU" w:cs="Times New Roman"/>
          <w:i/>
          <w:sz w:val="20"/>
          <w:szCs w:val="20"/>
          <w:lang w:val="en-GB"/>
        </w:rPr>
        <w:t>̣</w:t>
      </w:r>
      <w:r w:rsidR="003E70D7" w:rsidRPr="003E70D7">
        <w:rPr>
          <w:rFonts w:ascii="Times New Roman" w:hAnsi="Times New Roman" w:cs="Times New Roman"/>
          <w:i/>
          <w:sz w:val="20"/>
          <w:szCs w:val="20"/>
          <w:lang w:val="en-GB"/>
        </w:rPr>
        <w:t>s</w:t>
      </w:r>
      <w:r w:rsidR="003E70D7" w:rsidRPr="003E70D7">
        <w:rPr>
          <w:rFonts w:ascii="KadmosU" w:hAnsi="KadmosU" w:cs="Times New Roman"/>
          <w:i/>
          <w:sz w:val="20"/>
          <w:szCs w:val="20"/>
          <w:lang w:val="en-GB"/>
        </w:rPr>
        <w:t>̣</w:t>
      </w:r>
      <w:r w:rsidR="003E70D7" w:rsidRPr="003E70D7">
        <w:rPr>
          <w:rFonts w:ascii="Times New Roman" w:hAnsi="Times New Roman" w:cs="Times New Roman"/>
          <w:i/>
          <w:sz w:val="20"/>
          <w:szCs w:val="20"/>
          <w:lang w:val="en-GB"/>
        </w:rPr>
        <w:t xml:space="preserve"> </w:t>
      </w:r>
      <w:r w:rsidR="003E70D7" w:rsidRPr="003E70D7">
        <w:rPr>
          <w:rFonts w:ascii="Times New Roman" w:hAnsi="Times New Roman" w:cs="Times New Roman"/>
          <w:sz w:val="20"/>
          <w:szCs w:val="20"/>
          <w:lang w:val="en-GB"/>
        </w:rPr>
        <w:t xml:space="preserve">as I would not be able to explain the succession of a patronymic and a </w:t>
      </w:r>
      <w:r w:rsidR="003E70D7" w:rsidRPr="00A1089B">
        <w:rPr>
          <w:rFonts w:ascii="Times New Roman" w:hAnsi="Times New Roman" w:cs="Times New Roman"/>
          <w:sz w:val="20"/>
          <w:szCs w:val="20"/>
          <w:lang w:val="en-GB"/>
        </w:rPr>
        <w:t xml:space="preserve">papponymic here (NN son of …iscus son of Sarapion). As for the name in </w:t>
      </w:r>
      <w:r w:rsidR="0002479F">
        <w:rPr>
          <w:rFonts w:ascii="Times New Roman" w:hAnsi="Times New Roman" w:cs="Times New Roman"/>
          <w:sz w:val="20"/>
          <w:szCs w:val="20"/>
          <w:lang w:val="en-GB"/>
        </w:rPr>
        <w:t>-</w:t>
      </w:r>
      <w:r w:rsidR="003E70D7" w:rsidRPr="0002479F">
        <w:rPr>
          <w:rFonts w:ascii="Times New Roman" w:hAnsi="Times New Roman" w:cs="Times New Roman"/>
          <w:i/>
          <w:sz w:val="20"/>
          <w:szCs w:val="20"/>
          <w:lang w:val="en-GB"/>
        </w:rPr>
        <w:t>iscus</w:t>
      </w:r>
      <w:r w:rsidR="003E70D7" w:rsidRPr="00A1089B">
        <w:rPr>
          <w:rFonts w:ascii="Times New Roman" w:hAnsi="Times New Roman" w:cs="Times New Roman"/>
          <w:sz w:val="20"/>
          <w:szCs w:val="20"/>
          <w:lang w:val="en-GB"/>
        </w:rPr>
        <w:t xml:space="preserve">, I am tempted to read </w:t>
      </w:r>
      <w:r w:rsidR="003E70D7" w:rsidRPr="00A1089B">
        <w:rPr>
          <w:rFonts w:ascii="Times New Roman" w:hAnsi="Times New Roman" w:cs="Times New Roman"/>
          <w:i/>
          <w:sz w:val="20"/>
          <w:szCs w:val="20"/>
          <w:lang w:val="en-GB"/>
        </w:rPr>
        <w:t>H</w:t>
      </w:r>
      <w:proofErr w:type="gramStart"/>
      <w:r w:rsidR="003E70D7" w:rsidRPr="00A1089B">
        <w:rPr>
          <w:rFonts w:ascii="Times New Roman" w:hAnsi="Times New Roman" w:cs="Times New Roman"/>
          <w:i/>
          <w:sz w:val="20"/>
          <w:szCs w:val="20"/>
          <w:lang w:val="en-GB"/>
        </w:rPr>
        <w:t>]</w:t>
      </w:r>
      <w:proofErr w:type="spellStart"/>
      <w:r w:rsidR="003E70D7" w:rsidRPr="00A1089B">
        <w:rPr>
          <w:rFonts w:ascii="Times New Roman" w:hAnsi="Times New Roman" w:cs="Times New Roman"/>
          <w:i/>
          <w:sz w:val="20"/>
          <w:szCs w:val="20"/>
          <w:lang w:val="en-GB"/>
        </w:rPr>
        <w:t>e</w:t>
      </w:r>
      <w:proofErr w:type="gramEnd"/>
      <w:r w:rsidR="003E70D7"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r</w:t>
      </w:r>
      <w:r w:rsidR="003E70D7"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m</w:t>
      </w:r>
      <w:r w:rsidR="003E70D7"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i</w:t>
      </w:r>
      <w:r w:rsidR="003E70D7"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sci</w:t>
      </w:r>
      <w:proofErr w:type="spellEnd"/>
      <w:r w:rsidR="003E70D7" w:rsidRPr="00A1089B">
        <w:rPr>
          <w:rFonts w:ascii="Times New Roman" w:hAnsi="Times New Roman" w:cs="Times New Roman"/>
          <w:sz w:val="20"/>
          <w:szCs w:val="20"/>
          <w:lang w:val="en-GB"/>
        </w:rPr>
        <w:t xml:space="preserve"> or </w:t>
      </w:r>
      <w:r w:rsidR="003E70D7" w:rsidRPr="00A1089B">
        <w:rPr>
          <w:rFonts w:ascii="Times New Roman" w:hAnsi="Times New Roman" w:cs="Times New Roman"/>
          <w:i/>
          <w:sz w:val="20"/>
          <w:szCs w:val="20"/>
          <w:lang w:val="en-GB"/>
        </w:rPr>
        <w:t>H]</w:t>
      </w:r>
      <w:proofErr w:type="spellStart"/>
      <w:r w:rsidR="003E70D7" w:rsidRPr="00A1089B">
        <w:rPr>
          <w:rFonts w:ascii="Times New Roman" w:hAnsi="Times New Roman" w:cs="Times New Roman"/>
          <w:i/>
          <w:sz w:val="20"/>
          <w:szCs w:val="20"/>
          <w:lang w:val="en-GB"/>
        </w:rPr>
        <w:t>e</w:t>
      </w:r>
      <w:r w:rsidR="003E70D7"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r</w:t>
      </w:r>
      <w:r w:rsidR="003E70D7"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a</w:t>
      </w:r>
      <w:r w:rsidR="003E70D7"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i</w:t>
      </w:r>
      <w:r w:rsidR="000A5090" w:rsidRPr="00A1089B">
        <w:rPr>
          <w:rFonts w:ascii="KadmosU" w:hAnsi="KadmosU" w:cs="Times New Roman"/>
          <w:i/>
          <w:sz w:val="20"/>
          <w:szCs w:val="20"/>
          <w:lang w:val="en-GB"/>
        </w:rPr>
        <w:t>̣</w:t>
      </w:r>
      <w:r w:rsidR="003E70D7" w:rsidRPr="00A1089B">
        <w:rPr>
          <w:rFonts w:ascii="Times New Roman" w:hAnsi="Times New Roman" w:cs="Times New Roman"/>
          <w:i/>
          <w:sz w:val="20"/>
          <w:szCs w:val="20"/>
          <w:lang w:val="en-GB"/>
        </w:rPr>
        <w:t>sci</w:t>
      </w:r>
      <w:proofErr w:type="spellEnd"/>
      <w:r w:rsidR="00A1089B" w:rsidRPr="00A1089B">
        <w:rPr>
          <w:rFonts w:ascii="Times New Roman" w:hAnsi="Times New Roman" w:cs="Times New Roman"/>
          <w:sz w:val="20"/>
          <w:szCs w:val="20"/>
          <w:lang w:val="en-GB"/>
        </w:rPr>
        <w:t>. The first name</w:t>
      </w:r>
      <w:r w:rsidR="00A1089B">
        <w:rPr>
          <w:rFonts w:ascii="Times New Roman" w:hAnsi="Times New Roman" w:cs="Times New Roman"/>
          <w:sz w:val="20"/>
          <w:szCs w:val="20"/>
          <w:lang w:val="en-GB"/>
        </w:rPr>
        <w:t>, Hermiscus</w:t>
      </w:r>
      <w:r w:rsidR="00A1089B" w:rsidRPr="00A1089B">
        <w:rPr>
          <w:rFonts w:ascii="Times New Roman" w:hAnsi="Times New Roman" w:cs="Times New Roman"/>
          <w:sz w:val="20"/>
          <w:szCs w:val="20"/>
          <w:lang w:val="en-GB"/>
        </w:rPr>
        <w:t xml:space="preserve">, from a palaeographical point of view the most likely, is </w:t>
      </w:r>
      <w:r w:rsidR="00BA5D3C">
        <w:rPr>
          <w:rFonts w:ascii="Times New Roman" w:hAnsi="Times New Roman" w:cs="Times New Roman"/>
          <w:sz w:val="20"/>
          <w:szCs w:val="20"/>
          <w:lang w:val="en-GB"/>
        </w:rPr>
        <w:t xml:space="preserve">very </w:t>
      </w:r>
      <w:r w:rsidR="00A1089B" w:rsidRPr="00A1089B">
        <w:rPr>
          <w:rFonts w:ascii="Times New Roman" w:hAnsi="Times New Roman" w:cs="Times New Roman"/>
          <w:sz w:val="20"/>
          <w:szCs w:val="20"/>
          <w:lang w:val="en-GB"/>
        </w:rPr>
        <w:t>seldom attested, and only in Italy;</w:t>
      </w:r>
      <w:r w:rsidR="00A1089B">
        <w:rPr>
          <w:rStyle w:val="Rimandonotaapidipagina"/>
          <w:rFonts w:ascii="Times New Roman" w:hAnsi="Times New Roman" w:cs="Times New Roman"/>
          <w:sz w:val="20"/>
          <w:szCs w:val="20"/>
          <w:lang w:val="en-GB"/>
        </w:rPr>
        <w:footnoteReference w:id="28"/>
      </w:r>
      <w:r w:rsidR="00A1089B" w:rsidRPr="00A1089B">
        <w:rPr>
          <w:rFonts w:ascii="Times New Roman" w:hAnsi="Times New Roman" w:cs="Times New Roman"/>
          <w:sz w:val="20"/>
          <w:szCs w:val="20"/>
          <w:lang w:val="en-GB"/>
        </w:rPr>
        <w:t xml:space="preserve"> </w:t>
      </w:r>
      <w:r w:rsidR="00A1089B" w:rsidRPr="00A1089B">
        <w:rPr>
          <w:rFonts w:ascii="Times New Roman" w:hAnsi="Times New Roman" w:cs="Times New Roman"/>
          <w:sz w:val="20"/>
          <w:lang w:val="en-GB"/>
        </w:rPr>
        <w:t>Heraiscus</w:t>
      </w:r>
      <w:r w:rsidR="00A1089B">
        <w:rPr>
          <w:rFonts w:ascii="Times New Roman" w:hAnsi="Times New Roman" w:cs="Times New Roman"/>
          <w:sz w:val="20"/>
          <w:lang w:val="en-GB"/>
        </w:rPr>
        <w:t>,</w:t>
      </w:r>
      <w:r w:rsidR="00962BDF" w:rsidRPr="00A1089B">
        <w:rPr>
          <w:rStyle w:val="Rimandonotaapidipagina"/>
          <w:rFonts w:ascii="Times New Roman" w:hAnsi="Times New Roman" w:cs="Times New Roman"/>
          <w:sz w:val="20"/>
          <w:lang w:val="en-GB"/>
        </w:rPr>
        <w:footnoteReference w:id="29"/>
      </w:r>
      <w:r w:rsidR="00A1089B">
        <w:rPr>
          <w:rFonts w:ascii="Times New Roman" w:hAnsi="Times New Roman" w:cs="Times New Roman"/>
          <w:sz w:val="20"/>
          <w:lang w:val="en-GB"/>
        </w:rPr>
        <w:t xml:space="preserve"> on the other hand, is more widespread in Egypt.</w:t>
      </w:r>
      <w:r w:rsidR="002E431F">
        <w:rPr>
          <w:rStyle w:val="Rimandonotaapidipagina"/>
          <w:rFonts w:ascii="Times New Roman" w:hAnsi="Times New Roman" w:cs="Times New Roman"/>
          <w:sz w:val="20"/>
          <w:lang w:val="en-GB"/>
        </w:rPr>
        <w:footnoteReference w:id="30"/>
      </w:r>
    </w:p>
    <w:p w:rsidR="002E431F" w:rsidRPr="002E431F" w:rsidRDefault="00BA5D3C" w:rsidP="002E431F">
      <w:pPr>
        <w:spacing w:after="0" w:line="360" w:lineRule="auto"/>
        <w:ind w:left="567" w:right="567" w:firstLine="709"/>
        <w:jc w:val="both"/>
        <w:rPr>
          <w:rFonts w:ascii="Times New Roman" w:hAnsi="Times New Roman" w:cs="Times New Roman"/>
          <w:sz w:val="20"/>
          <w:lang w:val="en-GB"/>
        </w:rPr>
      </w:pPr>
      <w:r w:rsidRPr="00BA5D3C">
        <w:rPr>
          <w:rFonts w:ascii="Times New Roman" w:hAnsi="Times New Roman" w:cs="Times New Roman"/>
          <w:sz w:val="20"/>
          <w:szCs w:val="20"/>
          <w:lang w:val="en-GB"/>
        </w:rPr>
        <w:t>3</w:t>
      </w:r>
      <w:r w:rsidRPr="00BA5D3C">
        <w:rPr>
          <w:rFonts w:ascii="Times New Roman" w:hAnsi="Times New Roman" w:cs="Times New Roman"/>
          <w:sz w:val="20"/>
          <w:szCs w:val="20"/>
          <w:lang w:val="en-GB"/>
        </w:rPr>
        <w:tab/>
      </w:r>
      <w:r w:rsidRPr="00BA5D3C">
        <w:rPr>
          <w:rFonts w:ascii="Times New Roman" w:hAnsi="Times New Roman" w:cs="Times New Roman"/>
          <w:sz w:val="20"/>
          <w:szCs w:val="20"/>
          <w:lang w:val="en-GB"/>
        </w:rPr>
        <w:tab/>
        <w:t xml:space="preserve">From Halla-aho’s </w:t>
      </w:r>
      <w:proofErr w:type="spellStart"/>
      <w:r w:rsidRPr="00BA5D3C">
        <w:rPr>
          <w:rFonts w:ascii="Times New Roman" w:hAnsi="Times New Roman" w:cs="Times New Roman"/>
          <w:i/>
          <w:sz w:val="20"/>
          <w:szCs w:val="20"/>
          <w:lang w:val="en-GB"/>
        </w:rPr>
        <w:t>Is</w:t>
      </w:r>
      <w:r w:rsidRPr="00BA5D3C">
        <w:rPr>
          <w:rFonts w:ascii="KadmosU" w:hAnsi="KadmosU" w:cs="Times New Roman"/>
          <w:i/>
          <w:sz w:val="20"/>
          <w:szCs w:val="20"/>
          <w:lang w:val="en-GB"/>
        </w:rPr>
        <w:t>̣</w:t>
      </w:r>
      <w:r w:rsidRPr="00BA5D3C">
        <w:rPr>
          <w:rFonts w:ascii="Times New Roman" w:hAnsi="Times New Roman" w:cs="Times New Roman"/>
          <w:i/>
          <w:sz w:val="20"/>
          <w:szCs w:val="20"/>
          <w:lang w:val="en-GB"/>
        </w:rPr>
        <w:t>i</w:t>
      </w:r>
      <w:r w:rsidRPr="00BA5D3C">
        <w:rPr>
          <w:rFonts w:ascii="KadmosU" w:hAnsi="KadmosU" w:cs="Times New Roman"/>
          <w:i/>
          <w:sz w:val="20"/>
          <w:szCs w:val="20"/>
          <w:lang w:val="en-GB"/>
        </w:rPr>
        <w:t>̣</w:t>
      </w:r>
      <w:r w:rsidRPr="00BA5D3C">
        <w:rPr>
          <w:rFonts w:ascii="Times New Roman" w:hAnsi="Times New Roman" w:cs="Times New Roman"/>
          <w:i/>
          <w:sz w:val="20"/>
          <w:szCs w:val="20"/>
          <w:lang w:val="en-GB"/>
        </w:rPr>
        <w:t>d</w:t>
      </w:r>
      <w:r w:rsidRPr="00BA5D3C">
        <w:rPr>
          <w:rFonts w:ascii="KadmosU" w:hAnsi="KadmosU" w:cs="Times New Roman"/>
          <w:i/>
          <w:sz w:val="20"/>
          <w:szCs w:val="20"/>
          <w:lang w:val="en-GB"/>
        </w:rPr>
        <w:t>̣</w:t>
      </w:r>
      <w:r w:rsidRPr="00BA5D3C">
        <w:rPr>
          <w:rFonts w:ascii="Times New Roman" w:hAnsi="Times New Roman" w:cs="Times New Roman"/>
          <w:i/>
          <w:sz w:val="20"/>
          <w:szCs w:val="20"/>
          <w:lang w:val="en-GB"/>
        </w:rPr>
        <w:t>ori</w:t>
      </w:r>
      <w:proofErr w:type="spellEnd"/>
      <w:r w:rsidRPr="00BA5D3C">
        <w:rPr>
          <w:rFonts w:ascii="Times New Roman" w:hAnsi="Times New Roman" w:cs="Times New Roman"/>
          <w:sz w:val="20"/>
          <w:szCs w:val="20"/>
          <w:lang w:val="en-GB"/>
        </w:rPr>
        <w:t xml:space="preserve">, one can </w:t>
      </w:r>
      <w:r w:rsidR="002E431F">
        <w:rPr>
          <w:rFonts w:ascii="Times New Roman" w:hAnsi="Times New Roman" w:cs="Times New Roman"/>
          <w:sz w:val="20"/>
          <w:szCs w:val="20"/>
          <w:lang w:val="en-GB"/>
        </w:rPr>
        <w:t>confirm what she had already hypothesized,</w:t>
      </w:r>
      <w:r w:rsidR="002E431F">
        <w:rPr>
          <w:rStyle w:val="Rimandonotaapidipagina"/>
          <w:rFonts w:ascii="Times New Roman" w:hAnsi="Times New Roman" w:cs="Times New Roman"/>
          <w:sz w:val="20"/>
          <w:szCs w:val="20"/>
          <w:lang w:val="en-GB"/>
        </w:rPr>
        <w:footnoteReference w:id="31"/>
      </w:r>
      <w:r w:rsidR="002E431F">
        <w:rPr>
          <w:rFonts w:ascii="Times New Roman" w:hAnsi="Times New Roman" w:cs="Times New Roman"/>
          <w:sz w:val="20"/>
          <w:szCs w:val="20"/>
          <w:lang w:val="en-GB"/>
        </w:rPr>
        <w:t xml:space="preserve"> i.e.</w:t>
      </w:r>
      <w:r w:rsidRPr="00BA5D3C">
        <w:rPr>
          <w:rFonts w:ascii="Times New Roman" w:hAnsi="Times New Roman" w:cs="Times New Roman"/>
          <w:sz w:val="20"/>
          <w:szCs w:val="20"/>
          <w:lang w:val="en-GB"/>
        </w:rPr>
        <w:t xml:space="preserve"> the fully readable name + patronymic </w:t>
      </w:r>
      <w:r w:rsidRPr="00BA5D3C">
        <w:rPr>
          <w:rFonts w:ascii="Times New Roman" w:hAnsi="Times New Roman" w:cs="Times New Roman"/>
          <w:i/>
          <w:sz w:val="20"/>
          <w:szCs w:val="20"/>
          <w:lang w:val="en-GB"/>
        </w:rPr>
        <w:t>Sa</w:t>
      </w:r>
      <w:r w:rsidRPr="00BA5D3C">
        <w:rPr>
          <w:rFonts w:ascii="KadmosU" w:hAnsi="KadmosU" w:cs="Times New Roman"/>
          <w:i/>
          <w:sz w:val="20"/>
          <w:szCs w:val="20"/>
          <w:lang w:val="en-GB"/>
        </w:rPr>
        <w:t>̣</w:t>
      </w:r>
      <w:r w:rsidRPr="00BA5D3C">
        <w:rPr>
          <w:rFonts w:ascii="Times New Roman" w:hAnsi="Times New Roman" w:cs="Times New Roman"/>
          <w:i/>
          <w:sz w:val="20"/>
          <w:szCs w:val="20"/>
          <w:lang w:val="en-GB"/>
        </w:rPr>
        <w:t>r</w:t>
      </w:r>
      <w:r w:rsidRPr="00BA5D3C">
        <w:rPr>
          <w:rFonts w:ascii="KadmosU" w:hAnsi="KadmosU" w:cs="Times New Roman"/>
          <w:i/>
          <w:sz w:val="20"/>
          <w:szCs w:val="20"/>
          <w:lang w:val="en-GB"/>
        </w:rPr>
        <w:t>̣</w:t>
      </w:r>
      <w:r w:rsidRPr="00BA5D3C">
        <w:rPr>
          <w:rFonts w:ascii="Times New Roman" w:hAnsi="Times New Roman" w:cs="Times New Roman"/>
          <w:i/>
          <w:sz w:val="20"/>
          <w:szCs w:val="20"/>
          <w:lang w:val="en-GB"/>
        </w:rPr>
        <w:t>a</w:t>
      </w:r>
      <w:r w:rsidRPr="00BA5D3C">
        <w:rPr>
          <w:rFonts w:ascii="KadmosU" w:hAnsi="KadmosU" w:cs="Times New Roman"/>
          <w:i/>
          <w:sz w:val="20"/>
          <w:szCs w:val="20"/>
          <w:lang w:val="en-GB"/>
        </w:rPr>
        <w:t>̣</w:t>
      </w:r>
      <w:r w:rsidRPr="00BA5D3C">
        <w:rPr>
          <w:rFonts w:ascii="Times New Roman" w:hAnsi="Times New Roman" w:cs="Times New Roman"/>
          <w:i/>
          <w:sz w:val="20"/>
          <w:szCs w:val="20"/>
          <w:lang w:val="en-GB"/>
        </w:rPr>
        <w:t>p</w:t>
      </w:r>
      <w:proofErr w:type="gramStart"/>
      <w:r w:rsidRPr="00BA5D3C">
        <w:rPr>
          <w:rFonts w:ascii="KadmosU" w:hAnsi="KadmosU" w:cs="Times New Roman"/>
          <w:i/>
          <w:sz w:val="20"/>
          <w:szCs w:val="20"/>
          <w:lang w:val="en-GB"/>
        </w:rPr>
        <w:t>̣</w:t>
      </w:r>
      <w:r w:rsidRPr="00BA5D3C">
        <w:rPr>
          <w:rFonts w:ascii="Times New Roman" w:hAnsi="Times New Roman" w:cs="Times New Roman"/>
          <w:i/>
          <w:sz w:val="20"/>
          <w:szCs w:val="20"/>
          <w:lang w:val="en-GB"/>
        </w:rPr>
        <w:t>[</w:t>
      </w:r>
      <w:proofErr w:type="gramEnd"/>
      <w:r w:rsidRPr="00BA5D3C">
        <w:rPr>
          <w:rFonts w:ascii="Times New Roman" w:hAnsi="Times New Roman" w:cs="Times New Roman"/>
          <w:i/>
          <w:sz w:val="20"/>
          <w:szCs w:val="20"/>
          <w:lang w:val="en-GB"/>
        </w:rPr>
        <w:t>io]n Isidori</w:t>
      </w:r>
      <w:r>
        <w:rPr>
          <w:rFonts w:ascii="Times New Roman" w:hAnsi="Times New Roman" w:cs="Times New Roman"/>
          <w:sz w:val="20"/>
          <w:szCs w:val="20"/>
          <w:lang w:val="en-GB"/>
        </w:rPr>
        <w:t>.</w:t>
      </w:r>
      <w:r w:rsidR="007C7B7A">
        <w:rPr>
          <w:rFonts w:ascii="Times New Roman" w:hAnsi="Times New Roman" w:cs="Times New Roman"/>
          <w:sz w:val="20"/>
          <w:szCs w:val="20"/>
          <w:lang w:val="en-GB"/>
        </w:rPr>
        <w:t xml:space="preserve"> At the beginning of the line, after </w:t>
      </w:r>
      <w:r w:rsidR="007C7B7A" w:rsidRPr="007C7B7A">
        <w:rPr>
          <w:rFonts w:ascii="Times New Roman" w:hAnsi="Times New Roman" w:cs="Times New Roman"/>
          <w:i/>
          <w:sz w:val="20"/>
          <w:szCs w:val="20"/>
          <w:lang w:val="en-GB"/>
        </w:rPr>
        <w:t>p</w:t>
      </w:r>
      <w:r w:rsidR="007C7B7A">
        <w:rPr>
          <w:rFonts w:ascii="Times New Roman" w:hAnsi="Times New Roman" w:cs="Times New Roman"/>
          <w:sz w:val="20"/>
          <w:szCs w:val="20"/>
          <w:lang w:val="en-GB"/>
        </w:rPr>
        <w:t>, one sees blurred traces of two letters, and then the genitive ending -</w:t>
      </w:r>
      <w:proofErr w:type="spellStart"/>
      <w:r w:rsidR="007C7B7A" w:rsidRPr="007C7B7A">
        <w:rPr>
          <w:rFonts w:ascii="Times New Roman" w:hAnsi="Times New Roman" w:cs="Times New Roman"/>
          <w:i/>
          <w:sz w:val="20"/>
          <w:szCs w:val="20"/>
          <w:lang w:val="en-GB"/>
        </w:rPr>
        <w:t>tionis</w:t>
      </w:r>
      <w:proofErr w:type="spellEnd"/>
      <w:r w:rsidR="007C7B7A">
        <w:rPr>
          <w:rFonts w:ascii="Times New Roman" w:hAnsi="Times New Roman" w:cs="Times New Roman"/>
          <w:sz w:val="20"/>
          <w:szCs w:val="20"/>
          <w:lang w:val="en-GB"/>
        </w:rPr>
        <w:t xml:space="preserve">, which suggests that the name is </w:t>
      </w:r>
      <w:r w:rsidR="007C7B7A" w:rsidRPr="007C7B7A">
        <w:rPr>
          <w:rFonts w:ascii="Times New Roman" w:hAnsi="Times New Roman" w:cs="Times New Roman"/>
          <w:sz w:val="20"/>
          <w:szCs w:val="20"/>
          <w:lang w:val="en-GB"/>
        </w:rPr>
        <w:t xml:space="preserve">the patronymic of another name at the end of the preceding line. With all due caution, I think of </w:t>
      </w:r>
      <w:r w:rsidR="007C7B7A" w:rsidRPr="007C7B7A">
        <w:rPr>
          <w:rFonts w:ascii="Times New Roman" w:hAnsi="Times New Roman" w:cs="Times New Roman"/>
          <w:i/>
          <w:sz w:val="20"/>
          <w:szCs w:val="20"/>
          <w:lang w:val="en-GB"/>
        </w:rPr>
        <w:t>Po</w:t>
      </w:r>
      <w:r w:rsidR="007C7B7A" w:rsidRPr="007C7B7A">
        <w:rPr>
          <w:rFonts w:ascii="KadmosU" w:hAnsi="KadmosU" w:cs="Times New Roman"/>
          <w:i/>
          <w:sz w:val="20"/>
          <w:szCs w:val="20"/>
          <w:lang w:val="en-GB"/>
        </w:rPr>
        <w:t>̣</w:t>
      </w:r>
      <w:r w:rsidR="007C7B7A" w:rsidRPr="007C7B7A">
        <w:rPr>
          <w:rFonts w:ascii="Times New Roman" w:hAnsi="Times New Roman" w:cs="Times New Roman"/>
          <w:i/>
          <w:sz w:val="20"/>
          <w:szCs w:val="20"/>
          <w:lang w:val="en-GB"/>
        </w:rPr>
        <w:t>n</w:t>
      </w:r>
      <w:r w:rsidR="007C7B7A" w:rsidRPr="007C7B7A">
        <w:rPr>
          <w:rFonts w:ascii="KadmosU" w:hAnsi="KadmosU" w:cs="Times New Roman"/>
          <w:i/>
          <w:sz w:val="20"/>
          <w:szCs w:val="20"/>
          <w:lang w:val="en-GB"/>
        </w:rPr>
        <w:t>̣</w:t>
      </w:r>
      <w:r w:rsidR="007C7B7A" w:rsidRPr="007C7B7A">
        <w:rPr>
          <w:rFonts w:ascii="Times New Roman" w:hAnsi="Times New Roman" w:cs="Times New Roman"/>
          <w:i/>
          <w:sz w:val="20"/>
          <w:szCs w:val="20"/>
          <w:lang w:val="en-GB"/>
        </w:rPr>
        <w:t>tionis</w:t>
      </w:r>
      <w:r w:rsidR="007C7B7A" w:rsidRPr="007C7B7A">
        <w:rPr>
          <w:rFonts w:ascii="Times New Roman" w:hAnsi="Times New Roman" w:cs="Times New Roman"/>
          <w:sz w:val="20"/>
          <w:szCs w:val="20"/>
          <w:lang w:val="en-GB"/>
        </w:rPr>
        <w:t xml:space="preserve">, from the Greek </w:t>
      </w:r>
      <w:r w:rsidR="007C7B7A" w:rsidRPr="007C7B7A">
        <w:rPr>
          <w:rFonts w:ascii="Times New Roman" w:hAnsi="Times New Roman" w:cs="Times New Roman"/>
          <w:sz w:val="20"/>
          <w:szCs w:val="20"/>
          <w:lang w:val="en-GB"/>
        </w:rPr>
        <w:lastRenderedPageBreak/>
        <w:t>name</w:t>
      </w:r>
      <w:r w:rsidR="007C7B7A" w:rsidRPr="007C7B7A">
        <w:rPr>
          <w:rFonts w:ascii="IFAO-Grec Unicode" w:hAnsi="IFAO-Grec Unicode" w:cs="Times New Roman"/>
          <w:sz w:val="20"/>
          <w:lang w:val="en-GB"/>
        </w:rPr>
        <w:t xml:space="preserve"> </w:t>
      </w:r>
      <w:r w:rsidR="007C7B7A" w:rsidRPr="007C7B7A">
        <w:rPr>
          <w:rFonts w:ascii="IFAO-Grec Unicode" w:hAnsi="IFAO-Grec Unicode" w:cs="Times New Roman"/>
          <w:sz w:val="20"/>
          <w:lang w:val="el-GR"/>
        </w:rPr>
        <w:t>Ποντίων</w:t>
      </w:r>
      <w:r w:rsidR="007C7B7A" w:rsidRPr="007C7B7A">
        <w:rPr>
          <w:rFonts w:ascii="Times New Roman" w:hAnsi="Times New Roman" w:cs="Times New Roman"/>
          <w:sz w:val="20"/>
          <w:lang w:val="en-GB"/>
        </w:rPr>
        <w:t xml:space="preserve"> ⁓ Pontio</w:t>
      </w:r>
      <w:r w:rsidR="007C7B7A">
        <w:rPr>
          <w:rFonts w:ascii="Times New Roman" w:hAnsi="Times New Roman" w:cs="Times New Roman"/>
          <w:sz w:val="20"/>
          <w:lang w:val="en-GB"/>
        </w:rPr>
        <w:t>.</w:t>
      </w:r>
      <w:r w:rsidR="007C7B7A" w:rsidRPr="007C7B7A">
        <w:rPr>
          <w:rStyle w:val="Rimandonotaapidipagina"/>
          <w:rFonts w:ascii="Times New Roman" w:hAnsi="Times New Roman" w:cs="Times New Roman"/>
          <w:sz w:val="20"/>
          <w:lang w:val="en-GB"/>
        </w:rPr>
        <w:footnoteReference w:id="32"/>
      </w:r>
      <w:r w:rsidR="00C93BFC">
        <w:rPr>
          <w:rFonts w:ascii="Times New Roman" w:hAnsi="Times New Roman" w:cs="Times New Roman"/>
          <w:sz w:val="20"/>
          <w:lang w:val="en-GB"/>
        </w:rPr>
        <w:t xml:space="preserve"> The remains of the letter before </w:t>
      </w:r>
      <w:r w:rsidR="00C93BFC" w:rsidRPr="00C93BFC">
        <w:rPr>
          <w:rFonts w:ascii="Times New Roman" w:hAnsi="Times New Roman" w:cs="Times New Roman"/>
          <w:i/>
          <w:sz w:val="20"/>
          <w:lang w:val="en-GB"/>
        </w:rPr>
        <w:t>t</w:t>
      </w:r>
      <w:r w:rsidR="00C93BFC">
        <w:rPr>
          <w:rFonts w:ascii="Times New Roman" w:hAnsi="Times New Roman" w:cs="Times New Roman"/>
          <w:sz w:val="20"/>
          <w:lang w:val="en-GB"/>
        </w:rPr>
        <w:t xml:space="preserve"> are scanty: nevertheless, one can see the lower portion of an upright, and from the upper portion of it, a departing oblique stroke. After </w:t>
      </w:r>
      <w:r w:rsidR="00C93BFC">
        <w:rPr>
          <w:rFonts w:ascii="Times New Roman" w:hAnsi="Times New Roman" w:cs="Times New Roman"/>
          <w:i/>
          <w:sz w:val="20"/>
          <w:lang w:val="en-GB"/>
        </w:rPr>
        <w:t>Isidori</w:t>
      </w:r>
      <w:r w:rsidR="00C93BFC">
        <w:rPr>
          <w:rFonts w:ascii="Times New Roman" w:hAnsi="Times New Roman" w:cs="Times New Roman"/>
          <w:sz w:val="20"/>
          <w:lang w:val="en-GB"/>
        </w:rPr>
        <w:t xml:space="preserve">, two further </w:t>
      </w:r>
      <w:r w:rsidR="00C93BFC" w:rsidRPr="002E431F">
        <w:rPr>
          <w:rFonts w:ascii="Times New Roman" w:hAnsi="Times New Roman" w:cs="Times New Roman"/>
          <w:sz w:val="20"/>
          <w:lang w:val="en-GB"/>
        </w:rPr>
        <w:t xml:space="preserve">couples name + patronymic can be found. </w:t>
      </w:r>
      <w:r w:rsidR="002E431F" w:rsidRPr="002E431F">
        <w:rPr>
          <w:rFonts w:ascii="Times New Roman" w:hAnsi="Times New Roman" w:cs="Times New Roman"/>
          <w:sz w:val="20"/>
          <w:lang w:val="en-GB"/>
        </w:rPr>
        <w:t xml:space="preserve">In the first, the genitive </w:t>
      </w:r>
      <w:r w:rsidR="002E431F" w:rsidRPr="002E431F">
        <w:rPr>
          <w:rFonts w:ascii="Times New Roman" w:hAnsi="Times New Roman" w:cs="Times New Roman"/>
          <w:i/>
          <w:sz w:val="20"/>
          <w:lang w:val="en-GB"/>
        </w:rPr>
        <w:t>Flori</w:t>
      </w:r>
      <w:r w:rsidR="002E431F" w:rsidRPr="002E431F">
        <w:rPr>
          <w:rFonts w:ascii="Times New Roman" w:hAnsi="Times New Roman" w:cs="Times New Roman"/>
          <w:sz w:val="20"/>
          <w:lang w:val="en-GB"/>
        </w:rPr>
        <w:t xml:space="preserve"> (from Florus ⁓ </w:t>
      </w:r>
      <w:r w:rsidR="002E431F" w:rsidRPr="002E431F">
        <w:rPr>
          <w:rFonts w:ascii="IFAO-Grec Unicode" w:hAnsi="IFAO-Grec Unicode" w:cs="Times New Roman"/>
          <w:sz w:val="20"/>
          <w:lang w:val="el-GR"/>
        </w:rPr>
        <w:t>Φλῶροϲ</w:t>
      </w:r>
      <w:r w:rsidR="002E431F" w:rsidRPr="002E431F">
        <w:rPr>
          <w:rFonts w:ascii="Times New Roman" w:hAnsi="Times New Roman" w:cs="Times New Roman"/>
          <w:sz w:val="20"/>
          <w:lang w:val="en-GB"/>
        </w:rPr>
        <w:t>,</w:t>
      </w:r>
      <w:r w:rsidR="002E431F" w:rsidRPr="002E431F">
        <w:rPr>
          <w:rStyle w:val="Rimandonotaapidipagina"/>
          <w:rFonts w:ascii="IFAO-Grec Unicode" w:hAnsi="IFAO-Grec Unicode" w:cs="Times New Roman"/>
          <w:sz w:val="20"/>
          <w:lang w:val="el-GR"/>
        </w:rPr>
        <w:footnoteReference w:id="33"/>
      </w:r>
      <w:r w:rsidR="002E431F" w:rsidRPr="002E431F">
        <w:rPr>
          <w:rFonts w:ascii="Times New Roman" w:hAnsi="Times New Roman" w:cs="Times New Roman"/>
          <w:sz w:val="20"/>
          <w:lang w:val="en-GB"/>
        </w:rPr>
        <w:t xml:space="preserve"> attested in early Roman Egypt) </w:t>
      </w:r>
      <w:r w:rsidR="002E431F">
        <w:rPr>
          <w:rFonts w:ascii="Times New Roman" w:hAnsi="Times New Roman" w:cs="Times New Roman"/>
          <w:sz w:val="20"/>
          <w:lang w:val="en-GB"/>
        </w:rPr>
        <w:t xml:space="preserve">is clear; not so for the preceding name. The initial letter might be </w:t>
      </w:r>
      <w:r w:rsidR="002E431F" w:rsidRPr="002E431F">
        <w:rPr>
          <w:rFonts w:ascii="Times New Roman" w:hAnsi="Times New Roman" w:cs="Times New Roman"/>
          <w:i/>
          <w:sz w:val="20"/>
          <w:lang w:val="en-GB"/>
        </w:rPr>
        <w:t>p</w:t>
      </w:r>
      <w:r w:rsidR="002E431F">
        <w:rPr>
          <w:rFonts w:ascii="Times New Roman" w:hAnsi="Times New Roman" w:cs="Times New Roman"/>
          <w:sz w:val="20"/>
          <w:lang w:val="en-GB"/>
        </w:rPr>
        <w:t xml:space="preserve">, but is different from all other initial </w:t>
      </w:r>
      <w:proofErr w:type="gramStart"/>
      <w:r w:rsidR="002E431F" w:rsidRPr="002E431F">
        <w:rPr>
          <w:rFonts w:ascii="Times New Roman" w:hAnsi="Times New Roman" w:cs="Times New Roman"/>
          <w:i/>
          <w:sz w:val="20"/>
          <w:lang w:val="en-GB"/>
        </w:rPr>
        <w:t>p</w:t>
      </w:r>
      <w:r w:rsidR="002E431F">
        <w:rPr>
          <w:rFonts w:ascii="Times New Roman" w:hAnsi="Times New Roman" w:cs="Times New Roman"/>
          <w:sz w:val="20"/>
          <w:lang w:val="en-GB"/>
        </w:rPr>
        <w:t>’s</w:t>
      </w:r>
      <w:proofErr w:type="gramEnd"/>
      <w:r w:rsidR="002E431F">
        <w:rPr>
          <w:rFonts w:ascii="Times New Roman" w:hAnsi="Times New Roman" w:cs="Times New Roman"/>
          <w:sz w:val="20"/>
          <w:lang w:val="en-GB"/>
        </w:rPr>
        <w:t xml:space="preserve"> in the document; also </w:t>
      </w:r>
      <w:r w:rsidR="002E431F" w:rsidRPr="002E431F">
        <w:rPr>
          <w:rFonts w:ascii="Times New Roman" w:hAnsi="Times New Roman" w:cs="Times New Roman"/>
          <w:i/>
          <w:sz w:val="20"/>
          <w:lang w:val="en-GB"/>
        </w:rPr>
        <w:t>f</w:t>
      </w:r>
      <w:r w:rsidR="002E431F">
        <w:rPr>
          <w:rFonts w:ascii="Times New Roman" w:hAnsi="Times New Roman" w:cs="Times New Roman"/>
          <w:sz w:val="20"/>
          <w:lang w:val="en-GB"/>
        </w:rPr>
        <w:t xml:space="preserve"> could be thought of. What follows might be read as </w:t>
      </w:r>
      <w:r w:rsidR="002E431F" w:rsidRPr="002E431F">
        <w:rPr>
          <w:rFonts w:ascii="Times New Roman" w:hAnsi="Times New Roman" w:cs="Times New Roman"/>
          <w:i/>
          <w:sz w:val="20"/>
          <w:lang w:val="en-GB"/>
        </w:rPr>
        <w:t>i</w:t>
      </w:r>
      <w:r w:rsidR="002E431F">
        <w:rPr>
          <w:rFonts w:ascii="KadmosU" w:hAnsi="KadmosU" w:cs="Times New Roman"/>
          <w:i/>
          <w:sz w:val="20"/>
          <w:lang w:val="en-GB"/>
        </w:rPr>
        <w:t>̣</w:t>
      </w:r>
      <w:r w:rsidR="002E431F" w:rsidRPr="002E431F">
        <w:rPr>
          <w:rFonts w:ascii="Times New Roman" w:hAnsi="Times New Roman" w:cs="Times New Roman"/>
          <w:i/>
          <w:sz w:val="20"/>
          <w:lang w:val="en-GB"/>
        </w:rPr>
        <w:t>u</w:t>
      </w:r>
      <w:r w:rsidR="002E431F">
        <w:rPr>
          <w:rFonts w:ascii="KadmosU" w:hAnsi="KadmosU" w:cs="Times New Roman"/>
          <w:i/>
          <w:sz w:val="20"/>
          <w:lang w:val="en-GB"/>
        </w:rPr>
        <w:t>̣</w:t>
      </w:r>
      <w:r w:rsidR="002E431F" w:rsidRPr="002E431F">
        <w:rPr>
          <w:rFonts w:ascii="Times New Roman" w:hAnsi="Times New Roman" w:cs="Times New Roman"/>
          <w:i/>
          <w:sz w:val="20"/>
          <w:lang w:val="en-GB"/>
        </w:rPr>
        <w:t>r</w:t>
      </w:r>
      <w:r w:rsidR="002E431F">
        <w:rPr>
          <w:rFonts w:ascii="KadmosU" w:hAnsi="KadmosU" w:cs="Times New Roman"/>
          <w:i/>
          <w:sz w:val="20"/>
          <w:lang w:val="en-GB"/>
        </w:rPr>
        <w:t>̣</w:t>
      </w:r>
      <w:r w:rsidR="002E431F" w:rsidRPr="002E431F">
        <w:rPr>
          <w:rFonts w:ascii="Times New Roman" w:hAnsi="Times New Roman" w:cs="Times New Roman"/>
          <w:i/>
          <w:sz w:val="20"/>
          <w:lang w:val="en-GB"/>
        </w:rPr>
        <w:t>o</w:t>
      </w:r>
      <w:r w:rsidR="002E431F">
        <w:rPr>
          <w:rFonts w:ascii="KadmosU" w:hAnsi="KadmosU" w:cs="Times New Roman"/>
          <w:i/>
          <w:sz w:val="20"/>
          <w:lang w:val="en-GB"/>
        </w:rPr>
        <w:t>̣</w:t>
      </w:r>
      <w:r w:rsidR="002E431F" w:rsidRPr="002E431F">
        <w:rPr>
          <w:rFonts w:ascii="Times New Roman" w:hAnsi="Times New Roman" w:cs="Times New Roman"/>
          <w:i/>
          <w:sz w:val="20"/>
          <w:lang w:val="en-GB"/>
        </w:rPr>
        <w:t>s</w:t>
      </w:r>
      <w:r w:rsidR="002E431F">
        <w:rPr>
          <w:rFonts w:ascii="Times New Roman" w:hAnsi="Times New Roman" w:cs="Times New Roman"/>
          <w:sz w:val="20"/>
          <w:lang w:val="en-GB"/>
        </w:rPr>
        <w:t xml:space="preserve">, </w:t>
      </w:r>
      <w:r w:rsidR="002E431F" w:rsidRPr="002E431F">
        <w:rPr>
          <w:rFonts w:ascii="Times New Roman" w:hAnsi="Times New Roman" w:cs="Times New Roman"/>
          <w:i/>
          <w:sz w:val="20"/>
          <w:lang w:val="en-GB"/>
        </w:rPr>
        <w:t>i</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u</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r</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u</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s</w:t>
      </w:r>
      <w:r w:rsidR="002E431F" w:rsidRPr="002E431F">
        <w:rPr>
          <w:rFonts w:ascii="Times New Roman" w:hAnsi="Times New Roman" w:cs="Times New Roman"/>
          <w:sz w:val="20"/>
          <w:lang w:val="en-GB"/>
        </w:rPr>
        <w:t xml:space="preserve">, </w:t>
      </w:r>
      <w:r w:rsidR="002E431F" w:rsidRPr="002E431F">
        <w:rPr>
          <w:rFonts w:ascii="Times New Roman" w:hAnsi="Times New Roman" w:cs="Times New Roman"/>
          <w:i/>
          <w:sz w:val="20"/>
          <w:lang w:val="en-GB"/>
        </w:rPr>
        <w:t>r</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e</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i</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o</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s</w:t>
      </w:r>
      <w:r w:rsidR="002E431F" w:rsidRPr="002E431F">
        <w:rPr>
          <w:rFonts w:ascii="Times New Roman" w:hAnsi="Times New Roman" w:cs="Times New Roman"/>
          <w:sz w:val="20"/>
          <w:lang w:val="en-GB"/>
        </w:rPr>
        <w:t xml:space="preserve"> or </w:t>
      </w:r>
      <w:r w:rsidR="002E431F" w:rsidRPr="002E431F">
        <w:rPr>
          <w:rFonts w:ascii="Times New Roman" w:hAnsi="Times New Roman" w:cs="Times New Roman"/>
          <w:i/>
          <w:sz w:val="20"/>
          <w:lang w:val="en-GB"/>
        </w:rPr>
        <w:t>r</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e</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i</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u</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s</w:t>
      </w:r>
      <w:r w:rsidR="002E431F" w:rsidRPr="002E431F">
        <w:rPr>
          <w:rFonts w:ascii="Times New Roman" w:hAnsi="Times New Roman" w:cs="Times New Roman"/>
          <w:sz w:val="20"/>
          <w:lang w:val="en-GB"/>
        </w:rPr>
        <w:t xml:space="preserve">. Perhaps </w:t>
      </w:r>
      <w:r w:rsidR="002E431F" w:rsidRPr="002E431F">
        <w:rPr>
          <w:rFonts w:ascii="Times New Roman" w:hAnsi="Times New Roman" w:cs="Times New Roman"/>
          <w:i/>
          <w:sz w:val="20"/>
          <w:lang w:val="en-GB"/>
        </w:rPr>
        <w:t>P</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i</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u</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r</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o</w:t>
      </w:r>
      <w:r w:rsidR="002E431F" w:rsidRPr="002E431F">
        <w:rPr>
          <w:rFonts w:ascii="KadmosU" w:hAnsi="KadmosU" w:cs="Times New Roman"/>
          <w:i/>
          <w:sz w:val="20"/>
          <w:lang w:val="en-GB"/>
        </w:rPr>
        <w:t>̣</w:t>
      </w:r>
      <w:r w:rsidR="002E431F" w:rsidRPr="002E431F">
        <w:rPr>
          <w:rFonts w:ascii="Times New Roman" w:hAnsi="Times New Roman" w:cs="Times New Roman"/>
          <w:i/>
          <w:sz w:val="20"/>
          <w:lang w:val="en-GB"/>
        </w:rPr>
        <w:t>s</w:t>
      </w:r>
      <w:r w:rsidR="002E431F" w:rsidRPr="002E431F">
        <w:rPr>
          <w:rFonts w:ascii="Times New Roman" w:hAnsi="Times New Roman" w:cs="Times New Roman"/>
          <w:sz w:val="20"/>
          <w:lang w:val="en-GB"/>
        </w:rPr>
        <w:t xml:space="preserve">, reminiscent of Egyptian names </w:t>
      </w:r>
      <w:r w:rsidR="002E431F" w:rsidRPr="002E431F">
        <w:rPr>
          <w:rFonts w:ascii="IFAO-Grec Unicode" w:hAnsi="IFAO-Grec Unicode" w:cs="Times New Roman"/>
          <w:sz w:val="20"/>
          <w:lang w:val="el-GR"/>
        </w:rPr>
        <w:t>Πιῦριϲ</w:t>
      </w:r>
      <w:r w:rsidR="002E431F" w:rsidRPr="002E431F">
        <w:rPr>
          <w:rStyle w:val="Rimandonotaapidipagina"/>
          <w:rFonts w:ascii="IFAO-Grec Unicode" w:hAnsi="IFAO-Grec Unicode" w:cs="Times New Roman"/>
          <w:sz w:val="20"/>
          <w:lang w:val="el-GR"/>
        </w:rPr>
        <w:footnoteReference w:id="34"/>
      </w:r>
      <w:r w:rsidR="002E431F" w:rsidRPr="002E431F">
        <w:rPr>
          <w:rFonts w:ascii="IFAO-Grec Unicode" w:hAnsi="IFAO-Grec Unicode" w:cs="Times New Roman"/>
          <w:sz w:val="20"/>
          <w:lang w:val="en-GB"/>
        </w:rPr>
        <w:t xml:space="preserve"> </w:t>
      </w:r>
      <w:r w:rsidR="002E431F" w:rsidRPr="002E431F">
        <w:rPr>
          <w:rFonts w:ascii="Times New Roman" w:hAnsi="Times New Roman" w:cs="Times New Roman"/>
          <w:sz w:val="20"/>
          <w:lang w:val="en-GB"/>
        </w:rPr>
        <w:t xml:space="preserve">and the much rarer, and very </w:t>
      </w:r>
      <w:r w:rsidR="002E431F" w:rsidRPr="002E431F">
        <w:rPr>
          <w:rFonts w:ascii="Times New Roman" w:hAnsi="Times New Roman" w:cs="Times New Roman"/>
          <w:sz w:val="20"/>
          <w:szCs w:val="20"/>
          <w:lang w:val="en-GB"/>
        </w:rPr>
        <w:t xml:space="preserve">suspect, </w:t>
      </w:r>
      <w:r w:rsidR="002E431F" w:rsidRPr="002E431F">
        <w:rPr>
          <w:rFonts w:ascii="IFAO-Grec Unicode" w:hAnsi="IFAO-Grec Unicode" w:cs="Times New Roman"/>
          <w:sz w:val="20"/>
          <w:szCs w:val="20"/>
          <w:lang w:val="el-GR"/>
        </w:rPr>
        <w:t>Πιῦϲιϲ</w:t>
      </w:r>
      <w:r w:rsidR="002E431F" w:rsidRPr="002E431F">
        <w:rPr>
          <w:rFonts w:ascii="Times New Roman" w:hAnsi="Times New Roman" w:cs="Times New Roman"/>
          <w:sz w:val="20"/>
          <w:szCs w:val="20"/>
          <w:lang w:val="en-GB"/>
        </w:rPr>
        <w:t>;</w:t>
      </w:r>
      <w:r w:rsidR="0002479F" w:rsidRPr="002E431F">
        <w:rPr>
          <w:rStyle w:val="Rimandonotaapidipagina"/>
          <w:rFonts w:ascii="IFAO-Grec Unicode" w:hAnsi="IFAO-Grec Unicode" w:cs="Times New Roman"/>
          <w:sz w:val="20"/>
          <w:szCs w:val="20"/>
          <w:lang w:val="el-GR"/>
        </w:rPr>
        <w:footnoteReference w:id="35"/>
      </w:r>
      <w:r w:rsidR="002E431F" w:rsidRPr="002E431F">
        <w:rPr>
          <w:rFonts w:ascii="Times New Roman" w:hAnsi="Times New Roman" w:cs="Times New Roman"/>
          <w:sz w:val="20"/>
          <w:szCs w:val="20"/>
          <w:lang w:val="en-GB"/>
        </w:rPr>
        <w:t xml:space="preserve"> or </w:t>
      </w:r>
      <w:r w:rsidR="002E431F" w:rsidRPr="002E431F">
        <w:rPr>
          <w:rFonts w:ascii="Times New Roman" w:hAnsi="Times New Roman" w:cs="Times New Roman"/>
          <w:i/>
          <w:sz w:val="20"/>
          <w:szCs w:val="20"/>
          <w:lang w:val="en-GB"/>
        </w:rPr>
        <w:t>F</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r</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e</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i</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u</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s</w:t>
      </w:r>
      <w:r w:rsidR="002E431F" w:rsidRPr="002E431F">
        <w:rPr>
          <w:rFonts w:ascii="Times New Roman" w:hAnsi="Times New Roman" w:cs="Times New Roman"/>
          <w:sz w:val="20"/>
          <w:szCs w:val="20"/>
          <w:lang w:val="en-GB"/>
        </w:rPr>
        <w:t>, attested</w:t>
      </w:r>
      <w:r w:rsidR="0002479F">
        <w:rPr>
          <w:rFonts w:ascii="Times New Roman" w:hAnsi="Times New Roman" w:cs="Times New Roman"/>
          <w:sz w:val="20"/>
          <w:szCs w:val="20"/>
          <w:lang w:val="en-GB"/>
        </w:rPr>
        <w:t xml:space="preserve"> in an inscription from Moesia as a </w:t>
      </w:r>
      <w:r w:rsidR="0002479F" w:rsidRPr="0002479F">
        <w:rPr>
          <w:rFonts w:ascii="Times New Roman" w:hAnsi="Times New Roman" w:cs="Times New Roman"/>
          <w:i/>
          <w:sz w:val="20"/>
          <w:szCs w:val="20"/>
          <w:lang w:val="en-GB"/>
        </w:rPr>
        <w:t>lixa</w:t>
      </w:r>
      <w:r w:rsidR="0002479F">
        <w:rPr>
          <w:rFonts w:ascii="Times New Roman" w:hAnsi="Times New Roman" w:cs="Times New Roman"/>
          <w:sz w:val="20"/>
          <w:szCs w:val="20"/>
          <w:lang w:val="en-GB"/>
        </w:rPr>
        <w:t xml:space="preserve"> ‘sutler’ of a legion.</w:t>
      </w:r>
      <w:r w:rsidR="0002479F">
        <w:rPr>
          <w:rStyle w:val="Rimandonotaapidipagina"/>
          <w:rFonts w:ascii="Times New Roman" w:hAnsi="Times New Roman" w:cs="Times New Roman"/>
          <w:sz w:val="20"/>
          <w:szCs w:val="20"/>
          <w:lang w:val="en-GB"/>
        </w:rPr>
        <w:footnoteReference w:id="36"/>
      </w:r>
      <w:r w:rsidR="002E431F" w:rsidRPr="002E431F">
        <w:rPr>
          <w:rFonts w:ascii="Times New Roman" w:hAnsi="Times New Roman" w:cs="Times New Roman"/>
          <w:sz w:val="20"/>
          <w:szCs w:val="20"/>
          <w:lang w:val="en-GB"/>
        </w:rPr>
        <w:t xml:space="preserve"> Then comes the second couple, </w:t>
      </w:r>
      <w:r w:rsidR="002E431F" w:rsidRPr="002E431F">
        <w:rPr>
          <w:rFonts w:ascii="Times New Roman" w:hAnsi="Times New Roman" w:cs="Times New Roman"/>
          <w:i/>
          <w:sz w:val="20"/>
          <w:szCs w:val="20"/>
          <w:lang w:val="en-GB"/>
        </w:rPr>
        <w:t>Tit</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hoes I</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s</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a</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t</w:t>
      </w:r>
      <w:r w:rsidR="002E431F" w:rsidRPr="002E431F">
        <w:rPr>
          <w:rFonts w:ascii="KadmosU" w:hAnsi="KadmosU" w:cs="Times New Roman"/>
          <w:i/>
          <w:sz w:val="20"/>
          <w:szCs w:val="20"/>
          <w:lang w:val="en-GB"/>
        </w:rPr>
        <w:t>̣</w:t>
      </w:r>
      <w:r w:rsidR="002E431F" w:rsidRPr="002E431F">
        <w:rPr>
          <w:rFonts w:ascii="Times New Roman" w:hAnsi="Times New Roman" w:cs="Times New Roman"/>
          <w:i/>
          <w:sz w:val="20"/>
          <w:szCs w:val="20"/>
          <w:lang w:val="en-GB"/>
        </w:rPr>
        <w:t>os</w:t>
      </w:r>
      <w:r w:rsidR="002E431F" w:rsidRPr="002E431F">
        <w:rPr>
          <w:rFonts w:ascii="Times New Roman" w:hAnsi="Times New Roman" w:cs="Times New Roman"/>
          <w:sz w:val="20"/>
          <w:szCs w:val="20"/>
          <w:lang w:val="en-GB"/>
        </w:rPr>
        <w:t xml:space="preserve">. </w:t>
      </w:r>
      <w:r w:rsidR="00261B8E">
        <w:rPr>
          <w:rFonts w:ascii="Times New Roman" w:hAnsi="Times New Roman" w:cs="Times New Roman"/>
          <w:sz w:val="20"/>
          <w:szCs w:val="20"/>
          <w:lang w:val="en-GB"/>
        </w:rPr>
        <w:t xml:space="preserve">The name is a widespread variant of </w:t>
      </w:r>
      <w:r w:rsidR="00261B8E" w:rsidRPr="00261B8E">
        <w:rPr>
          <w:rFonts w:ascii="IFAO-Grec Unicode" w:hAnsi="IFAO-Grec Unicode" w:cs="Times New Roman"/>
          <w:sz w:val="20"/>
          <w:szCs w:val="20"/>
          <w:lang w:val="el-GR"/>
        </w:rPr>
        <w:t>Τοτοῆ</w:t>
      </w:r>
      <w:r w:rsidR="00261B8E">
        <w:rPr>
          <w:rFonts w:ascii="IFAO-Grec Unicode" w:hAnsi="IFAO-Grec Unicode" w:cs="Times New Roman"/>
          <w:sz w:val="20"/>
          <w:szCs w:val="20"/>
          <w:lang w:val="el-GR"/>
        </w:rPr>
        <w:t>ϲ</w:t>
      </w:r>
      <w:r w:rsidR="00261B8E">
        <w:rPr>
          <w:rFonts w:ascii="Times New Roman" w:hAnsi="Times New Roman" w:cs="Times New Roman"/>
          <w:sz w:val="20"/>
          <w:szCs w:val="20"/>
          <w:lang w:val="en-GB"/>
        </w:rPr>
        <w:t xml:space="preserve">, and attested in Roman </w:t>
      </w:r>
      <w:r w:rsidR="00261B8E" w:rsidRPr="00261B8E">
        <w:rPr>
          <w:rFonts w:ascii="Times New Roman" w:hAnsi="Times New Roman" w:cs="Times New Roman"/>
          <w:sz w:val="20"/>
          <w:szCs w:val="20"/>
          <w:lang w:val="en-GB"/>
        </w:rPr>
        <w:t>Egypt;</w:t>
      </w:r>
      <w:r w:rsidR="002E431F" w:rsidRPr="00261B8E">
        <w:rPr>
          <w:rStyle w:val="Rimandonotaapidipagina"/>
          <w:rFonts w:ascii="Times New Roman" w:hAnsi="Times New Roman" w:cs="Times New Roman"/>
          <w:sz w:val="20"/>
          <w:lang w:val="en-GB"/>
        </w:rPr>
        <w:footnoteReference w:id="37"/>
      </w:r>
      <w:r w:rsidR="00261B8E" w:rsidRPr="00261B8E">
        <w:rPr>
          <w:rFonts w:ascii="Times New Roman" w:hAnsi="Times New Roman" w:cs="Times New Roman"/>
          <w:sz w:val="20"/>
          <w:szCs w:val="20"/>
          <w:lang w:val="en-GB"/>
        </w:rPr>
        <w:t xml:space="preserve"> the patronymic appears to be a transliteration of </w:t>
      </w:r>
      <w:r w:rsidR="00261B8E" w:rsidRPr="00261B8E">
        <w:rPr>
          <w:rFonts w:ascii="IFAO-Grec Unicode" w:hAnsi="IFAO-Grec Unicode" w:cs="Times New Roman"/>
          <w:sz w:val="20"/>
          <w:lang w:val="el-GR"/>
        </w:rPr>
        <w:t>Ἰϲᾶτοϲ</w:t>
      </w:r>
      <w:r w:rsidR="00261B8E" w:rsidRPr="00261B8E">
        <w:rPr>
          <w:rFonts w:ascii="Times New Roman" w:hAnsi="Times New Roman" w:cs="Times New Roman"/>
          <w:sz w:val="20"/>
          <w:lang w:val="en-GB"/>
        </w:rPr>
        <w:t xml:space="preserve">, the genitive of </w:t>
      </w:r>
      <w:r w:rsidR="00261B8E" w:rsidRPr="00261B8E">
        <w:rPr>
          <w:rFonts w:ascii="IFAO-Grec Unicode" w:hAnsi="IFAO-Grec Unicode" w:cs="Times New Roman"/>
          <w:sz w:val="20"/>
          <w:lang w:val="el-GR"/>
        </w:rPr>
        <w:t>Ἰϲᾶϲ</w:t>
      </w:r>
      <w:r w:rsidR="00261B8E" w:rsidRPr="00261B8E">
        <w:rPr>
          <w:rFonts w:ascii="IFAO-Grec Unicode" w:hAnsi="IFAO-Grec Unicode" w:cs="Times New Roman"/>
          <w:sz w:val="20"/>
          <w:lang w:val="en-GB"/>
        </w:rPr>
        <w:t>.</w:t>
      </w:r>
      <w:r w:rsidR="00261B8E" w:rsidRPr="00261B8E">
        <w:rPr>
          <w:rStyle w:val="Rimandonotaapidipagina"/>
          <w:rFonts w:ascii="IFAO-Grec Unicode" w:hAnsi="IFAO-Grec Unicode" w:cs="Times New Roman"/>
          <w:sz w:val="20"/>
          <w:lang w:val="el-GR"/>
        </w:rPr>
        <w:footnoteReference w:id="38"/>
      </w:r>
    </w:p>
    <w:p w:rsidR="003C5AFA" w:rsidRPr="003F233A" w:rsidRDefault="00F465AB" w:rsidP="00F465AB">
      <w:pPr>
        <w:spacing w:after="0" w:line="360" w:lineRule="auto"/>
        <w:ind w:left="567" w:right="567" w:firstLine="709"/>
        <w:jc w:val="both"/>
        <w:rPr>
          <w:rFonts w:ascii="Times New Roman" w:hAnsi="Times New Roman" w:cs="Times New Roman"/>
          <w:sz w:val="20"/>
          <w:lang w:val="en-GB"/>
        </w:rPr>
      </w:pPr>
      <w:r w:rsidRPr="003C5AFA">
        <w:rPr>
          <w:rFonts w:ascii="Times New Roman" w:hAnsi="Times New Roman" w:cs="Times New Roman"/>
          <w:sz w:val="20"/>
          <w:lang w:val="en-GB"/>
        </w:rPr>
        <w:t>4</w:t>
      </w:r>
      <w:r w:rsidRPr="003C5AFA">
        <w:rPr>
          <w:rFonts w:ascii="Times New Roman" w:hAnsi="Times New Roman" w:cs="Times New Roman"/>
          <w:sz w:val="20"/>
          <w:lang w:val="en-GB"/>
        </w:rPr>
        <w:tab/>
      </w:r>
      <w:r w:rsidRPr="003C5AFA">
        <w:rPr>
          <w:rFonts w:ascii="Times New Roman" w:hAnsi="Times New Roman" w:cs="Times New Roman"/>
          <w:sz w:val="20"/>
          <w:lang w:val="en-GB"/>
        </w:rPr>
        <w:tab/>
        <w:t>Most of the letters in this line are blurred and illegible.</w:t>
      </w:r>
      <w:r w:rsidR="003C5AFA" w:rsidRPr="003C5AFA">
        <w:rPr>
          <w:rFonts w:ascii="Times New Roman" w:hAnsi="Times New Roman" w:cs="Times New Roman"/>
          <w:sz w:val="20"/>
          <w:lang w:val="en-GB"/>
        </w:rPr>
        <w:t xml:space="preserve"> The name already identified in </w:t>
      </w:r>
      <w:r w:rsidR="003C5AFA" w:rsidRPr="003C5AFA">
        <w:rPr>
          <w:rFonts w:ascii="Times New Roman" w:hAnsi="Times New Roman" w:cs="Times New Roman"/>
          <w:sz w:val="20"/>
          <w:szCs w:val="20"/>
          <w:lang w:val="en-GB"/>
        </w:rPr>
        <w:t xml:space="preserve">the middle of the line </w:t>
      </w:r>
      <w:r w:rsidR="003C5AFA">
        <w:rPr>
          <w:rFonts w:ascii="Times New Roman" w:hAnsi="Times New Roman" w:cs="Times New Roman"/>
          <w:sz w:val="20"/>
          <w:szCs w:val="20"/>
          <w:lang w:val="en-GB"/>
        </w:rPr>
        <w:t>by Halla-aho (</w:t>
      </w:r>
      <w:r w:rsidR="003C5AFA" w:rsidRPr="003C5AFA">
        <w:rPr>
          <w:rFonts w:ascii="Times New Roman" w:hAnsi="Times New Roman" w:cs="Times New Roman"/>
          <w:sz w:val="20"/>
          <w:szCs w:val="20"/>
          <w:lang w:val="en-GB"/>
        </w:rPr>
        <w:t>Psenosiris</w:t>
      </w:r>
      <w:r w:rsidR="003C5AFA">
        <w:rPr>
          <w:rFonts w:ascii="Times New Roman" w:hAnsi="Times New Roman" w:cs="Times New Roman"/>
          <w:sz w:val="20"/>
          <w:szCs w:val="20"/>
          <w:lang w:val="en-GB"/>
        </w:rPr>
        <w:t>)</w:t>
      </w:r>
      <w:r w:rsidR="003C5AFA" w:rsidRPr="003C5AFA">
        <w:rPr>
          <w:rFonts w:ascii="Times New Roman" w:hAnsi="Times New Roman" w:cs="Times New Roman"/>
          <w:sz w:val="20"/>
          <w:szCs w:val="20"/>
          <w:lang w:val="en-GB"/>
        </w:rPr>
        <w:t xml:space="preserve"> is most likely followed by </w:t>
      </w:r>
      <w:r w:rsidR="003C5AFA" w:rsidRPr="003C5AFA">
        <w:rPr>
          <w:rFonts w:ascii="Times New Roman" w:hAnsi="Times New Roman" w:cs="Times New Roman"/>
          <w:i/>
          <w:sz w:val="20"/>
          <w:szCs w:val="20"/>
          <w:lang w:val="en-GB"/>
        </w:rPr>
        <w:t>C</w:t>
      </w:r>
      <w:r w:rsidR="003C5AFA" w:rsidRPr="003C5AFA">
        <w:rPr>
          <w:rFonts w:ascii="KadmosU" w:hAnsi="KadmosU" w:cs="Times New Roman"/>
          <w:i/>
          <w:sz w:val="20"/>
          <w:szCs w:val="20"/>
          <w:lang w:val="en-GB"/>
        </w:rPr>
        <w:t>̣</w:t>
      </w:r>
      <w:r w:rsidR="003C5AFA" w:rsidRPr="003C5AFA">
        <w:rPr>
          <w:rFonts w:ascii="Times New Roman" w:hAnsi="Times New Roman" w:cs="Times New Roman"/>
          <w:i/>
          <w:sz w:val="20"/>
          <w:szCs w:val="20"/>
          <w:lang w:val="en-GB"/>
        </w:rPr>
        <w:t>o</w:t>
      </w:r>
      <w:r w:rsidR="003C5AFA" w:rsidRPr="003C5AFA">
        <w:rPr>
          <w:rFonts w:ascii="KadmosU" w:hAnsi="KadmosU" w:cs="Times New Roman"/>
          <w:i/>
          <w:sz w:val="20"/>
          <w:szCs w:val="20"/>
          <w:lang w:val="en-GB"/>
        </w:rPr>
        <w:t>̣</w:t>
      </w:r>
      <w:r w:rsidR="003C5AFA" w:rsidRPr="003C5AFA">
        <w:rPr>
          <w:rFonts w:ascii="Times New Roman" w:hAnsi="Times New Roman" w:cs="Times New Roman"/>
          <w:i/>
          <w:sz w:val="20"/>
          <w:szCs w:val="20"/>
          <w:lang w:val="en-GB"/>
        </w:rPr>
        <w:t>ll</w:t>
      </w:r>
      <w:r w:rsidR="003C5AFA" w:rsidRPr="003C5AFA">
        <w:rPr>
          <w:rFonts w:ascii="KadmosU" w:hAnsi="KadmosU" w:cs="Times New Roman"/>
          <w:i/>
          <w:sz w:val="20"/>
          <w:szCs w:val="20"/>
          <w:lang w:val="en-GB"/>
        </w:rPr>
        <w:t>̣</w:t>
      </w:r>
      <w:r w:rsidR="003C5AFA" w:rsidRPr="003C5AFA">
        <w:rPr>
          <w:rFonts w:ascii="Times New Roman" w:hAnsi="Times New Roman" w:cs="Times New Roman"/>
          <w:i/>
          <w:sz w:val="20"/>
          <w:szCs w:val="20"/>
          <w:lang w:val="en-GB"/>
        </w:rPr>
        <w:t>uth</w:t>
      </w:r>
      <w:r w:rsidR="003C5AFA" w:rsidRPr="003C5AFA">
        <w:rPr>
          <w:rFonts w:ascii="KadmosU" w:hAnsi="KadmosU" w:cs="Times New Roman"/>
          <w:i/>
          <w:sz w:val="20"/>
          <w:szCs w:val="20"/>
          <w:lang w:val="en-GB"/>
        </w:rPr>
        <w:t>̣</w:t>
      </w:r>
      <w:r w:rsidR="003C5AFA" w:rsidRPr="003C5AFA">
        <w:rPr>
          <w:rFonts w:ascii="Times New Roman" w:hAnsi="Times New Roman" w:cs="Times New Roman"/>
          <w:i/>
          <w:sz w:val="20"/>
          <w:szCs w:val="20"/>
          <w:lang w:val="en-GB"/>
        </w:rPr>
        <w:t>i</w:t>
      </w:r>
      <w:r w:rsidR="003C5AFA" w:rsidRPr="003C5AFA">
        <w:rPr>
          <w:rFonts w:ascii="KadmosU" w:hAnsi="KadmosU" w:cs="Times New Roman"/>
          <w:i/>
          <w:sz w:val="20"/>
          <w:szCs w:val="20"/>
          <w:lang w:val="en-GB"/>
        </w:rPr>
        <w:t>̣</w:t>
      </w:r>
      <w:r w:rsidR="003C5AFA" w:rsidRPr="003C5AFA">
        <w:rPr>
          <w:rFonts w:ascii="Times New Roman" w:hAnsi="Times New Roman" w:cs="Times New Roman"/>
          <w:sz w:val="20"/>
          <w:szCs w:val="20"/>
          <w:lang w:val="en-GB"/>
        </w:rPr>
        <w:t>, the genitive of</w:t>
      </w:r>
      <w:r w:rsidRPr="003C5AFA">
        <w:rPr>
          <w:rFonts w:ascii="Times New Roman" w:hAnsi="Times New Roman" w:cs="Times New Roman"/>
          <w:sz w:val="20"/>
          <w:szCs w:val="20"/>
          <w:lang w:val="en-GB"/>
        </w:rPr>
        <w:t xml:space="preserve"> </w:t>
      </w:r>
      <w:r w:rsidR="003C5AFA" w:rsidRPr="003C5AFA">
        <w:rPr>
          <w:rFonts w:ascii="Times New Roman" w:hAnsi="Times New Roman" w:cs="Times New Roman"/>
          <w:sz w:val="20"/>
          <w:szCs w:val="20"/>
          <w:lang w:val="en-GB"/>
        </w:rPr>
        <w:t xml:space="preserve">Colluthus ⁓ </w:t>
      </w:r>
      <w:r w:rsidR="003C5AFA" w:rsidRPr="003C5AFA">
        <w:rPr>
          <w:rFonts w:ascii="IFAO-Grec Unicode" w:hAnsi="IFAO-Grec Unicode" w:cs="Times New Roman"/>
          <w:sz w:val="20"/>
          <w:szCs w:val="20"/>
          <w:lang w:val="el-GR"/>
        </w:rPr>
        <w:t>Κολλοῦθοϲ</w:t>
      </w:r>
      <w:r w:rsidR="003C5AFA" w:rsidRPr="003C5AFA">
        <w:rPr>
          <w:rFonts w:ascii="IFAO-Grec Unicode" w:hAnsi="IFAO-Grec Unicode" w:cs="Times New Roman"/>
          <w:sz w:val="20"/>
          <w:szCs w:val="20"/>
          <w:lang w:val="en-GB"/>
        </w:rPr>
        <w:t>.</w:t>
      </w:r>
      <w:r w:rsidR="003C5AFA" w:rsidRPr="003C5AFA">
        <w:rPr>
          <w:rStyle w:val="Rimandonotaapidipagina"/>
          <w:rFonts w:ascii="IFAO-Grec Unicode" w:hAnsi="IFAO-Grec Unicode" w:cs="Times New Roman"/>
          <w:sz w:val="20"/>
          <w:szCs w:val="20"/>
          <w:lang w:val="el-GR"/>
        </w:rPr>
        <w:footnoteReference w:id="39"/>
      </w:r>
      <w:r w:rsidR="003C5AFA" w:rsidRPr="003C5AFA">
        <w:rPr>
          <w:rFonts w:ascii="Times New Roman" w:hAnsi="Times New Roman" w:cs="Times New Roman"/>
          <w:sz w:val="20"/>
          <w:szCs w:val="20"/>
          <w:lang w:val="en-GB"/>
        </w:rPr>
        <w:t xml:space="preserve"> </w:t>
      </w:r>
      <w:r w:rsidR="003C5AFA">
        <w:rPr>
          <w:rFonts w:ascii="Times New Roman" w:hAnsi="Times New Roman" w:cs="Times New Roman"/>
          <w:sz w:val="20"/>
          <w:szCs w:val="20"/>
          <w:lang w:val="en-GB"/>
        </w:rPr>
        <w:t xml:space="preserve">The second </w:t>
      </w:r>
      <w:r w:rsidR="003C5AFA" w:rsidRPr="003C5AFA">
        <w:rPr>
          <w:rFonts w:ascii="Times New Roman" w:hAnsi="Times New Roman" w:cs="Times New Roman"/>
          <w:i/>
          <w:sz w:val="20"/>
          <w:szCs w:val="20"/>
          <w:lang w:val="en-GB"/>
        </w:rPr>
        <w:t>l</w:t>
      </w:r>
      <w:r w:rsidR="003C5AFA">
        <w:rPr>
          <w:rFonts w:ascii="Times New Roman" w:hAnsi="Times New Roman" w:cs="Times New Roman"/>
          <w:sz w:val="20"/>
          <w:szCs w:val="20"/>
          <w:lang w:val="en-GB"/>
        </w:rPr>
        <w:t xml:space="preserve"> is quite puzzling, being an upright with only a hint of a protruding stroke from its bottom; nevertheless, -</w:t>
      </w:r>
      <w:proofErr w:type="spellStart"/>
      <w:r w:rsidR="003C5AFA" w:rsidRPr="003C5AFA">
        <w:rPr>
          <w:rFonts w:ascii="Times New Roman" w:hAnsi="Times New Roman" w:cs="Times New Roman"/>
          <w:i/>
          <w:sz w:val="20"/>
          <w:szCs w:val="20"/>
          <w:lang w:val="en-GB"/>
        </w:rPr>
        <w:t>th</w:t>
      </w:r>
      <w:r w:rsidR="003C5AFA">
        <w:rPr>
          <w:rFonts w:ascii="KadmosU" w:hAnsi="KadmosU" w:cs="Times New Roman"/>
          <w:i/>
          <w:sz w:val="20"/>
          <w:szCs w:val="20"/>
          <w:lang w:val="en-GB"/>
        </w:rPr>
        <w:t>̣</w:t>
      </w:r>
      <w:r w:rsidR="003C5AFA" w:rsidRPr="003C5AFA">
        <w:rPr>
          <w:rFonts w:ascii="Times New Roman" w:hAnsi="Times New Roman" w:cs="Times New Roman"/>
          <w:i/>
          <w:sz w:val="20"/>
          <w:szCs w:val="20"/>
          <w:lang w:val="en-GB"/>
        </w:rPr>
        <w:t>i</w:t>
      </w:r>
      <w:proofErr w:type="spellEnd"/>
      <w:r w:rsidR="003C5AFA">
        <w:rPr>
          <w:rFonts w:ascii="KadmosU" w:hAnsi="KadmosU" w:cs="Times New Roman"/>
          <w:i/>
          <w:sz w:val="20"/>
          <w:szCs w:val="20"/>
          <w:lang w:val="en-GB"/>
        </w:rPr>
        <w:t>̣</w:t>
      </w:r>
      <w:r w:rsidR="003C5AFA">
        <w:rPr>
          <w:rFonts w:ascii="Times New Roman" w:hAnsi="Times New Roman" w:cs="Times New Roman"/>
          <w:sz w:val="20"/>
          <w:szCs w:val="20"/>
          <w:lang w:val="en-GB"/>
        </w:rPr>
        <w:t xml:space="preserve"> is readable. After this genitive, traces are impenetrable.</w:t>
      </w:r>
      <w:r w:rsidR="005E4019">
        <w:rPr>
          <w:rFonts w:ascii="Times New Roman" w:hAnsi="Times New Roman" w:cs="Times New Roman"/>
          <w:sz w:val="20"/>
          <w:szCs w:val="20"/>
          <w:lang w:val="en-GB"/>
        </w:rPr>
        <w:t xml:space="preserve"> Also before Psenosiris son of Colluthus very little can be read.</w:t>
      </w:r>
      <w:r w:rsidR="008F237B">
        <w:rPr>
          <w:rFonts w:ascii="Times New Roman" w:hAnsi="Times New Roman" w:cs="Times New Roman"/>
          <w:sz w:val="20"/>
          <w:szCs w:val="20"/>
          <w:lang w:val="en-GB"/>
        </w:rPr>
        <w:t xml:space="preserve"> At the beginning of the line </w:t>
      </w:r>
      <w:r w:rsidR="008F237B" w:rsidRPr="005E4019">
        <w:rPr>
          <w:rFonts w:ascii="Times New Roman" w:hAnsi="Times New Roman" w:cs="Times New Roman"/>
          <w:sz w:val="20"/>
          <w:lang w:val="en-GB"/>
        </w:rPr>
        <w:t xml:space="preserve">one is tempted to interpret something like </w:t>
      </w:r>
      <w:r w:rsidR="008F237B" w:rsidRPr="005E4019">
        <w:rPr>
          <w:rFonts w:ascii="Times New Roman" w:hAnsi="Times New Roman" w:cs="Times New Roman"/>
          <w:i/>
          <w:sz w:val="20"/>
          <w:lang w:val="en-GB"/>
        </w:rPr>
        <w:t>P</w:t>
      </w:r>
      <w:proofErr w:type="gramStart"/>
      <w:r w:rsidR="008F237B">
        <w:rPr>
          <w:rFonts w:ascii="KadmosU" w:hAnsi="KadmosU" w:cs="Times New Roman"/>
          <w:i/>
          <w:sz w:val="20"/>
          <w:lang w:val="en-GB"/>
        </w:rPr>
        <w:t>̣</w:t>
      </w:r>
      <w:r w:rsidR="008F237B" w:rsidRPr="005E4019">
        <w:rPr>
          <w:rFonts w:ascii="Times New Roman" w:hAnsi="Times New Roman" w:cs="Times New Roman"/>
          <w:i/>
          <w:sz w:val="20"/>
          <w:lang w:val="en-GB"/>
        </w:rPr>
        <w:t>[</w:t>
      </w:r>
      <w:proofErr w:type="gramEnd"/>
      <w:r w:rsidR="008F237B" w:rsidRPr="005E4019">
        <w:rPr>
          <w:rFonts w:ascii="Times New Roman" w:hAnsi="Times New Roman" w:cs="Times New Roman"/>
          <w:i/>
          <w:sz w:val="20"/>
          <w:lang w:val="en-GB"/>
        </w:rPr>
        <w:t>anemp]</w:t>
      </w:r>
      <w:proofErr w:type="spellStart"/>
      <w:r w:rsidR="008F237B" w:rsidRPr="005E4019">
        <w:rPr>
          <w:rFonts w:ascii="Times New Roman" w:hAnsi="Times New Roman" w:cs="Times New Roman"/>
          <w:i/>
          <w:sz w:val="20"/>
          <w:lang w:val="en-GB"/>
        </w:rPr>
        <w:t>h</w:t>
      </w:r>
      <w:r w:rsidR="008F237B">
        <w:rPr>
          <w:rFonts w:ascii="KadmosU" w:hAnsi="KadmosU" w:cs="Times New Roman"/>
          <w:i/>
          <w:sz w:val="20"/>
          <w:lang w:val="en-GB"/>
        </w:rPr>
        <w:t>̣</w:t>
      </w:r>
      <w:r w:rsidR="008F237B" w:rsidRPr="005E4019">
        <w:rPr>
          <w:rFonts w:ascii="Times New Roman" w:hAnsi="Times New Roman" w:cs="Times New Roman"/>
          <w:i/>
          <w:sz w:val="20"/>
          <w:lang w:val="en-GB"/>
        </w:rPr>
        <w:t>i</w:t>
      </w:r>
      <w:proofErr w:type="spellEnd"/>
      <w:r w:rsidR="008F237B" w:rsidRPr="005E4019">
        <w:rPr>
          <w:rFonts w:ascii="KadmosU" w:hAnsi="KadmosU" w:cs="Times New Roman"/>
          <w:i/>
          <w:sz w:val="20"/>
          <w:lang w:val="en-GB"/>
        </w:rPr>
        <w:t>̣</w:t>
      </w:r>
      <w:r w:rsidR="008F237B" w:rsidRPr="005E4019">
        <w:rPr>
          <w:rFonts w:ascii="Times New Roman" w:hAnsi="Times New Roman" w:cs="Times New Roman"/>
          <w:sz w:val="20"/>
          <w:lang w:val="en-GB"/>
        </w:rPr>
        <w:t xml:space="preserve"> or </w:t>
      </w:r>
      <w:r w:rsidR="008F237B" w:rsidRPr="005E4019">
        <w:rPr>
          <w:rFonts w:ascii="Times New Roman" w:hAnsi="Times New Roman" w:cs="Times New Roman"/>
          <w:i/>
          <w:sz w:val="20"/>
          <w:lang w:val="en-GB"/>
        </w:rPr>
        <w:t>P</w:t>
      </w:r>
      <w:r w:rsidR="008F237B">
        <w:rPr>
          <w:rFonts w:ascii="KadmosU" w:hAnsi="KadmosU" w:cs="Times New Roman"/>
          <w:i/>
          <w:sz w:val="20"/>
          <w:lang w:val="en-GB"/>
        </w:rPr>
        <w:t>̣</w:t>
      </w:r>
      <w:r w:rsidR="008F237B" w:rsidRPr="005E4019">
        <w:rPr>
          <w:rFonts w:ascii="Times New Roman" w:hAnsi="Times New Roman" w:cs="Times New Roman"/>
          <w:i/>
          <w:sz w:val="20"/>
          <w:lang w:val="en-GB"/>
        </w:rPr>
        <w:t>[</w:t>
      </w:r>
      <w:proofErr w:type="spellStart"/>
      <w:r w:rsidR="008F237B" w:rsidRPr="005E4019">
        <w:rPr>
          <w:rFonts w:ascii="Times New Roman" w:hAnsi="Times New Roman" w:cs="Times New Roman"/>
          <w:i/>
          <w:sz w:val="20"/>
          <w:lang w:val="en-GB"/>
        </w:rPr>
        <w:t>etoup</w:t>
      </w:r>
      <w:proofErr w:type="spellEnd"/>
      <w:r w:rsidR="008F237B" w:rsidRPr="005E4019">
        <w:rPr>
          <w:rFonts w:ascii="Times New Roman" w:hAnsi="Times New Roman" w:cs="Times New Roman"/>
          <w:i/>
          <w:sz w:val="20"/>
          <w:lang w:val="en-GB"/>
        </w:rPr>
        <w:t>]</w:t>
      </w:r>
      <w:proofErr w:type="spellStart"/>
      <w:r w:rsidR="008F237B" w:rsidRPr="005E4019">
        <w:rPr>
          <w:rFonts w:ascii="Times New Roman" w:hAnsi="Times New Roman" w:cs="Times New Roman"/>
          <w:i/>
          <w:sz w:val="20"/>
          <w:lang w:val="en-GB"/>
        </w:rPr>
        <w:t>h</w:t>
      </w:r>
      <w:r w:rsidR="008F237B">
        <w:rPr>
          <w:rFonts w:ascii="KadmosU" w:hAnsi="KadmosU" w:cs="Times New Roman"/>
          <w:i/>
          <w:sz w:val="20"/>
          <w:lang w:val="en-GB"/>
        </w:rPr>
        <w:t>̣</w:t>
      </w:r>
      <w:r w:rsidR="008F237B" w:rsidRPr="005E4019">
        <w:rPr>
          <w:rFonts w:ascii="Times New Roman" w:hAnsi="Times New Roman" w:cs="Times New Roman"/>
          <w:i/>
          <w:sz w:val="20"/>
          <w:lang w:val="en-GB"/>
        </w:rPr>
        <w:t>i</w:t>
      </w:r>
      <w:proofErr w:type="spellEnd"/>
      <w:r w:rsidR="008F237B" w:rsidRPr="005E4019">
        <w:rPr>
          <w:rFonts w:ascii="KadmosU" w:hAnsi="KadmosU" w:cs="Times New Roman"/>
          <w:i/>
          <w:sz w:val="20"/>
          <w:lang w:val="en-GB"/>
        </w:rPr>
        <w:t>̣</w:t>
      </w:r>
      <w:r w:rsidR="008F237B" w:rsidRPr="005E4019">
        <w:rPr>
          <w:rFonts w:ascii="Times New Roman" w:hAnsi="Times New Roman" w:cs="Times New Roman"/>
          <w:sz w:val="20"/>
          <w:lang w:val="en-GB"/>
        </w:rPr>
        <w:t xml:space="preserve"> (a patronymic), then </w:t>
      </w:r>
      <w:proofErr w:type="spellStart"/>
      <w:r w:rsidR="008F237B" w:rsidRPr="005E4019">
        <w:rPr>
          <w:rFonts w:ascii="Times New Roman" w:hAnsi="Times New Roman" w:cs="Times New Roman"/>
          <w:i/>
          <w:sz w:val="20"/>
          <w:lang w:val="en-GB"/>
        </w:rPr>
        <w:t>T</w:t>
      </w:r>
      <w:r w:rsidR="008F237B" w:rsidRPr="005E4019">
        <w:rPr>
          <w:rFonts w:ascii="KadmosU" w:hAnsi="KadmosU" w:cs="Times New Roman"/>
          <w:i/>
          <w:sz w:val="20"/>
          <w:lang w:val="en-GB"/>
        </w:rPr>
        <w:t>̣</w:t>
      </w:r>
      <w:r w:rsidR="008F237B" w:rsidRPr="005E4019">
        <w:rPr>
          <w:rFonts w:ascii="Times New Roman" w:hAnsi="Times New Roman" w:cs="Times New Roman"/>
          <w:i/>
          <w:sz w:val="20"/>
          <w:lang w:val="en-GB"/>
        </w:rPr>
        <w:t>s</w:t>
      </w:r>
      <w:r w:rsidR="008F237B" w:rsidRPr="005E4019">
        <w:rPr>
          <w:rFonts w:ascii="KadmosU" w:hAnsi="KadmosU" w:cs="Times New Roman"/>
          <w:i/>
          <w:sz w:val="20"/>
          <w:lang w:val="en-GB"/>
        </w:rPr>
        <w:t>̣</w:t>
      </w:r>
      <w:r w:rsidR="008F237B" w:rsidRPr="005E4019">
        <w:rPr>
          <w:rFonts w:ascii="Times New Roman" w:hAnsi="Times New Roman" w:cs="Times New Roman"/>
          <w:i/>
          <w:sz w:val="20"/>
          <w:lang w:val="en-GB"/>
        </w:rPr>
        <w:t>e</w:t>
      </w:r>
      <w:r w:rsidR="008F237B" w:rsidRPr="005E4019">
        <w:rPr>
          <w:rFonts w:ascii="KadmosU" w:hAnsi="KadmosU" w:cs="Times New Roman"/>
          <w:i/>
          <w:sz w:val="20"/>
          <w:lang w:val="en-GB"/>
        </w:rPr>
        <w:t>̣</w:t>
      </w:r>
      <w:r w:rsidR="008F237B" w:rsidRPr="005E4019">
        <w:rPr>
          <w:rFonts w:ascii="Times New Roman" w:hAnsi="Times New Roman" w:cs="Times New Roman"/>
          <w:i/>
          <w:sz w:val="20"/>
          <w:lang w:val="en-GB"/>
        </w:rPr>
        <w:t>r</w:t>
      </w:r>
      <w:r w:rsidR="008F237B">
        <w:rPr>
          <w:rFonts w:ascii="KadmosU" w:hAnsi="KadmosU" w:cs="Times New Roman"/>
          <w:i/>
          <w:sz w:val="20"/>
          <w:lang w:val="en-GB"/>
        </w:rPr>
        <w:t>̣</w:t>
      </w:r>
      <w:r w:rsidR="008F237B" w:rsidRPr="005E4019">
        <w:rPr>
          <w:rFonts w:ascii="Times New Roman" w:hAnsi="Times New Roman" w:cs="Times New Roman"/>
          <w:i/>
          <w:sz w:val="20"/>
          <w:lang w:val="en-GB"/>
        </w:rPr>
        <w:t>e</w:t>
      </w:r>
      <w:r w:rsidR="008F237B">
        <w:rPr>
          <w:rFonts w:ascii="KadmosU" w:hAnsi="KadmosU" w:cs="Times New Roman"/>
          <w:i/>
          <w:sz w:val="20"/>
          <w:lang w:val="en-GB"/>
        </w:rPr>
        <w:t>̣</w:t>
      </w:r>
      <w:r w:rsidR="008F237B" w:rsidRPr="005E4019">
        <w:rPr>
          <w:rFonts w:ascii="Times New Roman" w:hAnsi="Times New Roman" w:cs="Times New Roman"/>
          <w:i/>
          <w:sz w:val="20"/>
          <w:lang w:val="en-GB"/>
        </w:rPr>
        <w:t>s</w:t>
      </w:r>
      <w:proofErr w:type="spellEnd"/>
      <w:r w:rsidR="008F237B">
        <w:rPr>
          <w:rFonts w:ascii="KadmosU" w:hAnsi="KadmosU" w:cs="Times New Roman"/>
          <w:i/>
          <w:sz w:val="20"/>
          <w:lang w:val="en-GB"/>
        </w:rPr>
        <w:t>̣</w:t>
      </w:r>
      <w:r w:rsidR="008F237B" w:rsidRPr="005E4019">
        <w:rPr>
          <w:rFonts w:ascii="Times New Roman" w:hAnsi="Times New Roman" w:cs="Times New Roman"/>
          <w:i/>
          <w:sz w:val="20"/>
          <w:lang w:val="en-GB"/>
        </w:rPr>
        <w:t xml:space="preserve"> </w:t>
      </w:r>
      <w:r w:rsidR="008F237B" w:rsidRPr="005E4019">
        <w:rPr>
          <w:rFonts w:ascii="Times New Roman" w:hAnsi="Times New Roman" w:cs="Times New Roman"/>
          <w:sz w:val="20"/>
          <w:lang w:val="en-GB"/>
        </w:rPr>
        <w:t>(</w:t>
      </w:r>
      <w:r w:rsidR="008F237B" w:rsidRPr="005E4019">
        <w:rPr>
          <w:rFonts w:ascii="IFAO-Grec Unicode" w:hAnsi="IFAO-Grec Unicode" w:cs="Times New Roman"/>
          <w:sz w:val="20"/>
          <w:lang w:val="el-GR"/>
        </w:rPr>
        <w:t>Τϲέρη</w:t>
      </w:r>
      <w:r w:rsidR="008F237B" w:rsidRPr="005E4019">
        <w:rPr>
          <w:rStyle w:val="Rimandonotaapidipagina"/>
          <w:rFonts w:ascii="Times New Roman" w:hAnsi="Times New Roman" w:cs="Times New Roman"/>
          <w:sz w:val="20"/>
          <w:lang w:val="en-GB"/>
        </w:rPr>
        <w:footnoteReference w:id="40"/>
      </w:r>
      <w:r w:rsidR="008F237B" w:rsidRPr="005E4019">
        <w:rPr>
          <w:rFonts w:ascii="Times New Roman" w:hAnsi="Times New Roman" w:cs="Times New Roman"/>
          <w:sz w:val="20"/>
          <w:lang w:val="en-GB"/>
        </w:rPr>
        <w:t>), a rarely attested female name; but this being the case, the ending -</w:t>
      </w:r>
      <w:r w:rsidR="008F237B" w:rsidRPr="005E4019">
        <w:rPr>
          <w:rFonts w:ascii="Times New Roman" w:hAnsi="Times New Roman" w:cs="Times New Roman"/>
          <w:i/>
          <w:sz w:val="20"/>
          <w:lang w:val="en-GB"/>
        </w:rPr>
        <w:t>es</w:t>
      </w:r>
      <w:r w:rsidR="008F237B" w:rsidRPr="005E4019">
        <w:rPr>
          <w:rFonts w:ascii="Times New Roman" w:hAnsi="Times New Roman" w:cs="Times New Roman"/>
          <w:sz w:val="20"/>
          <w:lang w:val="en-GB"/>
        </w:rPr>
        <w:t xml:space="preserve"> would point to another genitive (</w:t>
      </w:r>
      <w:r w:rsidR="008F237B" w:rsidRPr="005E4019">
        <w:rPr>
          <w:rFonts w:ascii="IFAO-Grec Unicode" w:hAnsi="IFAO-Grec Unicode" w:cs="Times New Roman"/>
          <w:sz w:val="20"/>
          <w:lang w:val="el-GR"/>
        </w:rPr>
        <w:t>Τϲέρη</w:t>
      </w:r>
      <w:r w:rsidR="008F237B" w:rsidRPr="005E4019">
        <w:rPr>
          <w:rFonts w:ascii="IFAO-Grec Unicode" w:hAnsi="IFAO-Grec Unicode" w:cs="Times New Roman"/>
          <w:sz w:val="20"/>
          <w:lang w:val="en-GB"/>
        </w:rPr>
        <w:t xml:space="preserve"> </w:t>
      </w:r>
      <w:r w:rsidR="008F237B" w:rsidRPr="005E4019">
        <w:rPr>
          <w:rFonts w:ascii="Times New Roman" w:hAnsi="Times New Roman" w:cs="Times New Roman"/>
          <w:sz w:val="20"/>
          <w:lang w:val="en-GB"/>
        </w:rPr>
        <w:t>is inflected like a regular feminine Greek name in -</w:t>
      </w:r>
      <w:r w:rsidR="008F237B" w:rsidRPr="005E4019">
        <w:rPr>
          <w:rFonts w:ascii="IFAO-Grec Unicode" w:hAnsi="IFAO-Grec Unicode" w:cs="Times New Roman"/>
          <w:sz w:val="20"/>
          <w:lang w:val="el-GR"/>
        </w:rPr>
        <w:t>η</w:t>
      </w:r>
      <w:r w:rsidR="008F237B" w:rsidRPr="005E4019">
        <w:rPr>
          <w:rFonts w:ascii="Times New Roman" w:hAnsi="Times New Roman" w:cs="Times New Roman"/>
          <w:sz w:val="20"/>
          <w:lang w:val="en-GB"/>
        </w:rPr>
        <w:t>), so there is no real certainty here.</w:t>
      </w:r>
      <w:r w:rsidR="008F237B">
        <w:rPr>
          <w:rFonts w:ascii="Times New Roman" w:hAnsi="Times New Roman" w:cs="Times New Roman"/>
          <w:sz w:val="20"/>
          <w:lang w:val="en-GB"/>
        </w:rPr>
        <w:t xml:space="preserve"> The name before Psenosiris ends in -</w:t>
      </w:r>
      <w:r w:rsidR="008F237B" w:rsidRPr="008F237B">
        <w:rPr>
          <w:rFonts w:ascii="Times New Roman" w:hAnsi="Times New Roman" w:cs="Times New Roman"/>
          <w:i/>
          <w:sz w:val="20"/>
          <w:lang w:val="en-GB"/>
        </w:rPr>
        <w:t>sioti</w:t>
      </w:r>
      <w:r w:rsidR="008F237B">
        <w:rPr>
          <w:rFonts w:ascii="Times New Roman" w:hAnsi="Times New Roman" w:cs="Times New Roman"/>
          <w:sz w:val="20"/>
          <w:lang w:val="en-GB"/>
        </w:rPr>
        <w:t xml:space="preserve"> and is followed by an interpunct.</w:t>
      </w:r>
      <w:r w:rsidR="003F233A">
        <w:rPr>
          <w:rFonts w:ascii="Times New Roman" w:hAnsi="Times New Roman" w:cs="Times New Roman"/>
          <w:sz w:val="20"/>
          <w:lang w:val="en-GB"/>
        </w:rPr>
        <w:t xml:space="preserve"> Perhaps </w:t>
      </w:r>
      <w:r w:rsidR="003F233A" w:rsidRPr="003F233A">
        <w:rPr>
          <w:rFonts w:ascii="Times New Roman" w:hAnsi="Times New Roman" w:cs="Times New Roman"/>
          <w:i/>
          <w:sz w:val="20"/>
          <w:lang w:val="en-GB"/>
        </w:rPr>
        <w:t>N</w:t>
      </w:r>
      <w:r w:rsidR="003F233A">
        <w:rPr>
          <w:rFonts w:ascii="KadmosU" w:hAnsi="KadmosU" w:cs="Times New Roman"/>
          <w:i/>
          <w:sz w:val="20"/>
          <w:lang w:val="en-GB"/>
        </w:rPr>
        <w:t>̣</w:t>
      </w:r>
      <w:r w:rsidR="003F233A" w:rsidRPr="003F233A">
        <w:rPr>
          <w:rFonts w:ascii="Times New Roman" w:hAnsi="Times New Roman" w:cs="Times New Roman"/>
          <w:i/>
          <w:sz w:val="20"/>
          <w:lang w:val="en-GB"/>
        </w:rPr>
        <w:t>i</w:t>
      </w:r>
      <w:r w:rsidR="003F233A">
        <w:rPr>
          <w:rFonts w:ascii="KadmosU" w:hAnsi="KadmosU" w:cs="Times New Roman"/>
          <w:i/>
          <w:sz w:val="20"/>
          <w:lang w:val="en-GB"/>
        </w:rPr>
        <w:t>̣</w:t>
      </w:r>
      <w:r w:rsidR="003F233A" w:rsidRPr="003F233A">
        <w:rPr>
          <w:rFonts w:ascii="Times New Roman" w:hAnsi="Times New Roman" w:cs="Times New Roman"/>
          <w:i/>
          <w:sz w:val="20"/>
          <w:lang w:val="en-GB"/>
        </w:rPr>
        <w:t>sioti</w:t>
      </w:r>
      <w:r w:rsidR="003F233A">
        <w:rPr>
          <w:rFonts w:ascii="Times New Roman" w:hAnsi="Times New Roman" w:cs="Times New Roman"/>
          <w:sz w:val="20"/>
          <w:lang w:val="en-GB"/>
        </w:rPr>
        <w:t xml:space="preserve">, a variant or a mistake from </w:t>
      </w:r>
      <w:r w:rsidR="003F233A" w:rsidRPr="003F233A">
        <w:rPr>
          <w:rFonts w:ascii="Times New Roman" w:hAnsi="Times New Roman" w:cs="Times New Roman"/>
          <w:sz w:val="20"/>
          <w:lang w:val="en-GB"/>
        </w:rPr>
        <w:t xml:space="preserve">Nesiotes ⁓ </w:t>
      </w:r>
      <w:r w:rsidR="003F233A" w:rsidRPr="003F233A">
        <w:rPr>
          <w:rFonts w:ascii="IFAO-Grec Unicode" w:hAnsi="IFAO-Grec Unicode" w:cs="Times New Roman"/>
          <w:sz w:val="20"/>
          <w:lang w:val="el-GR"/>
        </w:rPr>
        <w:t>Νηϲιώτηϲ</w:t>
      </w:r>
      <w:r w:rsidR="003F233A" w:rsidRPr="003F233A">
        <w:rPr>
          <w:rFonts w:ascii="IFAO-Grec Unicode" w:hAnsi="IFAO-Grec Unicode" w:cs="Times New Roman"/>
          <w:sz w:val="20"/>
          <w:lang w:val="en-GB"/>
        </w:rPr>
        <w:t>,</w:t>
      </w:r>
      <w:r w:rsidR="003F233A" w:rsidRPr="003F233A">
        <w:rPr>
          <w:rStyle w:val="Rimandonotaapidipagina"/>
          <w:rFonts w:ascii="Times New Roman" w:hAnsi="Times New Roman" w:cs="Times New Roman"/>
          <w:sz w:val="20"/>
          <w:lang w:val="el-GR"/>
        </w:rPr>
        <w:footnoteReference w:id="41"/>
      </w:r>
      <w:r w:rsidR="003F233A" w:rsidRPr="003F233A">
        <w:rPr>
          <w:rFonts w:ascii="IFAO-Grec Unicode" w:hAnsi="IFAO-Grec Unicode" w:cs="Times New Roman"/>
          <w:sz w:val="20"/>
          <w:lang w:val="en-GB"/>
        </w:rPr>
        <w:t xml:space="preserve"> </w:t>
      </w:r>
      <w:r w:rsidR="003F233A" w:rsidRPr="003F233A">
        <w:rPr>
          <w:rFonts w:ascii="Times New Roman" w:hAnsi="Times New Roman" w:cs="Times New Roman"/>
          <w:sz w:val="20"/>
          <w:lang w:val="en-GB"/>
        </w:rPr>
        <w:t>but the genitive is odd (</w:t>
      </w:r>
      <w:r w:rsidR="003F233A" w:rsidRPr="003F233A">
        <w:rPr>
          <w:rFonts w:ascii="Times New Roman" w:hAnsi="Times New Roman" w:cs="Times New Roman"/>
          <w:i/>
          <w:sz w:val="20"/>
          <w:lang w:val="en-GB"/>
        </w:rPr>
        <w:t>Nisioti</w:t>
      </w:r>
      <w:r w:rsidR="003F233A" w:rsidRPr="003F233A">
        <w:rPr>
          <w:rFonts w:ascii="Times New Roman" w:hAnsi="Times New Roman" w:cs="Times New Roman"/>
          <w:sz w:val="20"/>
          <w:lang w:val="en-GB"/>
        </w:rPr>
        <w:t xml:space="preserve"> instead of the expected </w:t>
      </w:r>
      <w:r w:rsidR="003F233A" w:rsidRPr="003F233A">
        <w:rPr>
          <w:rFonts w:ascii="Times New Roman" w:hAnsi="Times New Roman" w:cs="Times New Roman"/>
          <w:i/>
          <w:sz w:val="20"/>
          <w:lang w:val="en-GB"/>
        </w:rPr>
        <w:t>Nesiotis</w:t>
      </w:r>
      <w:r w:rsidR="003F233A" w:rsidRPr="003F233A">
        <w:rPr>
          <w:rFonts w:ascii="Times New Roman" w:hAnsi="Times New Roman" w:cs="Times New Roman"/>
          <w:sz w:val="20"/>
          <w:lang w:val="en-GB"/>
        </w:rPr>
        <w:t>) and the name is rarely attested.</w:t>
      </w:r>
    </w:p>
    <w:p w:rsidR="003F233A" w:rsidRDefault="003F233A" w:rsidP="00F465AB">
      <w:pPr>
        <w:spacing w:after="0" w:line="360" w:lineRule="auto"/>
        <w:ind w:left="567" w:right="567" w:firstLine="709"/>
        <w:jc w:val="both"/>
        <w:rPr>
          <w:rFonts w:ascii="Times New Roman" w:hAnsi="Times New Roman" w:cs="Times New Roman"/>
          <w:sz w:val="20"/>
          <w:szCs w:val="20"/>
          <w:lang w:val="en-GB"/>
        </w:rPr>
      </w:pPr>
      <w:r w:rsidRPr="003F233A">
        <w:rPr>
          <w:rFonts w:ascii="Times New Roman" w:hAnsi="Times New Roman" w:cs="Times New Roman"/>
          <w:sz w:val="20"/>
          <w:lang w:val="en-GB"/>
        </w:rPr>
        <w:t>5</w:t>
      </w:r>
      <w:r w:rsidR="008B6D1E">
        <w:rPr>
          <w:rFonts w:ascii="Times New Roman" w:hAnsi="Times New Roman" w:cs="Times New Roman"/>
          <w:sz w:val="20"/>
          <w:lang w:val="en-GB"/>
        </w:rPr>
        <w:tab/>
      </w:r>
      <w:r w:rsidR="008B6D1E">
        <w:rPr>
          <w:rFonts w:ascii="Times New Roman" w:hAnsi="Times New Roman" w:cs="Times New Roman"/>
          <w:sz w:val="20"/>
          <w:lang w:val="en-GB"/>
        </w:rPr>
        <w:tab/>
        <w:t xml:space="preserve">The line opens with </w:t>
      </w:r>
      <w:r w:rsidR="008B6D1E" w:rsidRPr="008B6D1E">
        <w:rPr>
          <w:rFonts w:ascii="Times New Roman" w:hAnsi="Times New Roman" w:cs="Times New Roman"/>
          <w:i/>
          <w:sz w:val="20"/>
          <w:lang w:val="en-GB"/>
        </w:rPr>
        <w:t>an</w:t>
      </w:r>
      <w:r w:rsidR="008B6D1E">
        <w:rPr>
          <w:rFonts w:ascii="Times New Roman" w:hAnsi="Times New Roman" w:cs="Times New Roman"/>
          <w:sz w:val="20"/>
          <w:lang w:val="en-GB"/>
        </w:rPr>
        <w:t xml:space="preserve">, rather than </w:t>
      </w:r>
      <w:proofErr w:type="gramStart"/>
      <w:r w:rsidR="008B6D1E" w:rsidRPr="007C6FAF">
        <w:rPr>
          <w:rFonts w:ascii="Times New Roman" w:hAnsi="Times New Roman" w:cs="Times New Roman"/>
          <w:i/>
          <w:sz w:val="20"/>
          <w:lang w:val="en-GB"/>
        </w:rPr>
        <w:t>aa</w:t>
      </w:r>
      <w:proofErr w:type="gramEnd"/>
      <w:r w:rsidR="007C6FAF">
        <w:rPr>
          <w:rFonts w:ascii="Times New Roman" w:hAnsi="Times New Roman" w:cs="Times New Roman"/>
          <w:sz w:val="20"/>
          <w:lang w:val="en-GB"/>
        </w:rPr>
        <w:t xml:space="preserve">. After </w:t>
      </w:r>
      <w:r w:rsidR="007C6FAF" w:rsidRPr="007C6FAF">
        <w:rPr>
          <w:rFonts w:ascii="Times New Roman" w:hAnsi="Times New Roman" w:cs="Times New Roman"/>
          <w:i/>
          <w:sz w:val="20"/>
          <w:lang w:val="en-GB"/>
        </w:rPr>
        <w:t>n</w:t>
      </w:r>
      <w:r w:rsidR="007C6FAF">
        <w:rPr>
          <w:rFonts w:ascii="Times New Roman" w:hAnsi="Times New Roman" w:cs="Times New Roman"/>
          <w:sz w:val="20"/>
          <w:lang w:val="en-GB"/>
        </w:rPr>
        <w:t xml:space="preserve">, one sees a trace of a circular stroke in the upper portion of the line (consistent with </w:t>
      </w:r>
      <w:r w:rsidR="007C6FAF" w:rsidRPr="007C6FAF">
        <w:rPr>
          <w:rFonts w:ascii="Times New Roman" w:hAnsi="Times New Roman" w:cs="Times New Roman"/>
          <w:i/>
          <w:sz w:val="20"/>
          <w:lang w:val="en-GB"/>
        </w:rPr>
        <w:t>o</w:t>
      </w:r>
      <w:r w:rsidR="007C6FAF">
        <w:rPr>
          <w:rFonts w:ascii="Times New Roman" w:hAnsi="Times New Roman" w:cs="Times New Roman"/>
          <w:sz w:val="20"/>
          <w:lang w:val="en-GB"/>
        </w:rPr>
        <w:t xml:space="preserve">), and then – much above the line – the small portion of an oblique stroke, going down. The position of that stroke closely recalls that of the initial stroke of </w:t>
      </w:r>
      <w:r w:rsidR="007C6FAF" w:rsidRPr="007C6FAF">
        <w:rPr>
          <w:rFonts w:ascii="Times New Roman" w:hAnsi="Times New Roman" w:cs="Times New Roman"/>
          <w:i/>
          <w:sz w:val="20"/>
          <w:lang w:val="en-GB"/>
        </w:rPr>
        <w:t>y</w:t>
      </w:r>
      <w:r w:rsidR="007C6FAF">
        <w:rPr>
          <w:rFonts w:ascii="Times New Roman" w:hAnsi="Times New Roman" w:cs="Times New Roman"/>
          <w:sz w:val="20"/>
          <w:lang w:val="en-GB"/>
        </w:rPr>
        <w:t xml:space="preserve"> in this papyrus (see the table above). At the end of the name, the reading </w:t>
      </w:r>
      <w:proofErr w:type="gramStart"/>
      <w:r w:rsidR="007C6FAF" w:rsidRPr="007C6FAF">
        <w:rPr>
          <w:rFonts w:ascii="Times New Roman" w:hAnsi="Times New Roman" w:cs="Times New Roman"/>
          <w:i/>
          <w:sz w:val="20"/>
          <w:lang w:val="en-GB"/>
        </w:rPr>
        <w:t>mon</w:t>
      </w:r>
      <w:proofErr w:type="gramEnd"/>
      <w:r w:rsidR="007C6FAF">
        <w:rPr>
          <w:rFonts w:ascii="Times New Roman" w:hAnsi="Times New Roman" w:cs="Times New Roman"/>
          <w:sz w:val="20"/>
          <w:lang w:val="en-GB"/>
        </w:rPr>
        <w:t xml:space="preserve"> by Halla-aho is confirmed; after it, only dot-like traces. This </w:t>
      </w:r>
      <w:r w:rsidR="007C6FAF" w:rsidRPr="007C6FAF">
        <w:rPr>
          <w:rFonts w:ascii="Times New Roman" w:hAnsi="Times New Roman" w:cs="Times New Roman"/>
          <w:sz w:val="20"/>
          <w:szCs w:val="20"/>
          <w:lang w:val="en-GB"/>
        </w:rPr>
        <w:t xml:space="preserve">suggests the genitive </w:t>
      </w:r>
      <w:r w:rsidR="007C6FAF" w:rsidRPr="007C6FAF">
        <w:rPr>
          <w:rFonts w:ascii="Times New Roman" w:hAnsi="Times New Roman" w:cs="Times New Roman"/>
          <w:i/>
          <w:sz w:val="20"/>
          <w:szCs w:val="20"/>
          <w:lang w:val="en-GB"/>
        </w:rPr>
        <w:t>Ano</w:t>
      </w:r>
      <w:r w:rsidR="007C6FAF" w:rsidRPr="007C6FAF">
        <w:rPr>
          <w:rFonts w:ascii="KadmosU" w:hAnsi="KadmosU" w:cs="Times New Roman"/>
          <w:i/>
          <w:sz w:val="20"/>
          <w:szCs w:val="20"/>
          <w:lang w:val="en-GB"/>
        </w:rPr>
        <w:t>̣</w:t>
      </w:r>
      <w:r w:rsidR="007C6FAF" w:rsidRPr="007C6FAF">
        <w:rPr>
          <w:rFonts w:ascii="Times New Roman" w:hAnsi="Times New Roman" w:cs="Times New Roman"/>
          <w:i/>
          <w:sz w:val="20"/>
          <w:szCs w:val="20"/>
          <w:lang w:val="en-GB"/>
        </w:rPr>
        <w:t>y</w:t>
      </w:r>
      <w:proofErr w:type="gramStart"/>
      <w:r w:rsidR="007C6FAF" w:rsidRPr="007C6FAF">
        <w:rPr>
          <w:rFonts w:ascii="KadmosU" w:hAnsi="KadmosU" w:cs="Times New Roman"/>
          <w:i/>
          <w:sz w:val="20"/>
          <w:szCs w:val="20"/>
          <w:lang w:val="en-GB"/>
        </w:rPr>
        <w:t>̣</w:t>
      </w:r>
      <w:r w:rsidR="007C6FAF" w:rsidRPr="007C6FAF">
        <w:rPr>
          <w:rFonts w:ascii="Times New Roman" w:hAnsi="Times New Roman" w:cs="Times New Roman"/>
          <w:i/>
          <w:sz w:val="20"/>
          <w:szCs w:val="20"/>
          <w:lang w:val="en-GB"/>
        </w:rPr>
        <w:t>[</w:t>
      </w:r>
      <w:proofErr w:type="gramEnd"/>
      <w:r w:rsidR="007C6FAF" w:rsidRPr="007C6FAF">
        <w:rPr>
          <w:rFonts w:ascii="Times New Roman" w:hAnsi="Times New Roman" w:cs="Times New Roman"/>
          <w:i/>
          <w:sz w:val="20"/>
          <w:szCs w:val="20"/>
          <w:lang w:val="en-GB"/>
        </w:rPr>
        <w:t>b]a</w:t>
      </w:r>
      <w:r w:rsidR="007C6FAF" w:rsidRPr="007C6FAF">
        <w:rPr>
          <w:rFonts w:ascii="KadmosU" w:hAnsi="KadmosU" w:cs="Times New Roman"/>
          <w:i/>
          <w:sz w:val="20"/>
          <w:szCs w:val="20"/>
          <w:lang w:val="en-GB"/>
        </w:rPr>
        <w:t>̣</w:t>
      </w:r>
      <w:r w:rsidR="007C6FAF" w:rsidRPr="007C6FAF">
        <w:rPr>
          <w:rFonts w:ascii="Times New Roman" w:hAnsi="Times New Roman" w:cs="Times New Roman"/>
          <w:i/>
          <w:sz w:val="20"/>
          <w:szCs w:val="20"/>
          <w:lang w:val="en-GB"/>
        </w:rPr>
        <w:t>[m]moni</w:t>
      </w:r>
      <w:r w:rsidR="007C6FAF" w:rsidRPr="007C6FAF">
        <w:rPr>
          <w:rFonts w:ascii="KadmosU" w:hAnsi="KadmosU" w:cs="Times New Roman"/>
          <w:i/>
          <w:sz w:val="20"/>
          <w:szCs w:val="20"/>
          <w:lang w:val="en-GB"/>
        </w:rPr>
        <w:t>̣</w:t>
      </w:r>
      <w:r w:rsidR="007C6FAF" w:rsidRPr="007C6FAF">
        <w:rPr>
          <w:rFonts w:ascii="Times New Roman" w:hAnsi="Times New Roman" w:cs="Times New Roman"/>
          <w:i/>
          <w:sz w:val="20"/>
          <w:szCs w:val="20"/>
          <w:lang w:val="en-GB"/>
        </w:rPr>
        <w:t>s</w:t>
      </w:r>
      <w:r w:rsidR="007C6FAF" w:rsidRPr="007C6FAF">
        <w:rPr>
          <w:rFonts w:ascii="KadmosU" w:hAnsi="KadmosU" w:cs="Times New Roman"/>
          <w:i/>
          <w:sz w:val="20"/>
          <w:szCs w:val="20"/>
          <w:lang w:val="en-GB"/>
        </w:rPr>
        <w:t>̣</w:t>
      </w:r>
      <w:r w:rsidR="007C6FAF" w:rsidRPr="007C6FAF">
        <w:rPr>
          <w:rFonts w:ascii="Times New Roman" w:hAnsi="Times New Roman" w:cs="Times New Roman"/>
          <w:sz w:val="20"/>
          <w:szCs w:val="20"/>
          <w:lang w:val="en-GB"/>
        </w:rPr>
        <w:t xml:space="preserve"> </w:t>
      </w:r>
      <w:r w:rsidR="007C6FAF">
        <w:rPr>
          <w:rFonts w:ascii="Times New Roman" w:hAnsi="Times New Roman" w:cs="Times New Roman"/>
          <w:sz w:val="20"/>
          <w:szCs w:val="20"/>
          <w:lang w:val="en-GB"/>
        </w:rPr>
        <w:t>from</w:t>
      </w:r>
      <w:r w:rsidR="007C6FAF" w:rsidRPr="007C6FAF">
        <w:rPr>
          <w:rFonts w:ascii="Times New Roman" w:hAnsi="Times New Roman" w:cs="Times New Roman"/>
          <w:sz w:val="20"/>
          <w:szCs w:val="20"/>
          <w:lang w:val="en-GB"/>
        </w:rPr>
        <w:t xml:space="preserve"> the Graeco-Egyptian name</w:t>
      </w:r>
      <w:r w:rsidR="007C6FAF" w:rsidRPr="007C6FAF">
        <w:rPr>
          <w:rFonts w:ascii="IFAO-Grec Unicode" w:hAnsi="IFAO-Grec Unicode" w:cs="Times New Roman"/>
          <w:color w:val="5B9BD5" w:themeColor="accent1"/>
          <w:spacing w:val="20"/>
          <w:sz w:val="20"/>
          <w:szCs w:val="20"/>
          <w:lang w:val="en-GB"/>
        </w:rPr>
        <w:t xml:space="preserve"> </w:t>
      </w:r>
      <w:r w:rsidR="007C6FAF" w:rsidRPr="007C6FAF">
        <w:rPr>
          <w:rFonts w:ascii="IFAO-Grec Unicode" w:hAnsi="IFAO-Grec Unicode" w:cs="Times New Roman"/>
          <w:sz w:val="20"/>
          <w:szCs w:val="20"/>
          <w:lang w:val="el-GR"/>
        </w:rPr>
        <w:t>Ἀνουβάμμων</w:t>
      </w:r>
      <w:r w:rsidR="007C6FAF" w:rsidRPr="007C6FAF">
        <w:rPr>
          <w:rFonts w:ascii="Times New Roman" w:hAnsi="Times New Roman" w:cs="Times New Roman"/>
          <w:sz w:val="20"/>
          <w:szCs w:val="20"/>
          <w:lang w:val="en-GB"/>
        </w:rPr>
        <w:t>.</w:t>
      </w:r>
      <w:r w:rsidR="007C6FAF" w:rsidRPr="007C6FAF">
        <w:rPr>
          <w:rStyle w:val="Rimandonotaapidipagina"/>
          <w:rFonts w:ascii="Times New Roman" w:hAnsi="Times New Roman" w:cs="Times New Roman"/>
          <w:sz w:val="20"/>
          <w:szCs w:val="20"/>
          <w:lang w:val="el-GR"/>
        </w:rPr>
        <w:footnoteReference w:id="42"/>
      </w:r>
      <w:r w:rsidR="007C6FAF" w:rsidRPr="007C6FAF">
        <w:rPr>
          <w:rFonts w:ascii="Times New Roman" w:hAnsi="Times New Roman" w:cs="Times New Roman"/>
          <w:sz w:val="20"/>
          <w:szCs w:val="20"/>
          <w:lang w:val="en-GB"/>
        </w:rPr>
        <w:t xml:space="preserve"> It </w:t>
      </w:r>
      <w:r w:rsidR="007C6FAF">
        <w:rPr>
          <w:rFonts w:ascii="Times New Roman" w:hAnsi="Times New Roman" w:cs="Times New Roman"/>
          <w:sz w:val="20"/>
          <w:szCs w:val="20"/>
          <w:lang w:val="en-GB"/>
        </w:rPr>
        <w:t xml:space="preserve">probably </w:t>
      </w:r>
      <w:r w:rsidR="007C6FAF" w:rsidRPr="007C6FAF">
        <w:rPr>
          <w:rFonts w:ascii="Times New Roman" w:hAnsi="Times New Roman" w:cs="Times New Roman"/>
          <w:sz w:val="20"/>
          <w:szCs w:val="20"/>
          <w:lang w:val="en-GB"/>
        </w:rPr>
        <w:t>represents</w:t>
      </w:r>
      <w:r w:rsidR="007C6FAF" w:rsidRPr="007C6FAF">
        <w:rPr>
          <w:rFonts w:ascii="Times New Roman" w:hAnsi="Times New Roman" w:cs="Times New Roman"/>
          <w:sz w:val="20"/>
          <w:lang w:val="en-GB"/>
        </w:rPr>
        <w:t xml:space="preserve"> the patronymic of a now lost name, which was placed last in the </w:t>
      </w:r>
      <w:r w:rsidR="007C6FAF" w:rsidRPr="00394602">
        <w:rPr>
          <w:rFonts w:ascii="Times New Roman" w:hAnsi="Times New Roman" w:cs="Times New Roman"/>
          <w:sz w:val="20"/>
          <w:lang w:val="en-GB"/>
        </w:rPr>
        <w:t xml:space="preserve">preceding line. The name has only one other attestation, in a much later papyrus (a list of names): </w:t>
      </w:r>
      <w:r w:rsidR="007C6FAF" w:rsidRPr="00394602">
        <w:rPr>
          <w:rFonts w:ascii="Times New Roman" w:hAnsi="Times New Roman" w:cs="Times New Roman"/>
          <w:i/>
          <w:sz w:val="20"/>
          <w:lang w:val="en-GB"/>
        </w:rPr>
        <w:t>P.IFAO</w:t>
      </w:r>
      <w:r w:rsidR="007C6FAF" w:rsidRPr="00394602">
        <w:rPr>
          <w:rFonts w:ascii="Times New Roman" w:hAnsi="Times New Roman" w:cs="Times New Roman"/>
          <w:sz w:val="20"/>
          <w:lang w:val="en-GB"/>
        </w:rPr>
        <w:t xml:space="preserve"> </w:t>
      </w:r>
      <w:r w:rsidR="00743023">
        <w:rPr>
          <w:rFonts w:ascii="Times New Roman" w:hAnsi="Times New Roman" w:cs="Times New Roman"/>
          <w:sz w:val="20"/>
          <w:lang w:val="en-GB"/>
        </w:rPr>
        <w:t>3.</w:t>
      </w:r>
      <w:r w:rsidR="007C6FAF" w:rsidRPr="00394602">
        <w:rPr>
          <w:rFonts w:ascii="Times New Roman" w:hAnsi="Times New Roman" w:cs="Times New Roman"/>
          <w:sz w:val="20"/>
          <w:lang w:val="en-GB"/>
        </w:rPr>
        <w:t xml:space="preserve">47, l. 8 </w:t>
      </w:r>
      <w:proofErr w:type="spellStart"/>
      <w:r w:rsidR="007C6FAF" w:rsidRPr="00394602">
        <w:rPr>
          <w:rFonts w:ascii="IFAO-Grec Unicode" w:hAnsi="IFAO-Grec Unicode" w:cs="Times New Roman"/>
          <w:sz w:val="20"/>
          <w:lang w:val="en-GB"/>
        </w:rPr>
        <w:t>Ἀνου</w:t>
      </w:r>
      <w:proofErr w:type="spellEnd"/>
      <w:r w:rsidR="007C6FAF" w:rsidRPr="00394602">
        <w:rPr>
          <w:rFonts w:ascii="IFAO-Grec Unicode" w:hAnsi="IFAO-Grec Unicode" w:cs="Times New Roman"/>
          <w:sz w:val="20"/>
          <w:lang w:val="en-GB"/>
        </w:rPr>
        <w:t>βάμμ</w:t>
      </w:r>
      <w:r w:rsidR="007C6FAF" w:rsidRPr="00394602">
        <w:rPr>
          <w:rFonts w:ascii="KadmosU" w:hAnsi="KadmosU" w:cs="Times New Roman"/>
          <w:sz w:val="20"/>
          <w:lang w:val="en-GB"/>
        </w:rPr>
        <w:t>̣</w:t>
      </w:r>
      <w:r w:rsidR="007C6FAF" w:rsidRPr="00394602">
        <w:rPr>
          <w:rFonts w:ascii="IFAO-Grec Unicode" w:hAnsi="IFAO-Grec Unicode" w:cs="Times New Roman"/>
          <w:sz w:val="20"/>
          <w:lang w:val="en-GB"/>
        </w:rPr>
        <w:t>ων</w:t>
      </w:r>
      <w:r w:rsidR="007C6FAF" w:rsidRPr="00394602">
        <w:rPr>
          <w:rFonts w:ascii="KadmosU" w:hAnsi="KadmosU" w:cs="Times New Roman"/>
          <w:sz w:val="20"/>
          <w:lang w:val="en-GB"/>
        </w:rPr>
        <w:t>̣</w:t>
      </w:r>
      <w:r w:rsidR="007C6FAF" w:rsidRPr="00394602">
        <w:rPr>
          <w:rFonts w:ascii="IFAO-Grec Unicode" w:hAnsi="IFAO-Grec Unicode" w:cs="Times New Roman"/>
          <w:sz w:val="20"/>
          <w:lang w:val="en-GB"/>
        </w:rPr>
        <w:t xml:space="preserve"> </w:t>
      </w:r>
      <w:proofErr w:type="spellStart"/>
      <w:r w:rsidR="007C6FAF" w:rsidRPr="00394602">
        <w:rPr>
          <w:rFonts w:ascii="IFAO-Grec Unicode" w:hAnsi="IFAO-Grec Unicode" w:cs="Times New Roman"/>
          <w:sz w:val="20"/>
          <w:lang w:val="en-GB"/>
        </w:rPr>
        <w:t>Ἄρουϲ</w:t>
      </w:r>
      <w:proofErr w:type="spellEnd"/>
      <w:r w:rsidR="007C6FAF" w:rsidRPr="00394602">
        <w:rPr>
          <w:rFonts w:ascii="Times New Roman" w:hAnsi="Times New Roman" w:cs="Times New Roman"/>
          <w:sz w:val="20"/>
          <w:lang w:val="en-GB"/>
        </w:rPr>
        <w:t xml:space="preserve"> (</w:t>
      </w:r>
      <w:r w:rsidR="00743023">
        <w:rPr>
          <w:rFonts w:ascii="Times New Roman" w:hAnsi="Times New Roman" w:cs="Times New Roman"/>
          <w:sz w:val="20"/>
          <w:lang w:val="en-GB"/>
        </w:rPr>
        <w:t>fourth century</w:t>
      </w:r>
      <w:r w:rsidR="007C6FAF" w:rsidRPr="00394602">
        <w:rPr>
          <w:rFonts w:ascii="Times New Roman" w:hAnsi="Times New Roman" w:cs="Times New Roman"/>
          <w:sz w:val="20"/>
          <w:lang w:val="en-GB"/>
        </w:rPr>
        <w:t xml:space="preserve"> AD, TM 33490). More generally, Dunand has remarked how Graeco-Egyptian compound names in -</w:t>
      </w:r>
      <w:r w:rsidR="007C6FAF" w:rsidRPr="00394602">
        <w:rPr>
          <w:rFonts w:ascii="IFAO-Grec Unicode" w:hAnsi="IFAO-Grec Unicode" w:cs="Times New Roman"/>
          <w:sz w:val="20"/>
          <w:lang w:val="el-GR"/>
        </w:rPr>
        <w:t>αμμων</w:t>
      </w:r>
      <w:r w:rsidR="007C6FAF" w:rsidRPr="00394602">
        <w:rPr>
          <w:rFonts w:ascii="Times New Roman" w:hAnsi="Times New Roman" w:cs="Times New Roman"/>
          <w:sz w:val="20"/>
          <w:lang w:val="en-GB"/>
        </w:rPr>
        <w:t xml:space="preserve"> are not found in Egypt before the end of the first century AD and are still rare in the following century, which is not at odds with the proposed dating of the present papyrus.</w:t>
      </w:r>
      <w:r w:rsidR="00293AF3" w:rsidRPr="00394602">
        <w:rPr>
          <w:rStyle w:val="Rimandonotaapidipagina"/>
          <w:rFonts w:ascii="Times New Roman" w:hAnsi="Times New Roman" w:cs="Times New Roman"/>
          <w:sz w:val="20"/>
          <w:lang w:val="en-GB"/>
        </w:rPr>
        <w:footnoteReference w:id="43"/>
      </w:r>
      <w:r w:rsidR="007C6FAF" w:rsidRPr="00394602">
        <w:rPr>
          <w:rFonts w:ascii="Times New Roman" w:hAnsi="Times New Roman" w:cs="Times New Roman"/>
          <w:sz w:val="20"/>
          <w:lang w:val="en-GB"/>
        </w:rPr>
        <w:t xml:space="preserve"> The scribe has apparently transcribed the Greek diphthong </w:t>
      </w:r>
      <w:r w:rsidR="007C6FAF" w:rsidRPr="00394602">
        <w:rPr>
          <w:rFonts w:ascii="IFAO-Grec Unicode" w:hAnsi="IFAO-Grec Unicode" w:cs="Times New Roman"/>
          <w:sz w:val="20"/>
          <w:lang w:val="el-GR"/>
        </w:rPr>
        <w:t>ου</w:t>
      </w:r>
      <w:r w:rsidR="007C6FAF" w:rsidRPr="00394602">
        <w:rPr>
          <w:rFonts w:ascii="Times New Roman" w:hAnsi="Times New Roman" w:cs="Times New Roman"/>
          <w:sz w:val="20"/>
          <w:lang w:val="en-GB"/>
        </w:rPr>
        <w:t xml:space="preserve"> mistakenly, i.e. with the Latin </w:t>
      </w:r>
      <w:r w:rsidR="007C6FAF" w:rsidRPr="00394602">
        <w:rPr>
          <w:rFonts w:ascii="Times New Roman" w:hAnsi="Times New Roman" w:cs="Times New Roman"/>
          <w:sz w:val="20"/>
          <w:lang w:val="en-GB"/>
        </w:rPr>
        <w:lastRenderedPageBreak/>
        <w:t xml:space="preserve">characters </w:t>
      </w:r>
      <w:r w:rsidR="007C6FAF" w:rsidRPr="00394602">
        <w:rPr>
          <w:rFonts w:ascii="Times New Roman" w:hAnsi="Times New Roman" w:cs="Times New Roman"/>
          <w:i/>
          <w:sz w:val="20"/>
          <w:lang w:val="en-GB"/>
        </w:rPr>
        <w:t>oy</w:t>
      </w:r>
      <w:r w:rsidR="007C6FAF" w:rsidRPr="00394602">
        <w:rPr>
          <w:rFonts w:ascii="Times New Roman" w:hAnsi="Times New Roman" w:cs="Times New Roman"/>
          <w:sz w:val="20"/>
          <w:lang w:val="en-GB"/>
        </w:rPr>
        <w:t xml:space="preserve"> instead of simple </w:t>
      </w:r>
      <w:r w:rsidR="007C6FAF" w:rsidRPr="00394602">
        <w:rPr>
          <w:rFonts w:ascii="Times New Roman" w:hAnsi="Times New Roman" w:cs="Times New Roman"/>
          <w:i/>
          <w:sz w:val="20"/>
          <w:lang w:val="en-GB"/>
        </w:rPr>
        <w:t>u</w:t>
      </w:r>
      <w:r w:rsidR="007C6FAF" w:rsidRPr="00394602">
        <w:rPr>
          <w:rFonts w:ascii="Times New Roman" w:hAnsi="Times New Roman" w:cs="Times New Roman"/>
          <w:sz w:val="20"/>
          <w:lang w:val="en-GB"/>
        </w:rPr>
        <w:t xml:space="preserve">. Among </w:t>
      </w:r>
      <w:r w:rsidR="007C6FAF" w:rsidRPr="00394602">
        <w:rPr>
          <w:rFonts w:ascii="Times New Roman" w:hAnsi="Times New Roman" w:cs="Times New Roman"/>
          <w:sz w:val="20"/>
          <w:szCs w:val="20"/>
          <w:lang w:val="en-GB"/>
        </w:rPr>
        <w:t>the surviving portions of the document,</w:t>
      </w:r>
      <w:r w:rsidR="007C6FAF" w:rsidRPr="00394602">
        <w:rPr>
          <w:rFonts w:ascii="Times New Roman" w:hAnsi="Times New Roman" w:cs="Times New Roman"/>
          <w:sz w:val="20"/>
          <w:lang w:val="en-GB"/>
        </w:rPr>
        <w:t xml:space="preserve"> this </w:t>
      </w:r>
      <w:r w:rsidR="007C6FAF" w:rsidRPr="00394602">
        <w:rPr>
          <w:rFonts w:ascii="Times New Roman" w:hAnsi="Times New Roman" w:cs="Times New Roman"/>
          <w:sz w:val="20"/>
          <w:szCs w:val="20"/>
          <w:lang w:val="en-GB"/>
        </w:rPr>
        <w:t xml:space="preserve">error is made only here and in P.Carlsberg inv. 555 fr. </w:t>
      </w:r>
      <w:r w:rsidR="007C6FAF" w:rsidRPr="00394602">
        <w:rPr>
          <w:rFonts w:ascii="Times New Roman" w:hAnsi="Times New Roman" w:cs="Times New Roman"/>
          <w:i/>
          <w:sz w:val="20"/>
          <w:szCs w:val="20"/>
          <w:lang w:val="en-GB"/>
        </w:rPr>
        <w:t>c</w:t>
      </w:r>
      <w:r w:rsidR="007C6FAF" w:rsidRPr="00394602">
        <w:rPr>
          <w:rFonts w:ascii="Times New Roman" w:hAnsi="Times New Roman" w:cs="Times New Roman"/>
          <w:sz w:val="20"/>
          <w:szCs w:val="20"/>
          <w:lang w:val="en-GB"/>
        </w:rPr>
        <w:t>, l. 2 (see below).</w:t>
      </w:r>
    </w:p>
    <w:p w:rsidR="00F16DC0" w:rsidRPr="00F16DC0" w:rsidRDefault="00A60190" w:rsidP="00F16DC0">
      <w:pPr>
        <w:spacing w:after="0" w:line="360" w:lineRule="auto"/>
        <w:ind w:left="567" w:right="567" w:firstLine="709"/>
        <w:jc w:val="both"/>
        <w:rPr>
          <w:rFonts w:ascii="Times New Roman" w:hAnsi="Times New Roman" w:cs="Times New Roman"/>
          <w:sz w:val="20"/>
          <w:lang w:val="en-GB"/>
        </w:rPr>
      </w:pPr>
      <w:r w:rsidRPr="00A60190">
        <w:rPr>
          <w:rFonts w:ascii="Times New Roman" w:hAnsi="Times New Roman" w:cs="Times New Roman"/>
          <w:sz w:val="20"/>
          <w:szCs w:val="20"/>
          <w:lang w:val="en-GB"/>
        </w:rPr>
        <w:t xml:space="preserve">What follows can be read as </w:t>
      </w:r>
      <w:r w:rsidRPr="00262F7F">
        <w:rPr>
          <w:rFonts w:ascii="Times New Roman" w:hAnsi="Times New Roman" w:cs="Times New Roman"/>
          <w:sz w:val="20"/>
          <w:szCs w:val="20"/>
          <w:lang w:val="en-GB"/>
        </w:rPr>
        <w:t xml:space="preserve">the name </w:t>
      </w:r>
      <w:r w:rsidRPr="00262F7F">
        <w:rPr>
          <w:rFonts w:ascii="Times New Roman" w:hAnsi="Times New Roman" w:cs="Times New Roman"/>
          <w:i/>
          <w:sz w:val="20"/>
          <w:szCs w:val="20"/>
          <w:lang w:val="en-GB"/>
        </w:rPr>
        <w:t>E</w:t>
      </w:r>
      <w:r w:rsidRPr="00262F7F">
        <w:rPr>
          <w:rFonts w:ascii="KadmosU" w:hAnsi="KadmosU" w:cs="Times New Roman"/>
          <w:i/>
          <w:sz w:val="20"/>
          <w:szCs w:val="20"/>
          <w:lang w:val="en-GB"/>
        </w:rPr>
        <w:t>̣</w:t>
      </w:r>
      <w:r w:rsidRPr="00262F7F">
        <w:rPr>
          <w:rFonts w:ascii="Times New Roman" w:hAnsi="Times New Roman" w:cs="Times New Roman"/>
          <w:i/>
          <w:sz w:val="20"/>
          <w:szCs w:val="20"/>
          <w:lang w:val="en-GB"/>
        </w:rPr>
        <w:t>u</w:t>
      </w:r>
      <w:r w:rsidRPr="00262F7F">
        <w:rPr>
          <w:rFonts w:ascii="KadmosU" w:hAnsi="KadmosU" w:cs="Times New Roman"/>
          <w:i/>
          <w:sz w:val="20"/>
          <w:szCs w:val="20"/>
          <w:lang w:val="en-GB"/>
        </w:rPr>
        <w:t>̣</w:t>
      </w:r>
      <w:r w:rsidRPr="00262F7F">
        <w:rPr>
          <w:rFonts w:ascii="Times New Roman" w:hAnsi="Times New Roman" w:cs="Times New Roman"/>
          <w:i/>
          <w:sz w:val="20"/>
          <w:szCs w:val="20"/>
          <w:lang w:val="en-GB"/>
        </w:rPr>
        <w:t>p</w:t>
      </w:r>
      <w:r w:rsidRPr="00262F7F">
        <w:rPr>
          <w:rFonts w:ascii="KadmosU" w:hAnsi="KadmosU" w:cs="Times New Roman"/>
          <w:i/>
          <w:sz w:val="20"/>
          <w:szCs w:val="20"/>
          <w:lang w:val="en-GB"/>
        </w:rPr>
        <w:t>̣</w:t>
      </w:r>
      <w:r w:rsidRPr="00262F7F">
        <w:rPr>
          <w:rFonts w:ascii="Times New Roman" w:hAnsi="Times New Roman" w:cs="Times New Roman"/>
          <w:i/>
          <w:sz w:val="20"/>
          <w:szCs w:val="20"/>
          <w:lang w:val="en-GB"/>
        </w:rPr>
        <w:t>hrosynus</w:t>
      </w:r>
      <w:r w:rsidR="00262F7F" w:rsidRPr="00262F7F">
        <w:rPr>
          <w:rFonts w:ascii="Times New Roman" w:hAnsi="Times New Roman" w:cs="Times New Roman"/>
          <w:i/>
          <w:sz w:val="20"/>
          <w:szCs w:val="20"/>
          <w:lang w:val="en-GB"/>
        </w:rPr>
        <w:t xml:space="preserve"> </w:t>
      </w:r>
      <w:r w:rsidR="00262F7F" w:rsidRPr="00262F7F">
        <w:rPr>
          <w:rFonts w:ascii="Times New Roman" w:hAnsi="Times New Roman" w:cs="Times New Roman"/>
          <w:sz w:val="20"/>
          <w:szCs w:val="20"/>
          <w:lang w:val="en-GB"/>
        </w:rPr>
        <w:t>(</w:t>
      </w:r>
      <w:r w:rsidR="00262F7F" w:rsidRPr="00262F7F">
        <w:rPr>
          <w:rFonts w:ascii="Times New Roman" w:hAnsi="Times New Roman" w:cs="Times New Roman"/>
          <w:sz w:val="20"/>
          <w:lang w:val="en-GB"/>
        </w:rPr>
        <w:t xml:space="preserve">Euphrosynus ⁓ </w:t>
      </w:r>
      <w:r w:rsidR="00262F7F" w:rsidRPr="00262F7F">
        <w:rPr>
          <w:rFonts w:ascii="IFAO-Grec Unicode" w:hAnsi="IFAO-Grec Unicode" w:cs="Times New Roman"/>
          <w:sz w:val="20"/>
          <w:lang w:val="el-GR"/>
        </w:rPr>
        <w:t>Εὐφρόϲυνοϲ</w:t>
      </w:r>
      <w:r w:rsidR="00262F7F" w:rsidRPr="00262F7F">
        <w:rPr>
          <w:rStyle w:val="Rimandonotaapidipagina"/>
          <w:rFonts w:ascii="IFAO-Grec Unicode" w:hAnsi="IFAO-Grec Unicode" w:cs="Times New Roman"/>
          <w:sz w:val="20"/>
          <w:lang w:val="el-GR"/>
        </w:rPr>
        <w:footnoteReference w:id="44"/>
      </w:r>
      <w:r w:rsidR="00262F7F" w:rsidRPr="00262F7F">
        <w:rPr>
          <w:rFonts w:ascii="Times New Roman" w:hAnsi="Times New Roman" w:cs="Times New Roman"/>
          <w:sz w:val="20"/>
          <w:szCs w:val="20"/>
          <w:lang w:val="en-GB"/>
        </w:rPr>
        <w:t>)</w:t>
      </w:r>
      <w:r w:rsidRPr="00262F7F">
        <w:rPr>
          <w:rFonts w:ascii="Times New Roman" w:hAnsi="Times New Roman" w:cs="Times New Roman"/>
          <w:sz w:val="20"/>
          <w:szCs w:val="20"/>
          <w:lang w:val="en-GB"/>
        </w:rPr>
        <w:t xml:space="preserve">, followed </w:t>
      </w:r>
      <w:r w:rsidRPr="00A60190">
        <w:rPr>
          <w:rFonts w:ascii="Times New Roman" w:hAnsi="Times New Roman" w:cs="Times New Roman"/>
          <w:sz w:val="20"/>
          <w:szCs w:val="20"/>
          <w:lang w:val="en-GB"/>
        </w:rPr>
        <w:t xml:space="preserve">by the sequence </w:t>
      </w:r>
      <w:r>
        <w:rPr>
          <w:rFonts w:ascii="Times New Roman" w:hAnsi="Times New Roman" w:cs="Times New Roman"/>
          <w:sz w:val="20"/>
          <w:szCs w:val="20"/>
          <w:lang w:val="en-GB"/>
        </w:rPr>
        <w:t xml:space="preserve">(already in Halla-aho) </w:t>
      </w:r>
      <w:r w:rsidRPr="00A60190">
        <w:rPr>
          <w:rFonts w:ascii="Times New Roman" w:hAnsi="Times New Roman" w:cs="Times New Roman"/>
          <w:i/>
          <w:sz w:val="20"/>
          <w:szCs w:val="20"/>
          <w:lang w:val="en-GB"/>
        </w:rPr>
        <w:t>arbp</w:t>
      </w:r>
      <w:r w:rsidRPr="00A60190">
        <w:rPr>
          <w:rFonts w:ascii="Times New Roman" w:hAnsi="Times New Roman" w:cs="Times New Roman"/>
          <w:sz w:val="20"/>
          <w:szCs w:val="20"/>
          <w:lang w:val="en-GB"/>
        </w:rPr>
        <w:t xml:space="preserve">, </w:t>
      </w:r>
      <w:r w:rsidRPr="00F16DC0">
        <w:rPr>
          <w:rFonts w:ascii="Times New Roman" w:hAnsi="Times New Roman" w:cs="Times New Roman"/>
          <w:sz w:val="20"/>
          <w:szCs w:val="20"/>
          <w:lang w:val="en-GB"/>
        </w:rPr>
        <w:t>then by an interpunct.</w:t>
      </w:r>
      <w:r w:rsidR="00262F7F" w:rsidRPr="00F16DC0">
        <w:rPr>
          <w:rFonts w:ascii="Times New Roman" w:hAnsi="Times New Roman" w:cs="Times New Roman"/>
          <w:sz w:val="20"/>
          <w:szCs w:val="20"/>
          <w:lang w:val="en-GB"/>
        </w:rPr>
        <w:t xml:space="preserve"> </w:t>
      </w:r>
      <w:r w:rsidR="00F16DC0" w:rsidRPr="00F16DC0">
        <w:rPr>
          <w:rFonts w:ascii="Times New Roman" w:hAnsi="Times New Roman" w:cs="Times New Roman"/>
          <w:sz w:val="20"/>
          <w:szCs w:val="20"/>
          <w:lang w:val="en-GB"/>
        </w:rPr>
        <w:t>The name is apparently not followed by a genitive,</w:t>
      </w:r>
      <w:r w:rsidR="00F16DC0">
        <w:rPr>
          <w:rFonts w:ascii="Times New Roman" w:hAnsi="Times New Roman" w:cs="Times New Roman"/>
          <w:sz w:val="20"/>
          <w:szCs w:val="20"/>
          <w:lang w:val="en-GB"/>
        </w:rPr>
        <w:t xml:space="preserve"> but by one or more abbreviated words, perhaps indicating Euphrosynus’ professional </w:t>
      </w:r>
      <w:r w:rsidR="00F16DC0" w:rsidRPr="00F16DC0">
        <w:rPr>
          <w:rFonts w:ascii="Times New Roman" w:hAnsi="Times New Roman" w:cs="Times New Roman"/>
          <w:sz w:val="20"/>
          <w:szCs w:val="20"/>
          <w:lang w:val="en-GB"/>
        </w:rPr>
        <w:t>qualification.</w:t>
      </w:r>
      <w:r w:rsidR="00F16DC0" w:rsidRPr="00F16DC0">
        <w:rPr>
          <w:rStyle w:val="Rimandonotaapidipagina"/>
          <w:rFonts w:ascii="Times New Roman" w:hAnsi="Times New Roman" w:cs="Times New Roman"/>
          <w:sz w:val="20"/>
          <w:lang w:val="en-GB"/>
        </w:rPr>
        <w:footnoteReference w:id="45"/>
      </w:r>
      <w:r w:rsidR="00F16DC0">
        <w:rPr>
          <w:rFonts w:ascii="Times New Roman" w:hAnsi="Times New Roman" w:cs="Times New Roman"/>
          <w:sz w:val="20"/>
          <w:szCs w:val="20"/>
          <w:lang w:val="en-GB"/>
        </w:rPr>
        <w:t xml:space="preserve"> The sequence </w:t>
      </w:r>
      <w:r w:rsidR="00F16DC0">
        <w:rPr>
          <w:rFonts w:ascii="Times New Roman" w:hAnsi="Times New Roman" w:cs="Times New Roman"/>
          <w:i/>
          <w:sz w:val="20"/>
          <w:szCs w:val="20"/>
          <w:lang w:val="en-GB"/>
        </w:rPr>
        <w:t>ar</w:t>
      </w:r>
      <w:r w:rsidR="00F16DC0">
        <w:rPr>
          <w:rFonts w:ascii="Times New Roman" w:hAnsi="Times New Roman" w:cs="Times New Roman"/>
          <w:sz w:val="20"/>
          <w:szCs w:val="20"/>
          <w:lang w:val="en-GB"/>
        </w:rPr>
        <w:t xml:space="preserve"> might be split from </w:t>
      </w:r>
      <w:r w:rsidR="00F16DC0">
        <w:rPr>
          <w:rFonts w:ascii="Times New Roman" w:hAnsi="Times New Roman" w:cs="Times New Roman"/>
          <w:i/>
          <w:sz w:val="20"/>
          <w:szCs w:val="20"/>
          <w:lang w:val="en-GB"/>
        </w:rPr>
        <w:t xml:space="preserve">bp </w:t>
      </w:r>
      <w:r w:rsidR="00F16DC0">
        <w:rPr>
          <w:rFonts w:ascii="Times New Roman" w:hAnsi="Times New Roman" w:cs="Times New Roman"/>
          <w:sz w:val="20"/>
          <w:szCs w:val="20"/>
          <w:lang w:val="en-GB"/>
        </w:rPr>
        <w:t xml:space="preserve">and interpreted as an </w:t>
      </w:r>
      <w:r w:rsidR="00F16DC0" w:rsidRPr="00F16DC0">
        <w:rPr>
          <w:rFonts w:ascii="Times New Roman" w:hAnsi="Times New Roman" w:cs="Times New Roman"/>
          <w:i/>
          <w:sz w:val="20"/>
          <w:szCs w:val="20"/>
          <w:lang w:val="en-GB"/>
        </w:rPr>
        <w:t xml:space="preserve">arcarius </w:t>
      </w:r>
      <w:r w:rsidR="00F16DC0" w:rsidRPr="00F16DC0">
        <w:rPr>
          <w:rFonts w:ascii="Times New Roman" w:hAnsi="Times New Roman" w:cs="Times New Roman"/>
          <w:sz w:val="20"/>
          <w:szCs w:val="20"/>
          <w:lang w:val="en-GB"/>
        </w:rPr>
        <w:t>‘treasurer’.</w:t>
      </w:r>
      <w:r w:rsidR="00F16DC0" w:rsidRPr="00F16DC0">
        <w:rPr>
          <w:rStyle w:val="Rimandonotaapidipagina"/>
          <w:rFonts w:ascii="Times New Roman" w:hAnsi="Times New Roman" w:cs="Times New Roman"/>
          <w:sz w:val="20"/>
          <w:lang w:val="en-GB"/>
        </w:rPr>
        <w:footnoteReference w:id="46"/>
      </w:r>
      <w:r w:rsidR="00F16DC0" w:rsidRPr="00F16DC0">
        <w:rPr>
          <w:rFonts w:ascii="Times New Roman" w:hAnsi="Times New Roman" w:cs="Times New Roman"/>
          <w:color w:val="5B9BD5" w:themeColor="accent1"/>
          <w:sz w:val="20"/>
          <w:lang w:val="en-GB"/>
        </w:rPr>
        <w:t xml:space="preserve"> </w:t>
      </w:r>
      <w:r w:rsidR="00F16DC0" w:rsidRPr="00F16DC0">
        <w:rPr>
          <w:rFonts w:ascii="Times New Roman" w:hAnsi="Times New Roman" w:cs="Times New Roman"/>
          <w:sz w:val="20"/>
          <w:lang w:val="en-GB"/>
        </w:rPr>
        <w:t xml:space="preserve">Extant evidence (mainly on stone) from Rome and Roman provinces as well shows </w:t>
      </w:r>
      <w:r w:rsidR="00F16DC0" w:rsidRPr="00F16DC0">
        <w:rPr>
          <w:rFonts w:ascii="Times New Roman" w:hAnsi="Times New Roman" w:cs="Times New Roman"/>
          <w:i/>
          <w:sz w:val="20"/>
          <w:lang w:val="en-GB"/>
        </w:rPr>
        <w:t>arcarii</w:t>
      </w:r>
      <w:r w:rsidR="00F16DC0" w:rsidRPr="00F16DC0">
        <w:rPr>
          <w:rFonts w:ascii="Times New Roman" w:hAnsi="Times New Roman" w:cs="Times New Roman"/>
          <w:sz w:val="20"/>
          <w:lang w:val="en-GB"/>
        </w:rPr>
        <w:t xml:space="preserve"> as </w:t>
      </w:r>
      <w:r w:rsidR="00F16DC0" w:rsidRPr="00F16DC0">
        <w:rPr>
          <w:rFonts w:ascii="Times New Roman" w:hAnsi="Times New Roman" w:cs="Times New Roman"/>
          <w:i/>
          <w:sz w:val="20"/>
          <w:lang w:val="en-GB"/>
        </w:rPr>
        <w:t>serui publici</w:t>
      </w:r>
      <w:r w:rsidR="00F16DC0" w:rsidRPr="00F16DC0">
        <w:rPr>
          <w:rFonts w:ascii="Times New Roman" w:hAnsi="Times New Roman" w:cs="Times New Roman"/>
          <w:sz w:val="20"/>
          <w:lang w:val="en-GB"/>
        </w:rPr>
        <w:t>, keeping the accounts of the town which owned them, their duty being mainly to supervise and register incomes and outcomes from</w:t>
      </w:r>
      <w:r w:rsidR="001D14A0">
        <w:rPr>
          <w:rFonts w:ascii="Times New Roman" w:hAnsi="Times New Roman" w:cs="Times New Roman"/>
          <w:sz w:val="20"/>
          <w:lang w:val="en-GB"/>
        </w:rPr>
        <w:t xml:space="preserve"> the</w:t>
      </w:r>
      <w:r w:rsidR="00F16DC0" w:rsidRPr="00F16DC0">
        <w:rPr>
          <w:rFonts w:ascii="Times New Roman" w:hAnsi="Times New Roman" w:cs="Times New Roman"/>
          <w:sz w:val="20"/>
          <w:lang w:val="en-GB"/>
        </w:rPr>
        <w:t xml:space="preserve"> public t</w:t>
      </w:r>
      <w:r w:rsidR="001D14A0">
        <w:rPr>
          <w:rFonts w:ascii="Times New Roman" w:hAnsi="Times New Roman" w:cs="Times New Roman"/>
          <w:sz w:val="20"/>
          <w:lang w:val="en-GB"/>
        </w:rPr>
        <w:t>reasury</w:t>
      </w:r>
      <w:r w:rsidR="00F16DC0" w:rsidRPr="00F16DC0">
        <w:rPr>
          <w:rFonts w:ascii="Times New Roman" w:hAnsi="Times New Roman" w:cs="Times New Roman"/>
          <w:sz w:val="20"/>
          <w:lang w:val="en-GB"/>
        </w:rPr>
        <w:t>.</w:t>
      </w:r>
      <w:r w:rsidR="00F16DC0" w:rsidRPr="00F16DC0">
        <w:rPr>
          <w:rStyle w:val="Rimandonotaapidipagina"/>
          <w:rFonts w:ascii="Times New Roman" w:hAnsi="Times New Roman" w:cs="Times New Roman"/>
          <w:sz w:val="20"/>
          <w:lang w:val="en-GB"/>
        </w:rPr>
        <w:footnoteReference w:id="47"/>
      </w:r>
      <w:r w:rsidR="00F16DC0" w:rsidRPr="00F16DC0">
        <w:rPr>
          <w:rFonts w:ascii="Times New Roman" w:hAnsi="Times New Roman" w:cs="Times New Roman"/>
          <w:sz w:val="20"/>
          <w:lang w:val="en-GB"/>
        </w:rPr>
        <w:t xml:space="preserve"> In their capacity of accountants they also served individual </w:t>
      </w:r>
      <w:r w:rsidR="00F16DC0" w:rsidRPr="00F16DC0">
        <w:rPr>
          <w:rFonts w:ascii="Times New Roman" w:hAnsi="Times New Roman" w:cs="Times New Roman"/>
          <w:i/>
          <w:sz w:val="20"/>
          <w:lang w:val="en-GB"/>
        </w:rPr>
        <w:t>domini</w:t>
      </w:r>
      <w:r w:rsidR="00F16DC0" w:rsidRPr="00F16DC0">
        <w:rPr>
          <w:rFonts w:ascii="Times New Roman" w:hAnsi="Times New Roman" w:cs="Times New Roman"/>
          <w:sz w:val="20"/>
          <w:lang w:val="en-GB"/>
        </w:rPr>
        <w:t>, such as bankers</w:t>
      </w:r>
      <w:r w:rsidR="00F16DC0" w:rsidRPr="00F16DC0">
        <w:rPr>
          <w:rStyle w:val="Rimandonotaapidipagina"/>
          <w:rFonts w:ascii="Times New Roman" w:hAnsi="Times New Roman" w:cs="Times New Roman"/>
          <w:sz w:val="20"/>
          <w:lang w:val="en-GB"/>
        </w:rPr>
        <w:footnoteReference w:id="48"/>
      </w:r>
      <w:r w:rsidR="00F16DC0" w:rsidRPr="00F16DC0">
        <w:rPr>
          <w:rFonts w:ascii="Times New Roman" w:hAnsi="Times New Roman" w:cs="Times New Roman"/>
          <w:sz w:val="20"/>
          <w:lang w:val="en-GB"/>
        </w:rPr>
        <w:t xml:space="preserve"> or Emperors,</w:t>
      </w:r>
      <w:r w:rsidR="00F16DC0" w:rsidRPr="00F16DC0">
        <w:rPr>
          <w:rStyle w:val="Rimandonotaapidipagina"/>
          <w:rFonts w:ascii="Times New Roman" w:hAnsi="Times New Roman" w:cs="Times New Roman"/>
          <w:sz w:val="20"/>
          <w:lang w:val="en-GB"/>
        </w:rPr>
        <w:footnoteReference w:id="49"/>
      </w:r>
      <w:r w:rsidR="00F16DC0" w:rsidRPr="00F16DC0">
        <w:rPr>
          <w:rFonts w:ascii="Times New Roman" w:hAnsi="Times New Roman" w:cs="Times New Roman"/>
          <w:sz w:val="20"/>
          <w:lang w:val="en-GB"/>
        </w:rPr>
        <w:t xml:space="preserve"> or worked in military units</w:t>
      </w:r>
      <w:r w:rsidR="00F16DC0" w:rsidRPr="00F16DC0">
        <w:rPr>
          <w:rStyle w:val="Rimandonotaapidipagina"/>
          <w:rFonts w:ascii="Times New Roman" w:hAnsi="Times New Roman" w:cs="Times New Roman"/>
          <w:sz w:val="20"/>
          <w:lang w:val="en-GB"/>
        </w:rPr>
        <w:footnoteReference w:id="50"/>
      </w:r>
      <w:r w:rsidR="00F16DC0" w:rsidRPr="00F16DC0">
        <w:rPr>
          <w:rFonts w:ascii="Times New Roman" w:hAnsi="Times New Roman" w:cs="Times New Roman"/>
          <w:sz w:val="20"/>
          <w:lang w:val="en-GB"/>
        </w:rPr>
        <w:t xml:space="preserve"> and outposts (</w:t>
      </w:r>
      <w:r w:rsidR="00F16DC0" w:rsidRPr="00F16DC0">
        <w:rPr>
          <w:rFonts w:ascii="Times New Roman" w:hAnsi="Times New Roman" w:cs="Times New Roman"/>
          <w:i/>
          <w:sz w:val="20"/>
          <w:lang w:val="en-GB"/>
        </w:rPr>
        <w:t>stationes</w:t>
      </w:r>
      <w:r w:rsidR="00F16DC0" w:rsidRPr="00F16DC0">
        <w:rPr>
          <w:rStyle w:val="Rimandonotaapidipagina"/>
          <w:rFonts w:ascii="Times New Roman" w:hAnsi="Times New Roman" w:cs="Times New Roman"/>
          <w:sz w:val="20"/>
          <w:lang w:val="en-GB"/>
        </w:rPr>
        <w:footnoteReference w:id="51"/>
      </w:r>
      <w:r w:rsidR="00F16DC0" w:rsidRPr="00F16DC0">
        <w:rPr>
          <w:rFonts w:ascii="Times New Roman" w:hAnsi="Times New Roman" w:cs="Times New Roman"/>
          <w:sz w:val="20"/>
          <w:lang w:val="en-GB"/>
        </w:rPr>
        <w:t xml:space="preserve">). Latin documents on papyrus feature </w:t>
      </w:r>
      <w:r w:rsidR="00F16DC0" w:rsidRPr="00F16DC0">
        <w:rPr>
          <w:rFonts w:ascii="Times New Roman" w:hAnsi="Times New Roman" w:cs="Times New Roman"/>
          <w:i/>
          <w:sz w:val="20"/>
          <w:lang w:val="en-GB"/>
        </w:rPr>
        <w:t>arcarii</w:t>
      </w:r>
      <w:r w:rsidR="00F16DC0" w:rsidRPr="00F16DC0">
        <w:rPr>
          <w:rFonts w:ascii="Times New Roman" w:hAnsi="Times New Roman" w:cs="Times New Roman"/>
          <w:sz w:val="20"/>
          <w:lang w:val="en-GB"/>
        </w:rPr>
        <w:t xml:space="preserve"> twice: </w:t>
      </w:r>
    </w:p>
    <w:p w:rsidR="00F16DC0" w:rsidRPr="00F16DC0" w:rsidRDefault="00F16DC0" w:rsidP="00F16DC0">
      <w:pPr>
        <w:spacing w:after="0" w:line="360" w:lineRule="auto"/>
        <w:ind w:left="567" w:right="567" w:firstLine="709"/>
        <w:jc w:val="both"/>
        <w:rPr>
          <w:rFonts w:ascii="Times New Roman" w:hAnsi="Times New Roman" w:cs="Times New Roman"/>
          <w:sz w:val="20"/>
          <w:lang w:val="en-GB"/>
        </w:rPr>
      </w:pPr>
      <w:r w:rsidRPr="00F16DC0">
        <w:rPr>
          <w:rFonts w:ascii="Times New Roman" w:hAnsi="Times New Roman" w:cs="Times New Roman"/>
          <w:sz w:val="20"/>
          <w:lang w:val="en-GB"/>
        </w:rPr>
        <w:t xml:space="preserve">- </w:t>
      </w:r>
      <w:proofErr w:type="gramStart"/>
      <w:r w:rsidRPr="00F16DC0">
        <w:rPr>
          <w:rFonts w:ascii="Times New Roman" w:hAnsi="Times New Roman" w:cs="Times New Roman"/>
          <w:sz w:val="20"/>
          <w:lang w:val="en-GB"/>
        </w:rPr>
        <w:t>in</w:t>
      </w:r>
      <w:proofErr w:type="gramEnd"/>
      <w:r w:rsidRPr="00F16DC0">
        <w:rPr>
          <w:rFonts w:ascii="Times New Roman" w:hAnsi="Times New Roman" w:cs="Times New Roman"/>
          <w:sz w:val="20"/>
          <w:lang w:val="en-GB"/>
        </w:rPr>
        <w:t xml:space="preserve"> </w:t>
      </w:r>
      <w:r w:rsidRPr="00F16DC0">
        <w:rPr>
          <w:rFonts w:ascii="Times New Roman" w:hAnsi="Times New Roman" w:cs="Times New Roman"/>
          <w:i/>
          <w:sz w:val="20"/>
          <w:lang w:val="en-GB"/>
        </w:rPr>
        <w:t>P.Wisc.</w:t>
      </w:r>
      <w:r w:rsidRPr="00F16DC0">
        <w:rPr>
          <w:rFonts w:ascii="Times New Roman" w:hAnsi="Times New Roman" w:cs="Times New Roman"/>
          <w:sz w:val="20"/>
          <w:lang w:val="en-GB"/>
        </w:rPr>
        <w:t xml:space="preserve"> </w:t>
      </w:r>
      <w:r>
        <w:rPr>
          <w:rFonts w:ascii="Times New Roman" w:hAnsi="Times New Roman" w:cs="Times New Roman"/>
          <w:sz w:val="20"/>
          <w:lang w:val="en-GB"/>
        </w:rPr>
        <w:t>2.</w:t>
      </w:r>
      <w:r w:rsidRPr="00F16DC0">
        <w:rPr>
          <w:rFonts w:ascii="Times New Roman" w:hAnsi="Times New Roman" w:cs="Times New Roman"/>
          <w:sz w:val="20"/>
          <w:lang w:val="en-GB"/>
        </w:rPr>
        <w:t>50 (AD 165),</w:t>
      </w:r>
      <w:r w:rsidRPr="00F16DC0">
        <w:rPr>
          <w:rStyle w:val="Rimandonotaapidipagina"/>
          <w:rFonts w:ascii="Times New Roman" w:hAnsi="Times New Roman" w:cs="Times New Roman"/>
          <w:sz w:val="20"/>
          <w:lang w:val="en-GB"/>
        </w:rPr>
        <w:footnoteReference w:id="52"/>
      </w:r>
      <w:r w:rsidRPr="00F16DC0">
        <w:rPr>
          <w:rFonts w:ascii="Times New Roman" w:hAnsi="Times New Roman" w:cs="Times New Roman"/>
          <w:sz w:val="20"/>
          <w:lang w:val="en-GB"/>
        </w:rPr>
        <w:t xml:space="preserve"> a collection of Latin legal formulae; in col. </w:t>
      </w:r>
      <w:r w:rsidR="00AE79E8">
        <w:rPr>
          <w:rFonts w:ascii="Times New Roman" w:hAnsi="Times New Roman" w:cs="Times New Roman"/>
          <w:sz w:val="20"/>
          <w:lang w:val="en-GB"/>
        </w:rPr>
        <w:t>2.</w:t>
      </w:r>
      <w:r w:rsidRPr="00F16DC0">
        <w:rPr>
          <w:rFonts w:ascii="Times New Roman" w:hAnsi="Times New Roman" w:cs="Times New Roman"/>
          <w:sz w:val="20"/>
          <w:lang w:val="en-GB"/>
        </w:rPr>
        <w:t xml:space="preserve">11–17 an </w:t>
      </w:r>
      <w:r w:rsidRPr="00F16DC0">
        <w:rPr>
          <w:rFonts w:ascii="Times New Roman" w:hAnsi="Times New Roman" w:cs="Times New Roman"/>
          <w:i/>
          <w:sz w:val="20"/>
          <w:lang w:val="en-GB"/>
        </w:rPr>
        <w:t>arcarius</w:t>
      </w:r>
      <w:r w:rsidRPr="00F16DC0">
        <w:rPr>
          <w:rFonts w:ascii="Times New Roman" w:hAnsi="Times New Roman" w:cs="Times New Roman"/>
          <w:sz w:val="20"/>
          <w:lang w:val="en-GB"/>
        </w:rPr>
        <w:t xml:space="preserve"> is mentioned in the </w:t>
      </w:r>
      <w:r w:rsidR="00BE0699">
        <w:rPr>
          <w:rFonts w:ascii="Times New Roman" w:hAnsi="Times New Roman" w:cs="Times New Roman"/>
          <w:sz w:val="20"/>
          <w:lang w:val="en-GB"/>
        </w:rPr>
        <w:t>framework</w:t>
      </w:r>
      <w:r w:rsidRPr="00F16DC0">
        <w:rPr>
          <w:rFonts w:ascii="Times New Roman" w:hAnsi="Times New Roman" w:cs="Times New Roman"/>
          <w:sz w:val="20"/>
          <w:lang w:val="en-GB"/>
        </w:rPr>
        <w:t xml:space="preserve"> of the enfranchisement of a slave (</w:t>
      </w:r>
      <w:r w:rsidRPr="00F16DC0">
        <w:rPr>
          <w:rFonts w:ascii="Times New Roman" w:hAnsi="Times New Roman" w:cs="Times New Roman"/>
          <w:i/>
          <w:sz w:val="20"/>
          <w:lang w:val="en-GB"/>
        </w:rPr>
        <w:t>manumissio</w:t>
      </w:r>
      <w:r w:rsidRPr="00F16DC0">
        <w:rPr>
          <w:rFonts w:ascii="Times New Roman" w:hAnsi="Times New Roman" w:cs="Times New Roman"/>
          <w:sz w:val="20"/>
          <w:lang w:val="en-GB"/>
        </w:rPr>
        <w:t xml:space="preserve">): </w:t>
      </w:r>
      <w:r w:rsidRPr="00F16DC0">
        <w:rPr>
          <w:rFonts w:ascii="Times New Roman" w:eastAsia="Arial Unicode MS" w:hAnsi="Times New Roman" w:cs="Times New Roman"/>
          <w:sz w:val="20"/>
          <w:u w:color="000000"/>
          <w:lang w:val="en-GB" w:eastAsia="it-IT"/>
        </w:rPr>
        <w:t>|</w:t>
      </w:r>
      <w:r w:rsidRPr="00F16DC0">
        <w:rPr>
          <w:rFonts w:ascii="Times New Roman" w:eastAsia="Arial Unicode MS" w:hAnsi="Times New Roman" w:cs="Times New Roman"/>
          <w:sz w:val="20"/>
          <w:u w:color="000000"/>
          <w:vertAlign w:val="superscript"/>
          <w:lang w:val="en-GB" w:eastAsia="it-IT"/>
        </w:rPr>
        <w:t xml:space="preserve">11 </w:t>
      </w:r>
      <w:r w:rsidRPr="00F16DC0">
        <w:rPr>
          <w:rFonts w:ascii="Times New Roman" w:eastAsia="Arial Unicode MS" w:hAnsi="Times New Roman" w:cs="Times New Roman"/>
          <w:sz w:val="20"/>
          <w:u w:color="000000"/>
          <w:lang w:val="en-GB" w:eastAsia="it-IT"/>
        </w:rPr>
        <w:t xml:space="preserve"> </w:t>
      </w:r>
      <w:r w:rsidRPr="00F16DC0">
        <w:rPr>
          <w:rFonts w:ascii="KadmosU" w:eastAsia="Arial Unicode MS" w:hAnsi="KadmosU" w:cs="Times New Roman"/>
          <w:sz w:val="20"/>
          <w:u w:color="000000"/>
          <w:lang w:val="en-GB" w:eastAsia="it-IT"/>
        </w:rPr>
        <w:t>̣</w:t>
      </w:r>
      <w:r w:rsidRPr="00F16DC0">
        <w:rPr>
          <w:rFonts w:ascii="Times New Roman" w:eastAsia="Arial Unicode MS" w:hAnsi="Times New Roman" w:cs="Times New Roman"/>
          <w:sz w:val="20"/>
          <w:u w:color="000000"/>
          <w:lang w:val="en-GB" w:eastAsia="it-IT"/>
        </w:rPr>
        <w:t xml:space="preserve">  </w:t>
      </w:r>
      <w:r w:rsidRPr="00F16DC0">
        <w:rPr>
          <w:rFonts w:ascii="KadmosU" w:eastAsia="Arial Unicode MS" w:hAnsi="KadmosU" w:cs="Times New Roman"/>
          <w:sz w:val="20"/>
          <w:u w:color="000000"/>
          <w:lang w:val="en-GB" w:eastAsia="it-IT"/>
        </w:rPr>
        <w:t>̣</w:t>
      </w:r>
      <w:r w:rsidRPr="00F16DC0">
        <w:rPr>
          <w:rFonts w:ascii="Times New Roman" w:eastAsia="Arial Unicode MS" w:hAnsi="Times New Roman" w:cs="Times New Roman"/>
          <w:sz w:val="20"/>
          <w:u w:color="000000"/>
          <w:lang w:val="en-GB" w:eastAsia="it-IT"/>
        </w:rPr>
        <w:t>[- - -] |</w:t>
      </w:r>
      <w:r w:rsidRPr="00F16DC0">
        <w:rPr>
          <w:rFonts w:ascii="Times New Roman" w:eastAsia="Arial Unicode MS" w:hAnsi="Times New Roman" w:cs="Times New Roman"/>
          <w:sz w:val="20"/>
          <w:u w:color="000000"/>
          <w:vertAlign w:val="superscript"/>
          <w:lang w:val="en-GB" w:eastAsia="it-IT"/>
        </w:rPr>
        <w:t xml:space="preserve">12 </w:t>
      </w:r>
      <w:r w:rsidRPr="00F16DC0">
        <w:rPr>
          <w:rFonts w:ascii="Times New Roman" w:eastAsia="Arial Unicode MS" w:hAnsi="Times New Roman" w:cs="Times New Roman"/>
          <w:i/>
          <w:sz w:val="20"/>
          <w:u w:color="000000"/>
          <w:lang w:val="en-GB" w:eastAsia="it-IT"/>
        </w:rPr>
        <w:t>Orfito et Pudente co(n)s(ulibus)</w:t>
      </w:r>
      <w:r w:rsidRPr="00F16DC0">
        <w:rPr>
          <w:rFonts w:ascii="Times New Roman" w:eastAsia="Arial Unicode MS" w:hAnsi="Times New Roman" w:cs="Times New Roman"/>
          <w:sz w:val="20"/>
          <w:u w:color="000000"/>
          <w:lang w:val="en-GB" w:eastAsia="it-IT"/>
        </w:rPr>
        <w:t xml:space="preserve"> [- - -] |</w:t>
      </w:r>
      <w:r w:rsidRPr="00F16DC0">
        <w:rPr>
          <w:rFonts w:ascii="Times New Roman" w:eastAsia="Arial Unicode MS" w:hAnsi="Times New Roman" w:cs="Times New Roman"/>
          <w:sz w:val="20"/>
          <w:u w:color="000000"/>
          <w:vertAlign w:val="superscript"/>
          <w:lang w:val="en-GB" w:eastAsia="it-IT"/>
        </w:rPr>
        <w:t xml:space="preserve">13 </w:t>
      </w:r>
      <w:r w:rsidRPr="00F16DC0">
        <w:rPr>
          <w:rFonts w:ascii="Times New Roman" w:eastAsia="Arial Unicode MS" w:hAnsi="Times New Roman" w:cs="Times New Roman"/>
          <w:i/>
          <w:sz w:val="20"/>
          <w:u w:color="000000"/>
          <w:lang w:val="en-GB" w:eastAsia="it-IT"/>
        </w:rPr>
        <w:t>C. Iulius Monimus mil</w:t>
      </w:r>
      <w:r w:rsidRPr="00F16DC0">
        <w:rPr>
          <w:rFonts w:ascii="Times New Roman" w:eastAsia="Arial Unicode MS" w:hAnsi="Times New Roman" w:cs="Times New Roman"/>
          <w:sz w:val="20"/>
          <w:u w:color="000000"/>
          <w:lang w:val="en-GB" w:eastAsia="it-IT"/>
        </w:rPr>
        <w:t>[</w:t>
      </w:r>
      <w:r w:rsidRPr="00F16DC0">
        <w:rPr>
          <w:rFonts w:ascii="Times New Roman" w:eastAsia="Arial Unicode MS" w:hAnsi="Times New Roman" w:cs="Times New Roman"/>
          <w:i/>
          <w:sz w:val="20"/>
          <w:u w:color="000000"/>
          <w:lang w:val="en-GB" w:eastAsia="it-IT"/>
        </w:rPr>
        <w:t>es legionarius</w:t>
      </w:r>
      <w:r w:rsidRPr="00F16DC0">
        <w:rPr>
          <w:rFonts w:ascii="Times New Roman" w:eastAsia="Arial Unicode MS" w:hAnsi="Times New Roman" w:cs="Times New Roman"/>
          <w:sz w:val="20"/>
          <w:u w:color="000000"/>
          <w:lang w:val="en-GB" w:eastAsia="it-IT"/>
        </w:rPr>
        <w:t xml:space="preserve"> - - -] |</w:t>
      </w:r>
      <w:r w:rsidRPr="00F16DC0">
        <w:rPr>
          <w:rFonts w:ascii="Times New Roman" w:eastAsia="Arial Unicode MS" w:hAnsi="Times New Roman" w:cs="Times New Roman"/>
          <w:sz w:val="20"/>
          <w:u w:color="000000"/>
          <w:vertAlign w:val="superscript"/>
          <w:lang w:val="en-GB" w:eastAsia="it-IT"/>
        </w:rPr>
        <w:t>14</w:t>
      </w:r>
      <w:r w:rsidRPr="00F16DC0">
        <w:rPr>
          <w:rFonts w:ascii="Times New Roman" w:eastAsia="Arial Unicode MS" w:hAnsi="Times New Roman" w:cs="Times New Roman"/>
          <w:sz w:val="20"/>
          <w:u w:color="000000"/>
          <w:lang w:val="en-GB" w:eastAsia="it-IT"/>
        </w:rPr>
        <w:t xml:space="preserve"> </w:t>
      </w:r>
      <w:r w:rsidRPr="00F16DC0">
        <w:rPr>
          <w:rFonts w:ascii="Times New Roman" w:eastAsia="Arial Unicode MS" w:hAnsi="Times New Roman" w:cs="Times New Roman"/>
          <w:i/>
          <w:sz w:val="20"/>
          <w:lang w:val="en-GB" w:eastAsia="it-IT"/>
        </w:rPr>
        <w:t xml:space="preserve">profiteor apud </w:t>
      </w:r>
      <w:proofErr w:type="spellStart"/>
      <w:r w:rsidRPr="00F16DC0">
        <w:rPr>
          <w:rFonts w:ascii="Times New Roman" w:eastAsia="Arial Unicode MS" w:hAnsi="Times New Roman" w:cs="Times New Roman"/>
          <w:i/>
          <w:sz w:val="20"/>
          <w:lang w:val="en-GB" w:eastAsia="it-IT"/>
        </w:rPr>
        <w:t>ueim</w:t>
      </w:r>
      <w:proofErr w:type="spellEnd"/>
      <w:r w:rsidRPr="00F16DC0">
        <w:rPr>
          <w:rFonts w:ascii="Times New Roman" w:eastAsia="Arial Unicode MS" w:hAnsi="Times New Roman" w:cs="Times New Roman"/>
          <w:sz w:val="20"/>
          <w:u w:color="000000"/>
          <w:lang w:val="en-GB" w:eastAsia="it-IT"/>
        </w:rPr>
        <w:t>[- - -] |</w:t>
      </w:r>
      <w:r w:rsidRPr="00F16DC0">
        <w:rPr>
          <w:rFonts w:ascii="Times New Roman" w:eastAsia="Arial Unicode MS" w:hAnsi="Times New Roman" w:cs="Times New Roman"/>
          <w:sz w:val="20"/>
          <w:u w:color="000000"/>
          <w:vertAlign w:val="superscript"/>
          <w:lang w:val="en-GB" w:eastAsia="it-IT"/>
        </w:rPr>
        <w:t>15</w:t>
      </w:r>
      <w:r w:rsidRPr="00F16DC0">
        <w:rPr>
          <w:rFonts w:ascii="Times New Roman" w:eastAsia="Arial Unicode MS" w:hAnsi="Times New Roman" w:cs="Times New Roman"/>
          <w:sz w:val="20"/>
          <w:u w:color="000000"/>
          <w:lang w:val="en-GB" w:eastAsia="it-IT"/>
        </w:rPr>
        <w:t xml:space="preserve"> </w:t>
      </w:r>
      <w:r w:rsidRPr="00F16DC0">
        <w:rPr>
          <w:rFonts w:ascii="Times New Roman" w:eastAsia="Arial Unicode MS" w:hAnsi="Times New Roman" w:cs="Times New Roman"/>
          <w:i/>
          <w:sz w:val="20"/>
          <w:u w:val="single"/>
          <w:lang w:val="en-GB" w:eastAsia="it-IT"/>
        </w:rPr>
        <w:t xml:space="preserve">et Eutuche </w:t>
      </w:r>
      <w:proofErr w:type="spellStart"/>
      <w:r w:rsidRPr="00F16DC0">
        <w:rPr>
          <w:rFonts w:ascii="Times New Roman" w:eastAsia="Arial Unicode MS" w:hAnsi="Times New Roman" w:cs="Times New Roman"/>
          <w:i/>
          <w:sz w:val="20"/>
          <w:u w:val="single"/>
          <w:lang w:val="en-GB" w:eastAsia="it-IT"/>
        </w:rPr>
        <w:t>arkar</w:t>
      </w:r>
      <w:proofErr w:type="spellEnd"/>
      <w:r w:rsidRPr="00F16DC0">
        <w:rPr>
          <w:rFonts w:ascii="Times New Roman" w:eastAsia="Arial Unicode MS" w:hAnsi="Times New Roman" w:cs="Times New Roman"/>
          <w:i/>
          <w:sz w:val="20"/>
          <w:u w:val="single"/>
          <w:lang w:val="en-GB" w:eastAsia="it-IT"/>
        </w:rPr>
        <w:t>(iu-)</w:t>
      </w:r>
      <w:r w:rsidRPr="00F16DC0">
        <w:rPr>
          <w:rFonts w:ascii="Times New Roman" w:eastAsia="Arial Unicode MS" w:hAnsi="Times New Roman" w:cs="Times New Roman"/>
          <w:i/>
          <w:sz w:val="20"/>
          <w:u w:color="000000"/>
          <w:lang w:val="en-GB" w:eastAsia="it-IT"/>
        </w:rPr>
        <w:t xml:space="preserve"> u</w:t>
      </w:r>
      <w:r w:rsidRPr="00F16DC0">
        <w:rPr>
          <w:rFonts w:ascii="Times New Roman" w:eastAsia="Arial Unicode MS" w:hAnsi="Times New Roman" w:cs="Times New Roman"/>
          <w:sz w:val="20"/>
          <w:u w:color="000000"/>
          <w:lang w:val="en-GB" w:eastAsia="it-IT"/>
        </w:rPr>
        <w:t xml:space="preserve">  </w:t>
      </w:r>
      <w:r w:rsidRPr="00F16DC0">
        <w:rPr>
          <w:rFonts w:ascii="KadmosU" w:eastAsia="Arial Unicode MS" w:hAnsi="KadmosU" w:cs="Times New Roman"/>
          <w:sz w:val="20"/>
          <w:u w:color="000000"/>
          <w:lang w:val="en-GB" w:eastAsia="it-IT"/>
        </w:rPr>
        <w:t>̣</w:t>
      </w:r>
      <w:r w:rsidRPr="00F16DC0">
        <w:rPr>
          <w:rFonts w:ascii="IFAO-Grec Unicode" w:eastAsia="Arial Unicode MS" w:hAnsi="IFAO-Grec Unicode" w:cs="Times New Roman"/>
          <w:sz w:val="20"/>
          <w:u w:color="000000"/>
          <w:lang w:val="en-GB" w:eastAsia="it-IT"/>
        </w:rPr>
        <w:t>`</w:t>
      </w:r>
      <w:r w:rsidRPr="00F16DC0">
        <w:rPr>
          <w:rFonts w:ascii="Times New Roman" w:eastAsia="Arial Unicode MS" w:hAnsi="Times New Roman" w:cs="Times New Roman"/>
          <w:sz w:val="20"/>
          <w:u w:color="000000"/>
          <w:lang w:val="en-GB" w:eastAsia="it-IT"/>
        </w:rPr>
        <w:t xml:space="preserve">  </w:t>
      </w:r>
      <w:r w:rsidRPr="00F16DC0">
        <w:rPr>
          <w:rFonts w:ascii="KadmosU" w:eastAsia="Arial Unicode MS" w:hAnsi="KadmosU" w:cs="Times New Roman"/>
          <w:sz w:val="20"/>
          <w:u w:color="000000"/>
          <w:lang w:val="en-GB" w:eastAsia="it-IT"/>
        </w:rPr>
        <w:t>̣</w:t>
      </w:r>
      <w:r w:rsidRPr="00F16DC0">
        <w:rPr>
          <w:rFonts w:ascii="IFAO-Grec Unicode" w:eastAsia="Arial Unicode MS" w:hAnsi="IFAO-Grec Unicode" w:cs="Times New Roman"/>
          <w:sz w:val="20"/>
          <w:u w:color="000000"/>
          <w:lang w:val="en-GB" w:eastAsia="it-IT"/>
        </w:rPr>
        <w:t xml:space="preserve">´ </w:t>
      </w:r>
      <w:r w:rsidRPr="00F16DC0">
        <w:rPr>
          <w:rFonts w:ascii="Times New Roman" w:eastAsia="Arial Unicode MS" w:hAnsi="Times New Roman" w:cs="Times New Roman"/>
          <w:sz w:val="20"/>
          <w:u w:color="000000"/>
          <w:lang w:val="en-GB" w:eastAsia="it-IT"/>
        </w:rPr>
        <w:t>[- - -] |</w:t>
      </w:r>
      <w:r w:rsidRPr="00F16DC0">
        <w:rPr>
          <w:rFonts w:ascii="Times New Roman" w:eastAsia="Arial Unicode MS" w:hAnsi="Times New Roman" w:cs="Times New Roman"/>
          <w:sz w:val="20"/>
          <w:u w:color="000000"/>
          <w:vertAlign w:val="superscript"/>
          <w:lang w:val="en-GB" w:eastAsia="it-IT"/>
        </w:rPr>
        <w:t>16</w:t>
      </w:r>
      <w:r w:rsidRPr="00F16DC0">
        <w:rPr>
          <w:rFonts w:ascii="Times New Roman" w:eastAsia="Arial Unicode MS" w:hAnsi="Times New Roman" w:cs="Times New Roman"/>
          <w:sz w:val="20"/>
          <w:u w:color="000000"/>
          <w:lang w:val="en-GB" w:eastAsia="it-IT"/>
        </w:rPr>
        <w:t xml:space="preserve"> </w:t>
      </w:r>
      <w:proofErr w:type="spellStart"/>
      <w:r w:rsidRPr="00F16DC0">
        <w:rPr>
          <w:rFonts w:ascii="Times New Roman" w:eastAsia="Arial Unicode MS" w:hAnsi="Times New Roman" w:cs="Times New Roman"/>
          <w:i/>
          <w:sz w:val="20"/>
          <w:u w:color="000000"/>
          <w:lang w:val="en-GB" w:eastAsia="it-IT"/>
        </w:rPr>
        <w:t>seruam</w:t>
      </w:r>
      <w:proofErr w:type="spellEnd"/>
      <w:r w:rsidRPr="00F16DC0">
        <w:rPr>
          <w:rFonts w:ascii="Times New Roman" w:eastAsia="Arial Unicode MS" w:hAnsi="Times New Roman" w:cs="Times New Roman"/>
          <w:i/>
          <w:sz w:val="20"/>
          <w:u w:color="000000"/>
          <w:lang w:val="en-GB" w:eastAsia="it-IT"/>
        </w:rPr>
        <w:t xml:space="preserve"> meam maior</w:t>
      </w:r>
      <w:r w:rsidRPr="00F16DC0">
        <w:rPr>
          <w:rFonts w:ascii="Times New Roman" w:eastAsia="Arial Unicode MS" w:hAnsi="Times New Roman" w:cs="Times New Roman"/>
          <w:sz w:val="20"/>
          <w:u w:color="000000"/>
          <w:lang w:val="en-GB" w:eastAsia="it-IT"/>
        </w:rPr>
        <w:t>[</w:t>
      </w:r>
      <w:r w:rsidRPr="00F16DC0">
        <w:rPr>
          <w:rFonts w:ascii="Times New Roman" w:eastAsia="Arial Unicode MS" w:hAnsi="Times New Roman" w:cs="Times New Roman"/>
          <w:i/>
          <w:sz w:val="20"/>
          <w:u w:color="000000"/>
          <w:lang w:val="en-GB" w:eastAsia="it-IT"/>
        </w:rPr>
        <w:t>em</w:t>
      </w:r>
      <w:r w:rsidRPr="00F16DC0">
        <w:rPr>
          <w:rFonts w:ascii="Times New Roman" w:eastAsia="Arial Unicode MS" w:hAnsi="Times New Roman" w:cs="Times New Roman"/>
          <w:sz w:val="20"/>
          <w:u w:color="000000"/>
          <w:lang w:val="en-GB" w:eastAsia="it-IT"/>
        </w:rPr>
        <w:t xml:space="preserve"> - - -] |</w:t>
      </w:r>
      <w:r w:rsidRPr="00F16DC0">
        <w:rPr>
          <w:rFonts w:ascii="Times New Roman" w:eastAsia="Arial Unicode MS" w:hAnsi="Times New Roman" w:cs="Times New Roman"/>
          <w:sz w:val="20"/>
          <w:u w:color="000000"/>
          <w:vertAlign w:val="superscript"/>
          <w:lang w:val="en-GB" w:eastAsia="it-IT"/>
        </w:rPr>
        <w:t xml:space="preserve">17 </w:t>
      </w:r>
      <w:r w:rsidRPr="00F16DC0">
        <w:rPr>
          <w:rFonts w:ascii="Times New Roman" w:eastAsia="Arial Unicode MS" w:hAnsi="Times New Roman" w:cs="Times New Roman"/>
          <w:i/>
          <w:sz w:val="20"/>
          <w:u w:color="000000"/>
          <w:lang w:val="en-GB" w:eastAsia="it-IT"/>
        </w:rPr>
        <w:t>nec habere eam plus</w:t>
      </w:r>
      <w:r w:rsidRPr="00F16DC0">
        <w:rPr>
          <w:rFonts w:ascii="Times New Roman" w:eastAsia="Arial Unicode MS" w:hAnsi="Times New Roman" w:cs="Times New Roman"/>
          <w:sz w:val="20"/>
          <w:u w:color="000000"/>
          <w:lang w:val="en-GB" w:eastAsia="it-IT"/>
        </w:rPr>
        <w:t>;</w:t>
      </w:r>
    </w:p>
    <w:p w:rsidR="00F16DC0" w:rsidRPr="00F16DC0" w:rsidRDefault="00F16DC0" w:rsidP="00F16DC0">
      <w:pPr>
        <w:spacing w:after="0" w:line="360" w:lineRule="auto"/>
        <w:ind w:left="567" w:right="567" w:firstLine="709"/>
        <w:jc w:val="both"/>
        <w:rPr>
          <w:rFonts w:ascii="Times New Roman" w:hAnsi="Times New Roman" w:cs="Times New Roman"/>
          <w:sz w:val="20"/>
          <w:lang w:val="en-GB"/>
        </w:rPr>
      </w:pPr>
      <w:r w:rsidRPr="00F16DC0">
        <w:rPr>
          <w:rFonts w:ascii="Times New Roman" w:hAnsi="Times New Roman" w:cs="Times New Roman"/>
          <w:sz w:val="20"/>
          <w:lang w:val="en-GB"/>
        </w:rPr>
        <w:t xml:space="preserve">-  </w:t>
      </w:r>
      <w:proofErr w:type="gramStart"/>
      <w:r w:rsidRPr="00F16DC0">
        <w:rPr>
          <w:rFonts w:ascii="Times New Roman" w:hAnsi="Times New Roman" w:cs="Times New Roman"/>
          <w:sz w:val="20"/>
          <w:lang w:val="en-GB"/>
        </w:rPr>
        <w:t>in</w:t>
      </w:r>
      <w:proofErr w:type="gramEnd"/>
      <w:r w:rsidRPr="00F16DC0">
        <w:rPr>
          <w:rFonts w:ascii="Times New Roman" w:hAnsi="Times New Roman" w:cs="Times New Roman"/>
          <w:sz w:val="20"/>
          <w:lang w:val="en-GB"/>
        </w:rPr>
        <w:t xml:space="preserve"> </w:t>
      </w:r>
      <w:r w:rsidRPr="00F16DC0">
        <w:rPr>
          <w:rFonts w:ascii="Times New Roman" w:hAnsi="Times New Roman" w:cs="Times New Roman"/>
          <w:i/>
          <w:sz w:val="20"/>
          <w:lang w:val="en-GB"/>
        </w:rPr>
        <w:t>BGU</w:t>
      </w:r>
      <w:r w:rsidRPr="00F16DC0">
        <w:rPr>
          <w:rFonts w:ascii="Times New Roman" w:hAnsi="Times New Roman" w:cs="Times New Roman"/>
          <w:sz w:val="20"/>
          <w:lang w:val="en-GB"/>
        </w:rPr>
        <w:t xml:space="preserve"> </w:t>
      </w:r>
      <w:r>
        <w:rPr>
          <w:rFonts w:ascii="Times New Roman" w:hAnsi="Times New Roman" w:cs="Times New Roman"/>
          <w:sz w:val="20"/>
          <w:lang w:val="en-GB"/>
        </w:rPr>
        <w:t>2.</w:t>
      </w:r>
      <w:r w:rsidRPr="00F16DC0">
        <w:rPr>
          <w:rFonts w:ascii="Times New Roman" w:hAnsi="Times New Roman" w:cs="Times New Roman"/>
          <w:sz w:val="20"/>
          <w:lang w:val="en-GB"/>
        </w:rPr>
        <w:t xml:space="preserve">628 </w:t>
      </w:r>
      <w:proofErr w:type="spellStart"/>
      <w:r w:rsidR="00AE79E8">
        <w:rPr>
          <w:rFonts w:ascii="Times New Roman" w:hAnsi="Times New Roman" w:cs="Times New Roman"/>
          <w:sz w:val="20"/>
          <w:lang w:val="en-GB"/>
        </w:rPr>
        <w:t>v</w:t>
      </w:r>
      <w:r w:rsidR="00AE79E8">
        <w:rPr>
          <w:rFonts w:ascii="Times New Roman" w:hAnsi="Times New Roman" w:cs="Times New Roman"/>
          <w:sz w:val="20"/>
          <w:vertAlign w:val="superscript"/>
          <w:lang w:val="en-GB"/>
        </w:rPr>
        <w:t>o</w:t>
      </w:r>
      <w:proofErr w:type="spellEnd"/>
      <w:r w:rsidRPr="00F16DC0">
        <w:rPr>
          <w:rFonts w:ascii="Times New Roman" w:hAnsi="Times New Roman" w:cs="Times New Roman"/>
          <w:sz w:val="20"/>
          <w:lang w:val="en-GB"/>
        </w:rPr>
        <w:t xml:space="preserve"> (AD 185),</w:t>
      </w:r>
      <w:r w:rsidRPr="00F16DC0">
        <w:rPr>
          <w:rStyle w:val="Rimandonotaapidipagina"/>
          <w:rFonts w:ascii="Times New Roman" w:hAnsi="Times New Roman" w:cs="Times New Roman"/>
          <w:sz w:val="20"/>
          <w:lang w:val="en-GB"/>
        </w:rPr>
        <w:footnoteReference w:id="53"/>
      </w:r>
      <w:r w:rsidR="00AE79E8">
        <w:rPr>
          <w:rFonts w:ascii="Times New Roman" w:hAnsi="Times New Roman" w:cs="Times New Roman"/>
          <w:sz w:val="20"/>
          <w:lang w:val="en-GB"/>
        </w:rPr>
        <w:t xml:space="preserve"> </w:t>
      </w:r>
      <w:r w:rsidRPr="00F16DC0">
        <w:rPr>
          <w:rFonts w:ascii="Times New Roman" w:hAnsi="Times New Roman" w:cs="Times New Roman"/>
          <w:sz w:val="20"/>
          <w:lang w:val="en-GB"/>
        </w:rPr>
        <w:t xml:space="preserve">probably a receipt for the payment of the manumission tax; </w:t>
      </w:r>
      <w:r w:rsidR="00AE79E8">
        <w:rPr>
          <w:rFonts w:ascii="Times New Roman" w:hAnsi="Times New Roman" w:cs="Times New Roman"/>
          <w:sz w:val="20"/>
          <w:lang w:val="en-GB"/>
        </w:rPr>
        <w:t>at</w:t>
      </w:r>
      <w:r w:rsidRPr="00F16DC0">
        <w:rPr>
          <w:rFonts w:ascii="Times New Roman" w:hAnsi="Times New Roman" w:cs="Times New Roman"/>
          <w:sz w:val="20"/>
          <w:lang w:val="en-GB"/>
        </w:rPr>
        <w:t xml:space="preserve"> l. 3 an </w:t>
      </w:r>
      <w:r w:rsidRPr="00F16DC0">
        <w:rPr>
          <w:rFonts w:ascii="Times New Roman" w:hAnsi="Times New Roman" w:cs="Times New Roman"/>
          <w:i/>
          <w:sz w:val="20"/>
          <w:lang w:val="en-GB"/>
        </w:rPr>
        <w:t>arcarius</w:t>
      </w:r>
      <w:r w:rsidRPr="00F16DC0">
        <w:rPr>
          <w:rFonts w:ascii="Times New Roman" w:hAnsi="Times New Roman" w:cs="Times New Roman"/>
          <w:sz w:val="20"/>
          <w:lang w:val="en-GB"/>
        </w:rPr>
        <w:t xml:space="preserve"> is mentioned, and below in the column the </w:t>
      </w:r>
      <w:r w:rsidRPr="00F16DC0">
        <w:rPr>
          <w:rFonts w:ascii="Times New Roman" w:hAnsi="Times New Roman" w:cs="Times New Roman"/>
          <w:i/>
          <w:sz w:val="20"/>
          <w:lang w:val="en-GB"/>
        </w:rPr>
        <w:t>uicesima libertatis populi Romani</w:t>
      </w:r>
      <w:r w:rsidRPr="00F16DC0">
        <w:rPr>
          <w:rFonts w:ascii="Times New Roman" w:hAnsi="Times New Roman" w:cs="Times New Roman"/>
          <w:sz w:val="20"/>
          <w:lang w:val="en-GB"/>
        </w:rPr>
        <w:t>.</w:t>
      </w:r>
    </w:p>
    <w:p w:rsidR="00F16DC0" w:rsidRDefault="00F16DC0" w:rsidP="00F16DC0">
      <w:pPr>
        <w:spacing w:after="0" w:line="360" w:lineRule="auto"/>
        <w:ind w:left="567" w:right="567" w:firstLine="709"/>
        <w:jc w:val="both"/>
        <w:rPr>
          <w:rFonts w:ascii="Times New Roman" w:hAnsi="Times New Roman" w:cs="Times New Roman"/>
          <w:sz w:val="20"/>
          <w:szCs w:val="20"/>
          <w:lang w:val="en-GB"/>
        </w:rPr>
      </w:pPr>
      <w:r w:rsidRPr="00F16DC0">
        <w:rPr>
          <w:rFonts w:ascii="Times New Roman" w:hAnsi="Times New Roman" w:cs="Times New Roman"/>
          <w:sz w:val="20"/>
          <w:szCs w:val="20"/>
          <w:lang w:val="en-GB"/>
        </w:rPr>
        <w:t xml:space="preserve">Both the documents are apparently connected with the manumission tax, i.e. the </w:t>
      </w:r>
      <w:r w:rsidRPr="00F16DC0">
        <w:rPr>
          <w:rFonts w:ascii="Times New Roman" w:hAnsi="Times New Roman" w:cs="Times New Roman"/>
          <w:i/>
          <w:sz w:val="20"/>
          <w:szCs w:val="20"/>
          <w:lang w:val="en-GB"/>
        </w:rPr>
        <w:t>uicesima libertatis</w:t>
      </w:r>
      <w:r w:rsidRPr="00F16DC0">
        <w:rPr>
          <w:rFonts w:ascii="Times New Roman" w:hAnsi="Times New Roman" w:cs="Times New Roman"/>
          <w:sz w:val="20"/>
          <w:szCs w:val="20"/>
          <w:lang w:val="en-GB"/>
        </w:rPr>
        <w:t xml:space="preserve">, suggesting that in the provinces </w:t>
      </w:r>
      <w:r w:rsidRPr="00F16DC0">
        <w:rPr>
          <w:rFonts w:ascii="Times New Roman" w:hAnsi="Times New Roman" w:cs="Times New Roman"/>
          <w:i/>
          <w:sz w:val="20"/>
          <w:szCs w:val="20"/>
          <w:lang w:val="en-GB"/>
        </w:rPr>
        <w:t>arcarii</w:t>
      </w:r>
      <w:r w:rsidRPr="00F16DC0">
        <w:rPr>
          <w:rFonts w:ascii="Times New Roman" w:hAnsi="Times New Roman" w:cs="Times New Roman"/>
          <w:sz w:val="20"/>
          <w:szCs w:val="20"/>
          <w:lang w:val="en-GB"/>
        </w:rPr>
        <w:t xml:space="preserve"> were also required to handle the incomes and outcomes of that particular section of the </w:t>
      </w:r>
      <w:r w:rsidRPr="00F16DC0">
        <w:rPr>
          <w:rFonts w:ascii="Times New Roman" w:hAnsi="Times New Roman" w:cs="Times New Roman"/>
          <w:i/>
          <w:sz w:val="20"/>
          <w:szCs w:val="20"/>
          <w:lang w:val="en-GB"/>
        </w:rPr>
        <w:t>fiscus</w:t>
      </w:r>
      <w:r w:rsidRPr="00F16DC0">
        <w:rPr>
          <w:rFonts w:ascii="Times New Roman" w:hAnsi="Times New Roman" w:cs="Times New Roman"/>
          <w:sz w:val="20"/>
          <w:szCs w:val="20"/>
          <w:lang w:val="en-GB"/>
        </w:rPr>
        <w:t xml:space="preserve">. </w:t>
      </w:r>
      <w:r w:rsidR="00262F7F" w:rsidRPr="00F16DC0">
        <w:rPr>
          <w:rFonts w:ascii="Times New Roman" w:hAnsi="Times New Roman" w:cs="Times New Roman"/>
          <w:sz w:val="20"/>
          <w:szCs w:val="20"/>
          <w:lang w:val="en-GB"/>
        </w:rPr>
        <w:t xml:space="preserve">A noteworthy coincidence: an </w:t>
      </w:r>
      <w:r w:rsidR="00262F7F" w:rsidRPr="00F16DC0">
        <w:rPr>
          <w:rFonts w:ascii="Times New Roman" w:hAnsi="Times New Roman" w:cs="Times New Roman"/>
          <w:i/>
          <w:sz w:val="20"/>
          <w:szCs w:val="20"/>
          <w:lang w:val="en-GB"/>
        </w:rPr>
        <w:t>arcarius</w:t>
      </w:r>
      <w:r w:rsidR="00262F7F" w:rsidRPr="00F16DC0">
        <w:rPr>
          <w:rFonts w:ascii="Times New Roman" w:hAnsi="Times New Roman" w:cs="Times New Roman"/>
          <w:sz w:val="20"/>
          <w:szCs w:val="20"/>
          <w:lang w:val="en-GB"/>
        </w:rPr>
        <w:t xml:space="preserve"> called Euphrosynus appears also in </w:t>
      </w:r>
      <w:r w:rsidR="00262F7F" w:rsidRPr="00F16DC0">
        <w:rPr>
          <w:rFonts w:ascii="Times New Roman" w:hAnsi="Times New Roman" w:cs="Times New Roman"/>
          <w:i/>
          <w:sz w:val="20"/>
          <w:szCs w:val="20"/>
          <w:lang w:val="en-GB"/>
        </w:rPr>
        <w:t>CIL</w:t>
      </w:r>
      <w:r w:rsidR="00262F7F" w:rsidRPr="00F16DC0">
        <w:rPr>
          <w:rFonts w:ascii="Times New Roman" w:hAnsi="Times New Roman" w:cs="Times New Roman"/>
          <w:sz w:val="20"/>
          <w:szCs w:val="20"/>
          <w:lang w:val="en-GB"/>
        </w:rPr>
        <w:t xml:space="preserve"> </w:t>
      </w:r>
      <w:r w:rsidR="00F26EB2">
        <w:rPr>
          <w:rFonts w:ascii="Times New Roman" w:hAnsi="Times New Roman" w:cs="Times New Roman"/>
          <w:sz w:val="20"/>
          <w:szCs w:val="20"/>
          <w:lang w:val="en-GB"/>
        </w:rPr>
        <w:t>10.</w:t>
      </w:r>
      <w:r w:rsidR="00262F7F" w:rsidRPr="00F16DC0">
        <w:rPr>
          <w:rFonts w:ascii="Times New Roman" w:hAnsi="Times New Roman" w:cs="Times New Roman"/>
          <w:sz w:val="20"/>
          <w:szCs w:val="20"/>
          <w:lang w:val="en-GB"/>
        </w:rPr>
        <w:t xml:space="preserve">3942 (Capua, second half of the </w:t>
      </w:r>
      <w:r>
        <w:rPr>
          <w:rFonts w:ascii="Times New Roman" w:hAnsi="Times New Roman" w:cs="Times New Roman"/>
          <w:sz w:val="20"/>
          <w:szCs w:val="20"/>
          <w:lang w:val="en-GB"/>
        </w:rPr>
        <w:t>first</w:t>
      </w:r>
      <w:r w:rsidR="00262F7F" w:rsidRPr="00F16DC0">
        <w:rPr>
          <w:rFonts w:ascii="Times New Roman" w:hAnsi="Times New Roman" w:cs="Times New Roman"/>
          <w:sz w:val="20"/>
          <w:szCs w:val="20"/>
          <w:lang w:val="en-GB"/>
        </w:rPr>
        <w:t xml:space="preserve"> century AD).</w:t>
      </w:r>
      <w:r>
        <w:rPr>
          <w:rFonts w:ascii="Times New Roman" w:hAnsi="Times New Roman" w:cs="Times New Roman"/>
          <w:sz w:val="20"/>
          <w:szCs w:val="20"/>
          <w:lang w:val="en-GB"/>
        </w:rPr>
        <w:t xml:space="preserve"> </w:t>
      </w:r>
      <w:r w:rsidRPr="00F16DC0">
        <w:rPr>
          <w:rFonts w:ascii="Times New Roman" w:hAnsi="Times New Roman" w:cs="Times New Roman"/>
          <w:sz w:val="20"/>
          <w:szCs w:val="20"/>
          <w:lang w:val="en-GB"/>
        </w:rPr>
        <w:t xml:space="preserve">As for the remaining abbreviation, </w:t>
      </w:r>
      <w:r w:rsidRPr="00F16DC0">
        <w:rPr>
          <w:rFonts w:ascii="Times New Roman" w:hAnsi="Times New Roman" w:cs="Times New Roman"/>
          <w:i/>
          <w:sz w:val="20"/>
          <w:lang w:val="en-GB"/>
        </w:rPr>
        <w:t>bp</w:t>
      </w:r>
      <w:r w:rsidRPr="00F16DC0">
        <w:rPr>
          <w:rFonts w:ascii="Times New Roman" w:hAnsi="Times New Roman" w:cs="Times New Roman"/>
          <w:sz w:val="20"/>
          <w:lang w:val="en-GB"/>
        </w:rPr>
        <w:t>, one is driven to a more speculative solution.</w:t>
      </w:r>
      <w:r w:rsidRPr="00F16DC0">
        <w:rPr>
          <w:rFonts w:ascii="Times New Roman" w:hAnsi="Times New Roman" w:cs="Times New Roman"/>
          <w:color w:val="5B9BD5" w:themeColor="accent1"/>
          <w:sz w:val="20"/>
          <w:lang w:val="en-GB"/>
        </w:rPr>
        <w:t xml:space="preserve"> </w:t>
      </w:r>
      <w:r w:rsidRPr="00F16DC0">
        <w:rPr>
          <w:rFonts w:ascii="Times New Roman" w:hAnsi="Times New Roman" w:cs="Times New Roman"/>
          <w:sz w:val="20"/>
          <w:lang w:val="en-GB"/>
        </w:rPr>
        <w:t>In Latin documents on tablet and papyrus this abbreviation normally indicates</w:t>
      </w:r>
      <w:r>
        <w:rPr>
          <w:rFonts w:ascii="Times New Roman" w:hAnsi="Times New Roman" w:cs="Times New Roman"/>
          <w:sz w:val="20"/>
          <w:lang w:val="en-GB"/>
        </w:rPr>
        <w:t xml:space="preserve"> the Roman institution of</w:t>
      </w:r>
      <w:r w:rsidRPr="00F16DC0">
        <w:rPr>
          <w:rFonts w:ascii="Times New Roman" w:hAnsi="Times New Roman" w:cs="Times New Roman"/>
          <w:sz w:val="20"/>
          <w:lang w:val="en-GB"/>
        </w:rPr>
        <w:t xml:space="preserve"> </w:t>
      </w:r>
      <w:r w:rsidRPr="00F16DC0">
        <w:rPr>
          <w:rFonts w:ascii="Times New Roman" w:hAnsi="Times New Roman" w:cs="Times New Roman"/>
          <w:i/>
          <w:sz w:val="20"/>
          <w:lang w:val="en-GB"/>
        </w:rPr>
        <w:t>bonorum possessio</w:t>
      </w:r>
      <w:r w:rsidRPr="00F16DC0">
        <w:rPr>
          <w:rFonts w:ascii="Times New Roman" w:hAnsi="Times New Roman" w:cs="Times New Roman"/>
          <w:sz w:val="20"/>
          <w:lang w:val="en-GB"/>
        </w:rPr>
        <w:t xml:space="preserve"> (</w:t>
      </w:r>
      <w:r w:rsidRPr="00F16DC0">
        <w:rPr>
          <w:rFonts w:ascii="IFAO-Grec Unicode" w:hAnsi="IFAO-Grec Unicode" w:cs="Times New Roman"/>
          <w:sz w:val="20"/>
          <w:lang w:val="el-GR"/>
        </w:rPr>
        <w:t>διακατοχὴ</w:t>
      </w:r>
      <w:r w:rsidRPr="00F16DC0">
        <w:rPr>
          <w:rFonts w:ascii="IFAO-Grec Unicode" w:hAnsi="IFAO-Grec Unicode" w:cs="Times New Roman"/>
          <w:sz w:val="20"/>
          <w:lang w:val="en-GB"/>
        </w:rPr>
        <w:t xml:space="preserve"> </w:t>
      </w:r>
      <w:r w:rsidRPr="00F16DC0">
        <w:rPr>
          <w:rFonts w:ascii="IFAO-Grec Unicode" w:hAnsi="IFAO-Grec Unicode" w:cs="Times New Roman"/>
          <w:sz w:val="20"/>
          <w:lang w:val="el-GR"/>
        </w:rPr>
        <w:t>ὑπαρχόντων</w:t>
      </w:r>
      <w:r w:rsidRPr="00F16DC0">
        <w:rPr>
          <w:rFonts w:ascii="Times New Roman" w:hAnsi="Times New Roman" w:cs="Times New Roman"/>
          <w:sz w:val="20"/>
          <w:lang w:val="en-GB"/>
        </w:rPr>
        <w:t>)</w:t>
      </w:r>
      <w:r>
        <w:rPr>
          <w:rFonts w:ascii="Times New Roman" w:hAnsi="Times New Roman" w:cs="Times New Roman"/>
          <w:sz w:val="20"/>
          <w:lang w:val="en-GB"/>
        </w:rPr>
        <w:t>.</w:t>
      </w:r>
      <w:r w:rsidR="003E11D6">
        <w:rPr>
          <w:rStyle w:val="Rimandonotaapidipagina"/>
          <w:rFonts w:ascii="Times New Roman" w:hAnsi="Times New Roman" w:cs="Times New Roman"/>
          <w:sz w:val="20"/>
          <w:lang w:val="en-GB"/>
        </w:rPr>
        <w:footnoteReference w:id="54"/>
      </w:r>
      <w:r w:rsidR="003E11D6" w:rsidRPr="003E11D6">
        <w:rPr>
          <w:rFonts w:ascii="Times New Roman" w:hAnsi="Times New Roman" w:cs="Times New Roman"/>
          <w:color w:val="5B9BD5" w:themeColor="accent1"/>
          <w:sz w:val="20"/>
          <w:szCs w:val="20"/>
          <w:lang w:val="en-GB"/>
        </w:rPr>
        <w:t xml:space="preserve"> </w:t>
      </w:r>
      <w:r w:rsidR="003E11D6" w:rsidRPr="003E11D6">
        <w:rPr>
          <w:rFonts w:ascii="Times New Roman" w:hAnsi="Times New Roman" w:cs="Times New Roman"/>
          <w:sz w:val="20"/>
          <w:szCs w:val="20"/>
          <w:lang w:val="en-GB"/>
        </w:rPr>
        <w:t xml:space="preserve">However, the </w:t>
      </w:r>
      <w:r w:rsidR="003E11D6" w:rsidRPr="003E11D6">
        <w:rPr>
          <w:rFonts w:ascii="Times New Roman" w:hAnsi="Times New Roman" w:cs="Times New Roman"/>
          <w:sz w:val="20"/>
          <w:szCs w:val="20"/>
          <w:lang w:val="en-GB"/>
        </w:rPr>
        <w:lastRenderedPageBreak/>
        <w:t xml:space="preserve">office </w:t>
      </w:r>
      <w:r w:rsidR="003E11D6">
        <w:rPr>
          <w:rFonts w:ascii="Times New Roman" w:hAnsi="Times New Roman" w:cs="Times New Roman"/>
          <w:sz w:val="20"/>
          <w:szCs w:val="20"/>
          <w:lang w:val="en-GB"/>
        </w:rPr>
        <w:t xml:space="preserve">here envisaged </w:t>
      </w:r>
      <w:r w:rsidR="003E11D6" w:rsidRPr="003E11D6">
        <w:rPr>
          <w:rFonts w:ascii="Times New Roman" w:hAnsi="Times New Roman" w:cs="Times New Roman"/>
          <w:sz w:val="20"/>
          <w:szCs w:val="20"/>
          <w:lang w:val="en-GB"/>
        </w:rPr>
        <w:t xml:space="preserve">of </w:t>
      </w:r>
      <w:r w:rsidR="003E11D6" w:rsidRPr="003E11D6">
        <w:rPr>
          <w:rFonts w:ascii="Times New Roman" w:hAnsi="Times New Roman" w:cs="Times New Roman"/>
          <w:i/>
          <w:sz w:val="20"/>
          <w:szCs w:val="20"/>
          <w:lang w:val="en-GB"/>
        </w:rPr>
        <w:t>arcarius bonorum possessionis</w:t>
      </w:r>
      <w:r w:rsidR="003E11D6" w:rsidRPr="003E11D6">
        <w:rPr>
          <w:rFonts w:ascii="Times New Roman" w:hAnsi="Times New Roman" w:cs="Times New Roman"/>
          <w:sz w:val="20"/>
          <w:szCs w:val="20"/>
          <w:lang w:val="en-GB"/>
        </w:rPr>
        <w:t xml:space="preserve"> is completely absent from the extant evidence, nor can we resort to solutions such as </w:t>
      </w:r>
      <w:proofErr w:type="gramStart"/>
      <w:r w:rsidR="003E11D6" w:rsidRPr="003E11D6">
        <w:rPr>
          <w:rFonts w:ascii="Times New Roman" w:hAnsi="Times New Roman" w:cs="Times New Roman"/>
          <w:i/>
          <w:sz w:val="20"/>
          <w:szCs w:val="20"/>
          <w:lang w:val="en-GB"/>
        </w:rPr>
        <w:t>b(</w:t>
      </w:r>
      <w:proofErr w:type="spellStart"/>
      <w:proofErr w:type="gramEnd"/>
      <w:r w:rsidR="003E11D6" w:rsidRPr="003E11D6">
        <w:rPr>
          <w:rFonts w:ascii="Times New Roman" w:hAnsi="Times New Roman" w:cs="Times New Roman"/>
          <w:i/>
          <w:sz w:val="20"/>
          <w:szCs w:val="20"/>
          <w:lang w:val="en-GB"/>
        </w:rPr>
        <w:t>ona</w:t>
      </w:r>
      <w:proofErr w:type="spellEnd"/>
      <w:r w:rsidR="003E11D6" w:rsidRPr="003E11D6">
        <w:rPr>
          <w:rFonts w:ascii="Times New Roman" w:hAnsi="Times New Roman" w:cs="Times New Roman"/>
          <w:i/>
          <w:sz w:val="20"/>
          <w:szCs w:val="20"/>
          <w:lang w:val="en-GB"/>
        </w:rPr>
        <w:t>)</w:t>
      </w:r>
      <w:r w:rsidR="003E11D6" w:rsidRPr="003E11D6">
        <w:rPr>
          <w:rFonts w:ascii="Times New Roman" w:hAnsi="Times New Roman" w:cs="Times New Roman"/>
          <w:sz w:val="20"/>
          <w:szCs w:val="20"/>
          <w:lang w:val="en-GB"/>
        </w:rPr>
        <w:t xml:space="preserve"> </w:t>
      </w:r>
      <w:r w:rsidR="003E11D6" w:rsidRPr="003E11D6">
        <w:rPr>
          <w:rFonts w:ascii="Times New Roman" w:hAnsi="Times New Roman" w:cs="Times New Roman"/>
          <w:i/>
          <w:sz w:val="20"/>
          <w:szCs w:val="20"/>
          <w:lang w:val="en-GB"/>
        </w:rPr>
        <w:t>p(</w:t>
      </w:r>
      <w:proofErr w:type="spellStart"/>
      <w:r w:rsidR="003E11D6" w:rsidRPr="003E11D6">
        <w:rPr>
          <w:rFonts w:ascii="Times New Roman" w:hAnsi="Times New Roman" w:cs="Times New Roman"/>
          <w:i/>
          <w:sz w:val="20"/>
          <w:szCs w:val="20"/>
          <w:lang w:val="en-GB"/>
        </w:rPr>
        <w:t>raetoria</w:t>
      </w:r>
      <w:proofErr w:type="spellEnd"/>
      <w:r w:rsidR="003E11D6" w:rsidRPr="003E11D6">
        <w:rPr>
          <w:rFonts w:ascii="Times New Roman" w:hAnsi="Times New Roman" w:cs="Times New Roman"/>
          <w:i/>
          <w:sz w:val="20"/>
          <w:szCs w:val="20"/>
          <w:lang w:val="en-GB"/>
        </w:rPr>
        <w:t>)</w:t>
      </w:r>
      <w:r w:rsidR="003E11D6" w:rsidRPr="003E11D6">
        <w:rPr>
          <w:rFonts w:ascii="Times New Roman" w:hAnsi="Times New Roman" w:cs="Times New Roman"/>
          <w:sz w:val="20"/>
          <w:szCs w:val="20"/>
          <w:lang w:val="en-GB"/>
        </w:rPr>
        <w:t xml:space="preserve">, or </w:t>
      </w:r>
      <w:r w:rsidR="003E11D6" w:rsidRPr="003E11D6">
        <w:rPr>
          <w:rFonts w:ascii="Times New Roman" w:hAnsi="Times New Roman" w:cs="Times New Roman"/>
          <w:i/>
          <w:sz w:val="20"/>
          <w:szCs w:val="20"/>
          <w:lang w:val="en-GB"/>
        </w:rPr>
        <w:t>b(</w:t>
      </w:r>
      <w:proofErr w:type="spellStart"/>
      <w:r w:rsidR="003E11D6" w:rsidRPr="003E11D6">
        <w:rPr>
          <w:rFonts w:ascii="Times New Roman" w:hAnsi="Times New Roman" w:cs="Times New Roman"/>
          <w:i/>
          <w:sz w:val="20"/>
          <w:szCs w:val="20"/>
          <w:lang w:val="en-GB"/>
        </w:rPr>
        <w:t>ona</w:t>
      </w:r>
      <w:proofErr w:type="spellEnd"/>
      <w:r w:rsidR="003E11D6" w:rsidRPr="003E11D6">
        <w:rPr>
          <w:rFonts w:ascii="Times New Roman" w:hAnsi="Times New Roman" w:cs="Times New Roman"/>
          <w:i/>
          <w:sz w:val="20"/>
          <w:szCs w:val="20"/>
          <w:lang w:val="en-GB"/>
        </w:rPr>
        <w:t>) p(</w:t>
      </w:r>
      <w:proofErr w:type="spellStart"/>
      <w:r w:rsidR="003E11D6" w:rsidRPr="003E11D6">
        <w:rPr>
          <w:rFonts w:ascii="Times New Roman" w:hAnsi="Times New Roman" w:cs="Times New Roman"/>
          <w:i/>
          <w:sz w:val="20"/>
          <w:szCs w:val="20"/>
          <w:lang w:val="en-GB"/>
        </w:rPr>
        <w:t>raefectorum</w:t>
      </w:r>
      <w:proofErr w:type="spellEnd"/>
      <w:r w:rsidR="003E11D6" w:rsidRPr="003E11D6">
        <w:rPr>
          <w:rFonts w:ascii="Times New Roman" w:hAnsi="Times New Roman" w:cs="Times New Roman"/>
          <w:i/>
          <w:sz w:val="20"/>
          <w:szCs w:val="20"/>
          <w:lang w:val="en-GB"/>
        </w:rPr>
        <w:t xml:space="preserve">) </w:t>
      </w:r>
      <w:r w:rsidR="003E11D6" w:rsidRPr="003E11D6">
        <w:rPr>
          <w:rFonts w:ascii="Times New Roman" w:hAnsi="Times New Roman" w:cs="Times New Roman"/>
          <w:sz w:val="20"/>
          <w:szCs w:val="20"/>
          <w:lang w:val="en-GB"/>
        </w:rPr>
        <w:t xml:space="preserve">or </w:t>
      </w:r>
      <w:r w:rsidR="003E11D6" w:rsidRPr="003E11D6">
        <w:rPr>
          <w:rFonts w:ascii="Times New Roman" w:hAnsi="Times New Roman" w:cs="Times New Roman"/>
          <w:i/>
          <w:sz w:val="20"/>
          <w:szCs w:val="20"/>
          <w:lang w:val="en-GB"/>
        </w:rPr>
        <w:t>p(</w:t>
      </w:r>
      <w:proofErr w:type="spellStart"/>
      <w:r w:rsidR="003E11D6" w:rsidRPr="003E11D6">
        <w:rPr>
          <w:rFonts w:ascii="Times New Roman" w:hAnsi="Times New Roman" w:cs="Times New Roman"/>
          <w:i/>
          <w:sz w:val="20"/>
          <w:szCs w:val="20"/>
          <w:lang w:val="en-GB"/>
        </w:rPr>
        <w:t>rincipalium</w:t>
      </w:r>
      <w:proofErr w:type="spellEnd"/>
      <w:r w:rsidR="003E11D6" w:rsidRPr="003E11D6">
        <w:rPr>
          <w:rFonts w:ascii="Times New Roman" w:hAnsi="Times New Roman" w:cs="Times New Roman"/>
          <w:i/>
          <w:sz w:val="20"/>
          <w:szCs w:val="20"/>
          <w:lang w:val="en-GB"/>
        </w:rPr>
        <w:t>)</w:t>
      </w:r>
      <w:r w:rsidR="003E11D6" w:rsidRPr="003E11D6">
        <w:rPr>
          <w:rFonts w:ascii="Times New Roman" w:hAnsi="Times New Roman" w:cs="Times New Roman"/>
          <w:sz w:val="20"/>
          <w:szCs w:val="20"/>
          <w:lang w:val="en-GB"/>
        </w:rPr>
        <w:t xml:space="preserve">, </w:t>
      </w:r>
      <w:r w:rsidR="00CF4DED">
        <w:rPr>
          <w:rFonts w:ascii="Times New Roman" w:hAnsi="Times New Roman" w:cs="Times New Roman"/>
          <w:sz w:val="20"/>
          <w:szCs w:val="20"/>
          <w:lang w:val="en-GB"/>
        </w:rPr>
        <w:t>all</w:t>
      </w:r>
      <w:r w:rsidR="003E11D6" w:rsidRPr="003E11D6">
        <w:rPr>
          <w:rFonts w:ascii="Times New Roman" w:hAnsi="Times New Roman" w:cs="Times New Roman"/>
          <w:sz w:val="20"/>
          <w:szCs w:val="20"/>
          <w:lang w:val="en-GB"/>
        </w:rPr>
        <w:t xml:space="preserve"> unattested and apparently non-existent.</w:t>
      </w:r>
      <w:r w:rsidR="003E11D6" w:rsidRPr="003E11D6">
        <w:rPr>
          <w:rStyle w:val="Rimandonotaapidipagina"/>
          <w:rFonts w:ascii="Times New Roman" w:hAnsi="Times New Roman" w:cs="Times New Roman"/>
          <w:sz w:val="20"/>
          <w:lang w:val="en-GB"/>
        </w:rPr>
        <w:footnoteReference w:id="55"/>
      </w:r>
      <w:r w:rsidR="006327FC">
        <w:rPr>
          <w:rFonts w:ascii="Times New Roman" w:hAnsi="Times New Roman" w:cs="Times New Roman"/>
          <w:sz w:val="20"/>
          <w:szCs w:val="20"/>
          <w:lang w:val="en-GB"/>
        </w:rPr>
        <w:t xml:space="preserve"> Given that treasurers charged with collecting </w:t>
      </w:r>
      <w:r w:rsidR="006327FC" w:rsidRPr="006327FC">
        <w:rPr>
          <w:rFonts w:ascii="Times New Roman" w:hAnsi="Times New Roman" w:cs="Times New Roman"/>
          <w:sz w:val="20"/>
          <w:szCs w:val="20"/>
          <w:lang w:val="en-GB"/>
        </w:rPr>
        <w:t xml:space="preserve">(for the </w:t>
      </w:r>
      <w:r w:rsidR="006327FC" w:rsidRPr="006327FC">
        <w:rPr>
          <w:rFonts w:ascii="Times New Roman" w:hAnsi="Times New Roman" w:cs="Times New Roman"/>
          <w:i/>
          <w:sz w:val="20"/>
          <w:szCs w:val="20"/>
          <w:lang w:val="en-GB"/>
        </w:rPr>
        <w:t>fiscus populi Romani</w:t>
      </w:r>
      <w:r w:rsidR="006327FC" w:rsidRPr="006327FC">
        <w:rPr>
          <w:rFonts w:ascii="Times New Roman" w:hAnsi="Times New Roman" w:cs="Times New Roman"/>
          <w:sz w:val="20"/>
          <w:szCs w:val="20"/>
          <w:lang w:val="en-GB"/>
        </w:rPr>
        <w:t xml:space="preserve">) taxes such as the </w:t>
      </w:r>
      <w:r w:rsidR="006327FC" w:rsidRPr="006327FC">
        <w:rPr>
          <w:rFonts w:ascii="Times New Roman" w:hAnsi="Times New Roman" w:cs="Times New Roman"/>
          <w:i/>
          <w:sz w:val="20"/>
          <w:szCs w:val="20"/>
          <w:lang w:val="en-GB"/>
        </w:rPr>
        <w:t xml:space="preserve">uicesima </w:t>
      </w:r>
      <w:r w:rsidR="006327FC" w:rsidRPr="0010727F">
        <w:rPr>
          <w:rFonts w:ascii="Times New Roman" w:hAnsi="Times New Roman" w:cs="Times New Roman"/>
          <w:i/>
          <w:sz w:val="20"/>
          <w:szCs w:val="20"/>
          <w:lang w:val="en-GB"/>
        </w:rPr>
        <w:t>hereditatum</w:t>
      </w:r>
      <w:r w:rsidR="00D1564B" w:rsidRPr="0010727F">
        <w:rPr>
          <w:rStyle w:val="Rimandonotaapidipagina"/>
          <w:rFonts w:ascii="Times New Roman" w:hAnsi="Times New Roman" w:cs="Times New Roman"/>
          <w:sz w:val="20"/>
          <w:szCs w:val="20"/>
          <w:lang w:val="en-GB"/>
        </w:rPr>
        <w:footnoteReference w:id="56"/>
      </w:r>
      <w:r w:rsidR="0010727F" w:rsidRPr="0010727F">
        <w:rPr>
          <w:rFonts w:ascii="Times New Roman" w:hAnsi="Times New Roman" w:cs="Times New Roman"/>
          <w:i/>
          <w:sz w:val="20"/>
          <w:szCs w:val="20"/>
          <w:lang w:val="en-GB"/>
        </w:rPr>
        <w:t xml:space="preserve"> </w:t>
      </w:r>
      <w:r w:rsidR="0010727F" w:rsidRPr="0010727F">
        <w:rPr>
          <w:rFonts w:ascii="Times New Roman" w:hAnsi="Times New Roman" w:cs="Times New Roman"/>
          <w:sz w:val="20"/>
          <w:szCs w:val="20"/>
          <w:lang w:val="en-GB"/>
        </w:rPr>
        <w:t>or the</w:t>
      </w:r>
      <w:r w:rsidR="0010727F" w:rsidRPr="0010727F">
        <w:rPr>
          <w:rFonts w:ascii="Times New Roman" w:hAnsi="Times New Roman" w:cs="Times New Roman"/>
          <w:i/>
          <w:sz w:val="20"/>
          <w:szCs w:val="20"/>
          <w:lang w:val="en-GB"/>
        </w:rPr>
        <w:t xml:space="preserve"> uicesima libertatis</w:t>
      </w:r>
      <w:r w:rsidR="0010727F" w:rsidRPr="0010727F">
        <w:rPr>
          <w:rFonts w:ascii="Times New Roman" w:hAnsi="Times New Roman" w:cs="Times New Roman"/>
          <w:sz w:val="20"/>
          <w:szCs w:val="20"/>
          <w:lang w:val="en-GB"/>
        </w:rPr>
        <w:t xml:space="preserve"> for the </w:t>
      </w:r>
      <w:r w:rsidR="0010727F" w:rsidRPr="0010727F">
        <w:rPr>
          <w:rFonts w:ascii="Times New Roman" w:hAnsi="Times New Roman" w:cs="Times New Roman"/>
          <w:i/>
          <w:sz w:val="20"/>
          <w:szCs w:val="20"/>
          <w:lang w:val="en-GB"/>
        </w:rPr>
        <w:t>manumissiones</w:t>
      </w:r>
      <w:r w:rsidR="0010727F" w:rsidRPr="0010727F">
        <w:rPr>
          <w:rStyle w:val="Rimandonotaapidipagina"/>
          <w:rFonts w:ascii="Times New Roman" w:hAnsi="Times New Roman" w:cs="Times New Roman"/>
          <w:sz w:val="20"/>
          <w:szCs w:val="20"/>
          <w:lang w:val="en-GB"/>
        </w:rPr>
        <w:footnoteReference w:id="57"/>
      </w:r>
      <w:r w:rsidR="0010727F">
        <w:rPr>
          <w:rFonts w:ascii="Times New Roman" w:hAnsi="Times New Roman" w:cs="Times New Roman"/>
          <w:sz w:val="20"/>
          <w:szCs w:val="20"/>
          <w:lang w:val="en-GB"/>
        </w:rPr>
        <w:t xml:space="preserve"> are attested in several areas of the Roman world, one is tempted to suppose that they could also be charged with </w:t>
      </w:r>
      <w:r w:rsidR="0010727F" w:rsidRPr="0010727F">
        <w:rPr>
          <w:rFonts w:ascii="Times New Roman" w:hAnsi="Times New Roman" w:cs="Times New Roman"/>
          <w:sz w:val="20"/>
          <w:szCs w:val="20"/>
          <w:lang w:val="en-GB"/>
        </w:rPr>
        <w:t xml:space="preserve">collecting a tax (or at any rate overseeing the gathered tax money) from those who were granted </w:t>
      </w:r>
      <w:r w:rsidR="0010727F" w:rsidRPr="0010727F">
        <w:rPr>
          <w:rFonts w:ascii="Times New Roman" w:hAnsi="Times New Roman" w:cs="Times New Roman"/>
          <w:i/>
          <w:sz w:val="20"/>
          <w:szCs w:val="20"/>
          <w:lang w:val="en-GB"/>
        </w:rPr>
        <w:t>bonorum possessio</w:t>
      </w:r>
      <w:r w:rsidR="0010727F" w:rsidRPr="0010727F">
        <w:rPr>
          <w:rFonts w:ascii="Times New Roman" w:hAnsi="Times New Roman" w:cs="Times New Roman"/>
          <w:sz w:val="20"/>
          <w:szCs w:val="20"/>
          <w:lang w:val="en-GB"/>
        </w:rPr>
        <w:t xml:space="preserve"> over their relatives’ estate</w:t>
      </w:r>
      <w:r w:rsidR="0010727F">
        <w:rPr>
          <w:rFonts w:ascii="Times New Roman" w:hAnsi="Times New Roman" w:cs="Times New Roman"/>
          <w:sz w:val="20"/>
          <w:szCs w:val="20"/>
          <w:lang w:val="en-GB"/>
        </w:rPr>
        <w:t xml:space="preserve">. If testaments, to be fully functional, </w:t>
      </w:r>
      <w:r w:rsidR="0010727F" w:rsidRPr="0010727F">
        <w:rPr>
          <w:rFonts w:ascii="Times New Roman" w:hAnsi="Times New Roman" w:cs="Times New Roman"/>
          <w:sz w:val="20"/>
          <w:szCs w:val="20"/>
          <w:lang w:val="en-GB"/>
        </w:rPr>
        <w:t xml:space="preserve">required the heir to pay </w:t>
      </w:r>
      <w:r w:rsidR="0010727F">
        <w:rPr>
          <w:rFonts w:ascii="Times New Roman" w:hAnsi="Times New Roman" w:cs="Times New Roman"/>
          <w:sz w:val="20"/>
          <w:szCs w:val="20"/>
          <w:lang w:val="en-GB"/>
        </w:rPr>
        <w:t xml:space="preserve">to the Roman state </w:t>
      </w:r>
      <w:r w:rsidR="0010727F" w:rsidRPr="0010727F">
        <w:rPr>
          <w:rFonts w:ascii="Times New Roman" w:hAnsi="Times New Roman" w:cs="Times New Roman"/>
          <w:sz w:val="20"/>
          <w:szCs w:val="20"/>
          <w:lang w:val="en-GB"/>
        </w:rPr>
        <w:t xml:space="preserve">the </w:t>
      </w:r>
      <w:r w:rsidR="0010727F">
        <w:rPr>
          <w:rFonts w:ascii="Times New Roman" w:hAnsi="Times New Roman" w:cs="Times New Roman"/>
          <w:sz w:val="20"/>
          <w:szCs w:val="20"/>
          <w:lang w:val="en-GB"/>
        </w:rPr>
        <w:t>percentage</w:t>
      </w:r>
      <w:r w:rsidR="0010727F" w:rsidRPr="0010727F">
        <w:rPr>
          <w:rFonts w:ascii="Times New Roman" w:hAnsi="Times New Roman" w:cs="Times New Roman"/>
          <w:sz w:val="20"/>
          <w:szCs w:val="20"/>
          <w:lang w:val="en-GB"/>
        </w:rPr>
        <w:t xml:space="preserve"> envisaged by Augustus with the </w:t>
      </w:r>
      <w:r w:rsidR="0010727F" w:rsidRPr="0010727F">
        <w:rPr>
          <w:rFonts w:ascii="Times New Roman" w:hAnsi="Times New Roman" w:cs="Times New Roman"/>
          <w:i/>
          <w:sz w:val="20"/>
          <w:szCs w:val="20"/>
          <w:lang w:val="en-GB"/>
        </w:rPr>
        <w:t>lex Iulia de uicesima hereditatum et legatorum</w:t>
      </w:r>
      <w:r w:rsidR="0010727F" w:rsidRPr="0010727F">
        <w:rPr>
          <w:rFonts w:ascii="Times New Roman" w:hAnsi="Times New Roman" w:cs="Times New Roman"/>
          <w:sz w:val="20"/>
          <w:szCs w:val="20"/>
          <w:lang w:val="en-GB"/>
        </w:rPr>
        <w:t xml:space="preserve"> (AD 6), nothing prevents the same from </w:t>
      </w:r>
      <w:r w:rsidR="0010727F">
        <w:rPr>
          <w:rFonts w:ascii="Times New Roman" w:hAnsi="Times New Roman" w:cs="Times New Roman"/>
          <w:sz w:val="20"/>
          <w:szCs w:val="20"/>
          <w:lang w:val="en-GB"/>
        </w:rPr>
        <w:t>have happened</w:t>
      </w:r>
      <w:r w:rsidR="0010727F" w:rsidRPr="0010727F">
        <w:rPr>
          <w:rFonts w:ascii="Times New Roman" w:hAnsi="Times New Roman" w:cs="Times New Roman"/>
          <w:sz w:val="20"/>
          <w:szCs w:val="20"/>
          <w:lang w:val="en-GB"/>
        </w:rPr>
        <w:t xml:space="preserve"> when a dead person’s estate was transmitted to his/her heir through </w:t>
      </w:r>
      <w:r w:rsidR="0010727F" w:rsidRPr="0010727F">
        <w:rPr>
          <w:rFonts w:ascii="Times New Roman" w:hAnsi="Times New Roman" w:cs="Times New Roman"/>
          <w:i/>
          <w:sz w:val="20"/>
          <w:szCs w:val="20"/>
          <w:lang w:val="en-GB"/>
        </w:rPr>
        <w:t>bonorum possessio</w:t>
      </w:r>
      <w:r w:rsidR="0010727F" w:rsidRPr="0010727F">
        <w:rPr>
          <w:rFonts w:ascii="Times New Roman" w:hAnsi="Times New Roman" w:cs="Times New Roman"/>
          <w:sz w:val="20"/>
          <w:szCs w:val="20"/>
          <w:lang w:val="en-GB"/>
        </w:rPr>
        <w:t xml:space="preserve">, rather than through </w:t>
      </w:r>
      <w:r w:rsidR="0010727F" w:rsidRPr="0010727F">
        <w:rPr>
          <w:rFonts w:ascii="Times New Roman" w:hAnsi="Times New Roman" w:cs="Times New Roman"/>
          <w:i/>
          <w:sz w:val="20"/>
          <w:szCs w:val="20"/>
          <w:lang w:val="en-GB"/>
        </w:rPr>
        <w:t>hereditas</w:t>
      </w:r>
      <w:r w:rsidR="0010727F">
        <w:rPr>
          <w:rFonts w:ascii="Times New Roman" w:hAnsi="Times New Roman" w:cs="Times New Roman"/>
          <w:sz w:val="20"/>
          <w:szCs w:val="20"/>
          <w:lang w:val="en-GB"/>
        </w:rPr>
        <w:t>.</w:t>
      </w:r>
      <w:r w:rsidR="00BE0699">
        <w:rPr>
          <w:rStyle w:val="Rimandonotaapidipagina"/>
          <w:rFonts w:ascii="Times New Roman" w:hAnsi="Times New Roman" w:cs="Times New Roman"/>
          <w:sz w:val="20"/>
          <w:szCs w:val="20"/>
          <w:lang w:val="en-GB"/>
        </w:rPr>
        <w:footnoteReference w:id="58"/>
      </w:r>
    </w:p>
    <w:p w:rsidR="006D5F17" w:rsidRDefault="006D5F17" w:rsidP="00F16DC0">
      <w:pPr>
        <w:spacing w:after="0" w:line="360" w:lineRule="auto"/>
        <w:ind w:left="567" w:right="567" w:firstLine="709"/>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name following this problematic abbreviation has been correctly identified by Halla-aho as </w:t>
      </w:r>
      <w:r w:rsidRPr="006D5F17">
        <w:rPr>
          <w:rFonts w:ascii="Times New Roman" w:hAnsi="Times New Roman" w:cs="Times New Roman"/>
          <w:i/>
          <w:sz w:val="20"/>
          <w:szCs w:val="20"/>
          <w:lang w:val="en-GB"/>
        </w:rPr>
        <w:t>Dionysius</w:t>
      </w:r>
      <w:r>
        <w:rPr>
          <w:rFonts w:ascii="Times New Roman" w:hAnsi="Times New Roman" w:cs="Times New Roman"/>
          <w:sz w:val="20"/>
          <w:szCs w:val="20"/>
          <w:lang w:val="en-GB"/>
        </w:rPr>
        <w:t>. Also this individual is not marked by his father’s name in the genitive case, but from something pointing to his profession. One can read</w:t>
      </w:r>
      <w:r w:rsidR="00BE0699">
        <w:rPr>
          <w:rFonts w:ascii="Times New Roman" w:hAnsi="Times New Roman" w:cs="Times New Roman"/>
          <w:sz w:val="20"/>
          <w:szCs w:val="20"/>
          <w:lang w:val="en-GB"/>
        </w:rPr>
        <w:t xml:space="preserve"> scanty traces of </w:t>
      </w:r>
      <w:r w:rsidR="00BE0699" w:rsidRPr="00BE0699">
        <w:rPr>
          <w:rFonts w:ascii="Times New Roman" w:hAnsi="Times New Roman" w:cs="Times New Roman"/>
          <w:i/>
          <w:sz w:val="20"/>
          <w:szCs w:val="20"/>
          <w:lang w:val="en-GB"/>
        </w:rPr>
        <w:t>n</w:t>
      </w:r>
      <w:r w:rsidR="00BE0699">
        <w:rPr>
          <w:rFonts w:ascii="Times New Roman" w:hAnsi="Times New Roman" w:cs="Times New Roman"/>
          <w:sz w:val="20"/>
          <w:szCs w:val="20"/>
          <w:lang w:val="en-GB"/>
        </w:rPr>
        <w:t xml:space="preserve">; the top of a curved stroke, suggesting </w:t>
      </w:r>
      <w:r w:rsidR="00BE0699" w:rsidRPr="00BE0699">
        <w:rPr>
          <w:rFonts w:ascii="Times New Roman" w:hAnsi="Times New Roman" w:cs="Times New Roman"/>
          <w:i/>
          <w:sz w:val="20"/>
          <w:szCs w:val="20"/>
          <w:lang w:val="en-GB"/>
        </w:rPr>
        <w:t>c</w:t>
      </w:r>
      <w:r w:rsidR="00BE0699">
        <w:rPr>
          <w:rFonts w:ascii="Times New Roman" w:hAnsi="Times New Roman" w:cs="Times New Roman"/>
          <w:sz w:val="20"/>
          <w:szCs w:val="20"/>
          <w:lang w:val="en-GB"/>
        </w:rPr>
        <w:t xml:space="preserve">, </w:t>
      </w:r>
      <w:r w:rsidR="00BE0699" w:rsidRPr="00BE0699">
        <w:rPr>
          <w:rFonts w:ascii="Times New Roman" w:hAnsi="Times New Roman" w:cs="Times New Roman"/>
          <w:i/>
          <w:sz w:val="20"/>
          <w:szCs w:val="20"/>
          <w:lang w:val="en-GB"/>
        </w:rPr>
        <w:t xml:space="preserve">e </w:t>
      </w:r>
      <w:r w:rsidR="00BE0699">
        <w:rPr>
          <w:rFonts w:ascii="Times New Roman" w:hAnsi="Times New Roman" w:cs="Times New Roman"/>
          <w:sz w:val="20"/>
          <w:szCs w:val="20"/>
          <w:lang w:val="en-GB"/>
        </w:rPr>
        <w:t xml:space="preserve">or </w:t>
      </w:r>
      <w:r w:rsidR="00BE0699" w:rsidRPr="00BE0699">
        <w:rPr>
          <w:rFonts w:ascii="Times New Roman" w:hAnsi="Times New Roman" w:cs="Times New Roman"/>
          <w:i/>
          <w:sz w:val="20"/>
          <w:szCs w:val="20"/>
          <w:lang w:val="en-GB"/>
        </w:rPr>
        <w:t>p</w:t>
      </w:r>
      <w:r w:rsidR="00BE0699">
        <w:rPr>
          <w:rFonts w:ascii="Times New Roman" w:hAnsi="Times New Roman" w:cs="Times New Roman"/>
          <w:sz w:val="20"/>
          <w:szCs w:val="20"/>
          <w:lang w:val="en-GB"/>
        </w:rPr>
        <w:t xml:space="preserve">; the long oblique stroke of </w:t>
      </w:r>
      <w:r w:rsidR="00BE0699" w:rsidRPr="00BE0699">
        <w:rPr>
          <w:rFonts w:ascii="Times New Roman" w:hAnsi="Times New Roman" w:cs="Times New Roman"/>
          <w:i/>
          <w:sz w:val="20"/>
          <w:szCs w:val="20"/>
          <w:lang w:val="en-GB"/>
        </w:rPr>
        <w:t>a</w:t>
      </w:r>
      <w:r w:rsidR="00BE0699">
        <w:rPr>
          <w:rFonts w:ascii="Times New Roman" w:hAnsi="Times New Roman" w:cs="Times New Roman"/>
          <w:sz w:val="20"/>
          <w:szCs w:val="20"/>
          <w:lang w:val="en-GB"/>
        </w:rPr>
        <w:t xml:space="preserve">, and then the blurred but readable sequence </w:t>
      </w:r>
      <w:proofErr w:type="spellStart"/>
      <w:r w:rsidR="00BE0699" w:rsidRPr="00BE0699">
        <w:rPr>
          <w:rFonts w:ascii="Times New Roman" w:hAnsi="Times New Roman" w:cs="Times New Roman"/>
          <w:i/>
          <w:sz w:val="20"/>
          <w:szCs w:val="20"/>
          <w:lang w:val="en-GB"/>
        </w:rPr>
        <w:t>taf</w:t>
      </w:r>
      <w:proofErr w:type="spellEnd"/>
      <w:r w:rsidR="00BE0699">
        <w:rPr>
          <w:rFonts w:ascii="Times New Roman" w:hAnsi="Times New Roman" w:cs="Times New Roman"/>
          <w:sz w:val="20"/>
          <w:szCs w:val="20"/>
          <w:lang w:val="en-GB"/>
        </w:rPr>
        <w:t xml:space="preserve">. This suggests </w:t>
      </w:r>
      <w:r w:rsidR="00BE0699">
        <w:rPr>
          <w:rFonts w:ascii="Times New Roman" w:hAnsi="Times New Roman" w:cs="Times New Roman"/>
          <w:i/>
          <w:sz w:val="20"/>
          <w:szCs w:val="20"/>
          <w:lang w:val="en-GB"/>
        </w:rPr>
        <w:t>n</w:t>
      </w:r>
      <w:proofErr w:type="gramStart"/>
      <w:r w:rsidR="00BE0699">
        <w:rPr>
          <w:rFonts w:ascii="KadmosU" w:hAnsi="KadmosU" w:cs="Times New Roman"/>
          <w:i/>
          <w:sz w:val="20"/>
          <w:szCs w:val="20"/>
          <w:lang w:val="en-GB"/>
        </w:rPr>
        <w:t>̣</w:t>
      </w:r>
      <w:r w:rsidR="00BE0699">
        <w:rPr>
          <w:rFonts w:ascii="Times New Roman" w:hAnsi="Times New Roman" w:cs="Times New Roman"/>
          <w:i/>
          <w:sz w:val="20"/>
          <w:szCs w:val="20"/>
          <w:lang w:val="en-GB"/>
        </w:rPr>
        <w:t>(</w:t>
      </w:r>
      <w:proofErr w:type="gramEnd"/>
      <w:r w:rsidR="00BE0699">
        <w:rPr>
          <w:rFonts w:ascii="Times New Roman" w:hAnsi="Times New Roman" w:cs="Times New Roman"/>
          <w:i/>
          <w:sz w:val="20"/>
          <w:szCs w:val="20"/>
          <w:lang w:val="en-GB"/>
        </w:rPr>
        <w:t xml:space="preserve">umeri) </w:t>
      </w:r>
      <w:r w:rsidR="00BE0699" w:rsidRPr="00281AC8">
        <w:rPr>
          <w:rFonts w:ascii="Times New Roman" w:hAnsi="Times New Roman" w:cs="Times New Roman"/>
          <w:i/>
          <w:sz w:val="20"/>
          <w:szCs w:val="20"/>
          <w:lang w:val="en-GB"/>
        </w:rPr>
        <w:t>c</w:t>
      </w:r>
      <w:r w:rsidR="00BE0699" w:rsidRPr="00281AC8">
        <w:rPr>
          <w:rFonts w:ascii="KadmosU" w:hAnsi="KadmosU" w:cs="Times New Roman"/>
          <w:i/>
          <w:sz w:val="20"/>
          <w:szCs w:val="20"/>
          <w:lang w:val="en-GB"/>
        </w:rPr>
        <w:t>̣</w:t>
      </w:r>
      <w:r w:rsidR="00BE0699" w:rsidRPr="00281AC8">
        <w:rPr>
          <w:rFonts w:ascii="Times New Roman" w:hAnsi="Times New Roman" w:cs="Times New Roman"/>
          <w:i/>
          <w:sz w:val="20"/>
          <w:szCs w:val="20"/>
          <w:lang w:val="en-GB"/>
        </w:rPr>
        <w:t>a</w:t>
      </w:r>
      <w:r w:rsidR="00FF065F" w:rsidRPr="00281AC8">
        <w:rPr>
          <w:rFonts w:ascii="KadmosU" w:hAnsi="KadmosU" w:cs="Times New Roman"/>
          <w:i/>
          <w:sz w:val="20"/>
          <w:szCs w:val="20"/>
          <w:lang w:val="en-GB"/>
        </w:rPr>
        <w:t>̣</w:t>
      </w:r>
      <w:r w:rsidR="00BE0699" w:rsidRPr="00281AC8">
        <w:rPr>
          <w:rFonts w:ascii="Times New Roman" w:hAnsi="Times New Roman" w:cs="Times New Roman"/>
          <w:i/>
          <w:sz w:val="20"/>
          <w:szCs w:val="20"/>
          <w:lang w:val="en-GB"/>
        </w:rPr>
        <w:t xml:space="preserve">taf(ractariorum). </w:t>
      </w:r>
      <w:r w:rsidR="00281AC8" w:rsidRPr="00281AC8">
        <w:rPr>
          <w:rFonts w:ascii="Times New Roman" w:hAnsi="Times New Roman" w:cs="Times New Roman"/>
          <w:sz w:val="20"/>
          <w:szCs w:val="20"/>
          <w:lang w:val="en-GB"/>
        </w:rPr>
        <w:t xml:space="preserve">Dionysius is a soldier: he belongs to a unit </w:t>
      </w:r>
      <w:r w:rsidR="00281AC8" w:rsidRPr="00281AC8">
        <w:rPr>
          <w:rFonts w:ascii="Times New Roman" w:hAnsi="Times New Roman" w:cs="Times New Roman"/>
          <w:sz w:val="20"/>
          <w:lang w:val="en-GB"/>
        </w:rPr>
        <w:t xml:space="preserve">– </w:t>
      </w:r>
      <w:r w:rsidR="00281AC8" w:rsidRPr="00281AC8">
        <w:rPr>
          <w:rFonts w:ascii="Times New Roman" w:hAnsi="Times New Roman" w:cs="Times New Roman"/>
          <w:i/>
          <w:sz w:val="20"/>
          <w:lang w:val="en-GB"/>
        </w:rPr>
        <w:t>numerus</w:t>
      </w:r>
      <w:r w:rsidR="00281AC8" w:rsidRPr="00281AC8">
        <w:rPr>
          <w:rFonts w:ascii="Times New Roman" w:hAnsi="Times New Roman" w:cs="Times New Roman"/>
          <w:sz w:val="20"/>
          <w:lang w:val="en-GB"/>
        </w:rPr>
        <w:t xml:space="preserve">, abbreviated </w:t>
      </w:r>
      <w:r w:rsidR="00281AC8" w:rsidRPr="00281AC8">
        <w:rPr>
          <w:rFonts w:ascii="Times New Roman" w:hAnsi="Times New Roman" w:cs="Times New Roman"/>
          <w:i/>
          <w:sz w:val="20"/>
          <w:lang w:val="en-GB"/>
        </w:rPr>
        <w:t>n</w:t>
      </w:r>
      <w:r w:rsidR="00281AC8" w:rsidRPr="00281AC8">
        <w:rPr>
          <w:rFonts w:ascii="Times New Roman" w:hAnsi="Times New Roman" w:cs="Times New Roman"/>
          <w:sz w:val="20"/>
          <w:lang w:val="en-GB"/>
        </w:rPr>
        <w:t xml:space="preserve"> – </w:t>
      </w:r>
      <w:r w:rsidR="00281AC8" w:rsidRPr="00281AC8">
        <w:rPr>
          <w:rFonts w:ascii="Times New Roman" w:hAnsi="Times New Roman" w:cs="Times New Roman"/>
          <w:sz w:val="20"/>
          <w:szCs w:val="20"/>
          <w:lang w:val="en-GB"/>
        </w:rPr>
        <w:t xml:space="preserve">of </w:t>
      </w:r>
      <w:r w:rsidR="00281AC8" w:rsidRPr="00281AC8">
        <w:rPr>
          <w:rFonts w:ascii="Times New Roman" w:hAnsi="Times New Roman" w:cs="Times New Roman"/>
          <w:i/>
          <w:sz w:val="20"/>
          <w:lang w:val="en-GB"/>
        </w:rPr>
        <w:t>cataphractarii</w:t>
      </w:r>
      <w:r w:rsidR="00281AC8" w:rsidRPr="00281AC8">
        <w:rPr>
          <w:rFonts w:ascii="Times New Roman" w:hAnsi="Times New Roman" w:cs="Times New Roman"/>
          <w:sz w:val="20"/>
          <w:lang w:val="en-GB"/>
        </w:rPr>
        <w:t xml:space="preserve">, i.e. soldiers clad in armour (here written with </w:t>
      </w:r>
      <w:r w:rsidR="00281AC8" w:rsidRPr="00281AC8">
        <w:rPr>
          <w:rFonts w:ascii="Times New Roman" w:hAnsi="Times New Roman" w:cs="Times New Roman"/>
          <w:i/>
          <w:sz w:val="20"/>
          <w:lang w:val="en-GB"/>
        </w:rPr>
        <w:t>f</w:t>
      </w:r>
      <w:r w:rsidR="00281AC8" w:rsidRPr="00281AC8">
        <w:rPr>
          <w:rFonts w:ascii="Times New Roman" w:hAnsi="Times New Roman" w:cs="Times New Roman"/>
          <w:sz w:val="20"/>
          <w:lang w:val="en-GB"/>
        </w:rPr>
        <w:t xml:space="preserve"> for </w:t>
      </w:r>
      <w:r w:rsidR="00281AC8" w:rsidRPr="00281AC8">
        <w:rPr>
          <w:rFonts w:ascii="Times New Roman" w:hAnsi="Times New Roman" w:cs="Times New Roman"/>
          <w:i/>
          <w:sz w:val="20"/>
          <w:lang w:val="en-GB"/>
        </w:rPr>
        <w:t>ph</w:t>
      </w:r>
      <w:r w:rsidR="00281AC8" w:rsidRPr="00281AC8">
        <w:rPr>
          <w:rStyle w:val="Rimandonotaapidipagina"/>
          <w:rFonts w:ascii="Times New Roman" w:hAnsi="Times New Roman" w:cs="Times New Roman"/>
          <w:sz w:val="20"/>
          <w:lang w:val="en-GB"/>
        </w:rPr>
        <w:footnoteReference w:id="59"/>
      </w:r>
      <w:r w:rsidR="00281AC8" w:rsidRPr="00281AC8">
        <w:rPr>
          <w:rFonts w:ascii="Times New Roman" w:hAnsi="Times New Roman" w:cs="Times New Roman"/>
          <w:sz w:val="20"/>
          <w:lang w:val="en-GB"/>
        </w:rPr>
        <w:t xml:space="preserve">). For the syntagm and the abbreviations, see e.g. </w:t>
      </w:r>
      <w:r w:rsidR="00281AC8" w:rsidRPr="00281AC8">
        <w:rPr>
          <w:rFonts w:ascii="Times New Roman" w:hAnsi="Times New Roman" w:cs="Times New Roman"/>
          <w:i/>
          <w:sz w:val="20"/>
          <w:lang w:val="en-GB"/>
        </w:rPr>
        <w:t>CIL</w:t>
      </w:r>
      <w:r w:rsidR="00281AC8" w:rsidRPr="00281AC8">
        <w:rPr>
          <w:rFonts w:ascii="Times New Roman" w:hAnsi="Times New Roman" w:cs="Times New Roman"/>
          <w:sz w:val="20"/>
          <w:lang w:val="en-GB"/>
        </w:rPr>
        <w:t xml:space="preserve"> </w:t>
      </w:r>
      <w:r w:rsidR="00F26EB2">
        <w:rPr>
          <w:rFonts w:ascii="Times New Roman" w:hAnsi="Times New Roman" w:cs="Times New Roman"/>
          <w:sz w:val="20"/>
          <w:lang w:val="en-GB"/>
        </w:rPr>
        <w:t>13.</w:t>
      </w:r>
      <w:r w:rsidR="00281AC8" w:rsidRPr="00281AC8">
        <w:rPr>
          <w:rFonts w:ascii="Times New Roman" w:hAnsi="Times New Roman" w:cs="Times New Roman"/>
          <w:sz w:val="20"/>
          <w:lang w:val="en-GB"/>
        </w:rPr>
        <w:t xml:space="preserve">3493 </w:t>
      </w:r>
      <w:r w:rsidR="00281AC8" w:rsidRPr="00281AC8">
        <w:rPr>
          <w:rFonts w:ascii="Times New Roman" w:hAnsi="Times New Roman" w:cs="Times New Roman"/>
          <w:i/>
          <w:sz w:val="20"/>
          <w:lang w:val="en-GB"/>
        </w:rPr>
        <w:t xml:space="preserve">Val(erius) </w:t>
      </w:r>
      <w:proofErr w:type="spellStart"/>
      <w:r w:rsidR="00281AC8" w:rsidRPr="00281AC8">
        <w:rPr>
          <w:rFonts w:ascii="Times New Roman" w:hAnsi="Times New Roman" w:cs="Times New Roman"/>
          <w:i/>
          <w:sz w:val="20"/>
          <w:lang w:val="en-GB"/>
        </w:rPr>
        <w:t>Durio</w:t>
      </w:r>
      <w:proofErr w:type="spellEnd"/>
      <w:r w:rsidR="00281AC8" w:rsidRPr="00281AC8">
        <w:rPr>
          <w:rFonts w:ascii="Times New Roman" w:hAnsi="Times New Roman" w:cs="Times New Roman"/>
          <w:sz w:val="20"/>
          <w:lang w:val="en-GB"/>
        </w:rPr>
        <w:t xml:space="preserve"> | </w:t>
      </w:r>
      <w:proofErr w:type="spellStart"/>
      <w:r w:rsidR="00281AC8" w:rsidRPr="00281AC8">
        <w:rPr>
          <w:rFonts w:ascii="Times New Roman" w:hAnsi="Times New Roman" w:cs="Times New Roman"/>
          <w:i/>
          <w:sz w:val="20"/>
          <w:lang w:val="en-GB"/>
        </w:rPr>
        <w:t>circit</w:t>
      </w:r>
      <w:proofErr w:type="spellEnd"/>
      <w:r w:rsidR="00281AC8" w:rsidRPr="00281AC8">
        <w:rPr>
          <w:rFonts w:ascii="Times New Roman" w:hAnsi="Times New Roman" w:cs="Times New Roman"/>
          <w:i/>
          <w:sz w:val="20"/>
          <w:lang w:val="en-GB"/>
        </w:rPr>
        <w:t>(or</w:t>
      </w:r>
      <w:r w:rsidR="00281AC8" w:rsidRPr="00281AC8">
        <w:rPr>
          <w:rStyle w:val="Rimandonotaapidipagina"/>
          <w:rFonts w:ascii="Times New Roman" w:hAnsi="Times New Roman" w:cs="Times New Roman"/>
          <w:sz w:val="20"/>
          <w:lang w:val="en-GB"/>
        </w:rPr>
        <w:footnoteReference w:id="60"/>
      </w:r>
      <w:r w:rsidR="00281AC8" w:rsidRPr="00281AC8">
        <w:rPr>
          <w:rFonts w:ascii="Times New Roman" w:hAnsi="Times New Roman" w:cs="Times New Roman"/>
          <w:i/>
          <w:sz w:val="20"/>
          <w:lang w:val="en-GB"/>
        </w:rPr>
        <w:t xml:space="preserve">) </w:t>
      </w:r>
      <w:r w:rsidR="00281AC8" w:rsidRPr="00741438">
        <w:rPr>
          <w:rFonts w:ascii="Times New Roman" w:hAnsi="Times New Roman" w:cs="Times New Roman"/>
          <w:b/>
          <w:i/>
          <w:sz w:val="20"/>
          <w:lang w:val="en-GB"/>
        </w:rPr>
        <w:t xml:space="preserve">n(umeri) </w:t>
      </w:r>
      <w:proofErr w:type="spellStart"/>
      <w:r w:rsidR="00281AC8" w:rsidRPr="00741438">
        <w:rPr>
          <w:rFonts w:ascii="Times New Roman" w:hAnsi="Times New Roman" w:cs="Times New Roman"/>
          <w:b/>
          <w:i/>
          <w:sz w:val="20"/>
          <w:lang w:val="en-GB"/>
        </w:rPr>
        <w:t>cata</w:t>
      </w:r>
      <w:r w:rsidR="00281AC8" w:rsidRPr="00281AC8">
        <w:rPr>
          <w:rFonts w:ascii="Times New Roman" w:hAnsi="Times New Roman" w:cs="Times New Roman"/>
          <w:sz w:val="20"/>
          <w:lang w:val="en-GB"/>
        </w:rPr>
        <w:t>|</w:t>
      </w:r>
      <w:r w:rsidR="00281AC8" w:rsidRPr="00741438">
        <w:rPr>
          <w:rFonts w:ascii="Times New Roman" w:hAnsi="Times New Roman" w:cs="Times New Roman"/>
          <w:b/>
          <w:i/>
          <w:sz w:val="20"/>
          <w:lang w:val="en-GB"/>
        </w:rPr>
        <w:t>fr</w:t>
      </w:r>
      <w:proofErr w:type="spellEnd"/>
      <w:r w:rsidR="00281AC8" w:rsidRPr="00741438">
        <w:rPr>
          <w:rFonts w:ascii="Times New Roman" w:hAnsi="Times New Roman" w:cs="Times New Roman"/>
          <w:b/>
          <w:i/>
          <w:sz w:val="20"/>
          <w:lang w:val="en-GB"/>
        </w:rPr>
        <w:t>(</w:t>
      </w:r>
      <w:proofErr w:type="spellStart"/>
      <w:r w:rsidR="00281AC8" w:rsidRPr="00741438">
        <w:rPr>
          <w:rFonts w:ascii="Times New Roman" w:hAnsi="Times New Roman" w:cs="Times New Roman"/>
          <w:b/>
          <w:i/>
          <w:sz w:val="20"/>
          <w:lang w:val="en-GB"/>
        </w:rPr>
        <w:t>actariorum</w:t>
      </w:r>
      <w:proofErr w:type="spellEnd"/>
      <w:r w:rsidR="00281AC8" w:rsidRPr="00741438">
        <w:rPr>
          <w:rFonts w:ascii="Times New Roman" w:hAnsi="Times New Roman" w:cs="Times New Roman"/>
          <w:b/>
          <w:i/>
          <w:sz w:val="20"/>
          <w:lang w:val="en-GB"/>
        </w:rPr>
        <w:t>)</w:t>
      </w:r>
      <w:r w:rsidR="00281AC8" w:rsidRPr="00281AC8">
        <w:rPr>
          <w:rFonts w:ascii="Times New Roman" w:hAnsi="Times New Roman" w:cs="Times New Roman"/>
          <w:i/>
          <w:sz w:val="20"/>
          <w:lang w:val="en-GB"/>
        </w:rPr>
        <w:t xml:space="preserve"> </w:t>
      </w:r>
      <w:proofErr w:type="spellStart"/>
      <w:r w:rsidR="00281AC8" w:rsidRPr="00281AC8">
        <w:rPr>
          <w:rFonts w:ascii="Times New Roman" w:hAnsi="Times New Roman" w:cs="Times New Roman"/>
          <w:i/>
          <w:sz w:val="20"/>
          <w:lang w:val="en-GB"/>
        </w:rPr>
        <w:t>vix</w:t>
      </w:r>
      <w:proofErr w:type="spellEnd"/>
      <w:r w:rsidR="00281AC8" w:rsidRPr="00281AC8">
        <w:rPr>
          <w:rFonts w:ascii="Times New Roman" w:hAnsi="Times New Roman" w:cs="Times New Roman"/>
          <w:i/>
          <w:sz w:val="20"/>
          <w:lang w:val="en-GB"/>
        </w:rPr>
        <w:t>(it) an(</w:t>
      </w:r>
      <w:proofErr w:type="spellStart"/>
      <w:r w:rsidR="00281AC8" w:rsidRPr="00281AC8">
        <w:rPr>
          <w:rFonts w:ascii="Times New Roman" w:hAnsi="Times New Roman" w:cs="Times New Roman"/>
          <w:i/>
          <w:sz w:val="20"/>
          <w:lang w:val="en-GB"/>
        </w:rPr>
        <w:t>nos</w:t>
      </w:r>
      <w:proofErr w:type="spellEnd"/>
      <w:r w:rsidR="00281AC8" w:rsidRPr="00281AC8">
        <w:rPr>
          <w:rFonts w:ascii="Times New Roman" w:hAnsi="Times New Roman" w:cs="Times New Roman"/>
          <w:i/>
          <w:sz w:val="20"/>
          <w:lang w:val="en-GB"/>
        </w:rPr>
        <w:t>) XXX</w:t>
      </w:r>
      <w:r w:rsidR="00281AC8" w:rsidRPr="00281AC8">
        <w:rPr>
          <w:rFonts w:ascii="Times New Roman" w:hAnsi="Times New Roman" w:cs="Times New Roman"/>
          <w:sz w:val="20"/>
          <w:lang w:val="en-GB"/>
        </w:rPr>
        <w:t xml:space="preserve">[  </w:t>
      </w:r>
      <w:r w:rsidR="00281AC8" w:rsidRPr="00281AC8">
        <w:rPr>
          <w:rFonts w:ascii="KadmosU" w:hAnsi="KadmosU" w:cs="Times New Roman"/>
          <w:sz w:val="20"/>
          <w:lang w:val="en-GB"/>
        </w:rPr>
        <w:t>̣</w:t>
      </w:r>
      <w:r w:rsidR="00281AC8" w:rsidRPr="00281AC8">
        <w:rPr>
          <w:rFonts w:ascii="Times New Roman" w:hAnsi="Times New Roman" w:cs="Times New Roman"/>
          <w:sz w:val="20"/>
          <w:lang w:val="en-GB"/>
        </w:rPr>
        <w:t xml:space="preserve">  </w:t>
      </w:r>
      <w:r w:rsidR="00281AC8" w:rsidRPr="00281AC8">
        <w:rPr>
          <w:rFonts w:ascii="KadmosU" w:hAnsi="KadmosU" w:cs="Times New Roman"/>
          <w:sz w:val="20"/>
          <w:lang w:val="en-GB"/>
        </w:rPr>
        <w:t>̣</w:t>
      </w:r>
      <w:r w:rsidR="00281AC8" w:rsidRPr="00281AC8">
        <w:rPr>
          <w:rFonts w:ascii="Times New Roman" w:hAnsi="Times New Roman" w:cs="Times New Roman"/>
          <w:sz w:val="20"/>
          <w:lang w:val="en-GB"/>
        </w:rPr>
        <w:t xml:space="preserve">  </w:t>
      </w:r>
      <w:r w:rsidR="00281AC8" w:rsidRPr="00281AC8">
        <w:rPr>
          <w:rFonts w:ascii="KadmosU" w:hAnsi="KadmosU" w:cs="Times New Roman"/>
          <w:sz w:val="20"/>
          <w:lang w:val="en-GB"/>
        </w:rPr>
        <w:t>̣</w:t>
      </w:r>
      <w:r w:rsidR="00281AC8" w:rsidRPr="00281AC8">
        <w:rPr>
          <w:rFonts w:ascii="Times New Roman" w:hAnsi="Times New Roman" w:cs="Times New Roman"/>
          <w:sz w:val="20"/>
          <w:lang w:val="en-GB"/>
        </w:rPr>
        <w:t xml:space="preserve">] (from </w:t>
      </w:r>
      <w:r w:rsidR="00281AC8" w:rsidRPr="00281AC8">
        <w:rPr>
          <w:rFonts w:ascii="Times New Roman" w:hAnsi="Times New Roman" w:cs="Times New Roman"/>
          <w:i/>
          <w:sz w:val="20"/>
          <w:lang w:val="en-GB"/>
        </w:rPr>
        <w:t>Samarobriua</w:t>
      </w:r>
      <w:r w:rsidR="00281AC8" w:rsidRPr="00281AC8">
        <w:rPr>
          <w:rFonts w:ascii="Times New Roman" w:hAnsi="Times New Roman" w:cs="Times New Roman"/>
          <w:sz w:val="20"/>
          <w:lang w:val="en-GB"/>
        </w:rPr>
        <w:t xml:space="preserve">, in </w:t>
      </w:r>
      <w:r w:rsidR="00281AC8" w:rsidRPr="00281AC8">
        <w:rPr>
          <w:rFonts w:ascii="Times New Roman" w:hAnsi="Times New Roman" w:cs="Times New Roman"/>
          <w:i/>
          <w:sz w:val="20"/>
          <w:lang w:val="en-GB"/>
        </w:rPr>
        <w:t>Gallia Belgica</w:t>
      </w:r>
      <w:r w:rsidR="00281AC8" w:rsidRPr="00281AC8">
        <w:rPr>
          <w:rFonts w:ascii="Times New Roman" w:hAnsi="Times New Roman" w:cs="Times New Roman"/>
          <w:sz w:val="20"/>
          <w:lang w:val="en-GB"/>
        </w:rPr>
        <w:t>: date not reported). The mention of cataphracts</w:t>
      </w:r>
      <w:r w:rsidR="00281AC8">
        <w:rPr>
          <w:rFonts w:ascii="Times New Roman" w:hAnsi="Times New Roman" w:cs="Times New Roman"/>
          <w:sz w:val="20"/>
          <w:lang w:val="en-GB"/>
        </w:rPr>
        <w:t xml:space="preserve">, </w:t>
      </w:r>
      <w:r w:rsidR="00281AC8" w:rsidRPr="004A3D13">
        <w:rPr>
          <w:rFonts w:ascii="Times New Roman" w:hAnsi="Times New Roman" w:cs="Times New Roman"/>
          <w:sz w:val="20"/>
          <w:szCs w:val="20"/>
          <w:lang w:val="en-GB"/>
        </w:rPr>
        <w:t>allegedly intr</w:t>
      </w:r>
      <w:r w:rsidR="004A3D13" w:rsidRPr="004A3D13">
        <w:rPr>
          <w:rFonts w:ascii="Times New Roman" w:hAnsi="Times New Roman" w:cs="Times New Roman"/>
          <w:sz w:val="20"/>
          <w:szCs w:val="20"/>
          <w:lang w:val="en-GB"/>
        </w:rPr>
        <w:t xml:space="preserve">oduced in Roman army by Hadrian – if </w:t>
      </w:r>
      <w:r w:rsidR="004A3D13" w:rsidRPr="004A3D13">
        <w:rPr>
          <w:rFonts w:ascii="Times New Roman" w:hAnsi="Times New Roman" w:cs="Times New Roman"/>
          <w:i/>
          <w:sz w:val="20"/>
          <w:szCs w:val="20"/>
          <w:lang w:val="en-GB"/>
        </w:rPr>
        <w:t>CIL</w:t>
      </w:r>
      <w:r w:rsidR="004A3D13" w:rsidRPr="004A3D13">
        <w:rPr>
          <w:rFonts w:ascii="Times New Roman" w:hAnsi="Times New Roman" w:cs="Times New Roman"/>
          <w:sz w:val="20"/>
          <w:szCs w:val="20"/>
          <w:lang w:val="en-GB"/>
        </w:rPr>
        <w:t xml:space="preserve"> </w:t>
      </w:r>
      <w:r w:rsidR="00F26EB2">
        <w:rPr>
          <w:rFonts w:ascii="Times New Roman" w:hAnsi="Times New Roman" w:cs="Times New Roman"/>
          <w:sz w:val="20"/>
          <w:szCs w:val="20"/>
          <w:lang w:val="en-GB"/>
        </w:rPr>
        <w:t>11.</w:t>
      </w:r>
      <w:r w:rsidR="004A3D13" w:rsidRPr="004A3D13">
        <w:rPr>
          <w:rFonts w:ascii="Times New Roman" w:hAnsi="Times New Roman" w:cs="Times New Roman"/>
          <w:sz w:val="20"/>
          <w:szCs w:val="20"/>
          <w:lang w:val="en-GB"/>
        </w:rPr>
        <w:t xml:space="preserve">5632 </w:t>
      </w:r>
      <w:r w:rsidR="004A3D13">
        <w:rPr>
          <w:rFonts w:ascii="Times New Roman" w:hAnsi="Times New Roman" w:cs="Times New Roman"/>
          <w:sz w:val="20"/>
          <w:szCs w:val="20"/>
          <w:lang w:val="en-GB"/>
        </w:rPr>
        <w:t xml:space="preserve">is proof enough </w:t>
      </w:r>
      <w:r w:rsidR="004A3D13" w:rsidRPr="004A3D13">
        <w:rPr>
          <w:rFonts w:ascii="Times New Roman" w:hAnsi="Times New Roman" w:cs="Times New Roman"/>
          <w:sz w:val="20"/>
          <w:szCs w:val="20"/>
          <w:lang w:val="en-GB"/>
        </w:rPr>
        <w:t>–</w:t>
      </w:r>
      <w:r w:rsidR="00281AC8" w:rsidRPr="004A3D13">
        <w:rPr>
          <w:rFonts w:ascii="Times New Roman" w:hAnsi="Times New Roman" w:cs="Times New Roman"/>
          <w:sz w:val="20"/>
          <w:szCs w:val="20"/>
          <w:lang w:val="en-GB"/>
        </w:rPr>
        <w:t xml:space="preserve"> can narrow </w:t>
      </w:r>
      <w:r w:rsidR="004A3D13" w:rsidRPr="004A3D13">
        <w:rPr>
          <w:rFonts w:ascii="Times New Roman" w:hAnsi="Times New Roman" w:cs="Times New Roman"/>
          <w:sz w:val="20"/>
          <w:szCs w:val="20"/>
          <w:lang w:val="en-GB"/>
        </w:rPr>
        <w:t xml:space="preserve">down </w:t>
      </w:r>
      <w:r w:rsidR="00281AC8" w:rsidRPr="004A3D13">
        <w:rPr>
          <w:rFonts w:ascii="Times New Roman" w:hAnsi="Times New Roman" w:cs="Times New Roman"/>
          <w:sz w:val="20"/>
          <w:szCs w:val="20"/>
          <w:lang w:val="en-GB"/>
        </w:rPr>
        <w:t>the chronological fork</w:t>
      </w:r>
      <w:r w:rsidR="00281AC8">
        <w:rPr>
          <w:rFonts w:ascii="Times New Roman" w:hAnsi="Times New Roman" w:cs="Times New Roman"/>
          <w:sz w:val="20"/>
          <w:lang w:val="en-GB"/>
        </w:rPr>
        <w:t xml:space="preserve"> for this document from late first-second century AD to a post-Hadrianic period.</w:t>
      </w:r>
      <w:r w:rsidR="00281AC8">
        <w:rPr>
          <w:rStyle w:val="Rimandonotaapidipagina"/>
          <w:rFonts w:ascii="Times New Roman" w:hAnsi="Times New Roman" w:cs="Times New Roman"/>
          <w:sz w:val="20"/>
          <w:lang w:val="en-GB"/>
        </w:rPr>
        <w:footnoteReference w:id="61"/>
      </w:r>
      <w:r w:rsidR="00281AC8" w:rsidRPr="00281AC8">
        <w:rPr>
          <w:rFonts w:ascii="Times New Roman" w:hAnsi="Times New Roman" w:cs="Times New Roman"/>
          <w:sz w:val="20"/>
          <w:lang w:val="en-GB"/>
        </w:rPr>
        <w:t xml:space="preserve"> </w:t>
      </w:r>
      <w:r w:rsidR="00BE0699" w:rsidRPr="00281AC8">
        <w:rPr>
          <w:rFonts w:ascii="Times New Roman" w:hAnsi="Times New Roman" w:cs="Times New Roman"/>
          <w:sz w:val="20"/>
          <w:szCs w:val="20"/>
          <w:lang w:val="en-GB"/>
        </w:rPr>
        <w:t xml:space="preserve">At the end of the line, </w:t>
      </w:r>
      <w:proofErr w:type="gramStart"/>
      <w:r w:rsidR="00BE0699" w:rsidRPr="00281AC8">
        <w:rPr>
          <w:rFonts w:ascii="Times New Roman" w:hAnsi="Times New Roman" w:cs="Times New Roman"/>
          <w:i/>
          <w:sz w:val="20"/>
          <w:szCs w:val="20"/>
          <w:lang w:val="en-GB"/>
        </w:rPr>
        <w:t>a</w:t>
      </w:r>
      <w:r w:rsidR="00BE0699" w:rsidRPr="00281AC8">
        <w:rPr>
          <w:rFonts w:ascii="Times New Roman" w:hAnsi="Times New Roman" w:cs="Times New Roman"/>
          <w:sz w:val="20"/>
          <w:szCs w:val="20"/>
          <w:lang w:val="en-GB"/>
        </w:rPr>
        <w:t xml:space="preserve"> or</w:t>
      </w:r>
      <w:proofErr w:type="gramEnd"/>
      <w:r w:rsidR="00BE0699" w:rsidRPr="00281AC8">
        <w:rPr>
          <w:rFonts w:ascii="Times New Roman" w:hAnsi="Times New Roman" w:cs="Times New Roman"/>
          <w:sz w:val="20"/>
          <w:szCs w:val="20"/>
          <w:lang w:val="en-GB"/>
        </w:rPr>
        <w:t xml:space="preserve"> </w:t>
      </w:r>
      <w:r w:rsidR="00BE0699" w:rsidRPr="00281AC8">
        <w:rPr>
          <w:rFonts w:ascii="Times New Roman" w:hAnsi="Times New Roman" w:cs="Times New Roman"/>
          <w:i/>
          <w:sz w:val="20"/>
          <w:szCs w:val="20"/>
          <w:lang w:val="en-GB"/>
        </w:rPr>
        <w:t>r</w:t>
      </w:r>
      <w:r w:rsidR="00BE0699" w:rsidRPr="00281AC8">
        <w:rPr>
          <w:rFonts w:ascii="Times New Roman" w:hAnsi="Times New Roman" w:cs="Times New Roman"/>
          <w:sz w:val="20"/>
          <w:szCs w:val="20"/>
          <w:lang w:val="en-GB"/>
        </w:rPr>
        <w:t xml:space="preserve"> and then perhaps </w:t>
      </w:r>
      <w:r w:rsidR="00BE0699" w:rsidRPr="00281AC8">
        <w:rPr>
          <w:rFonts w:ascii="Times New Roman" w:hAnsi="Times New Roman" w:cs="Times New Roman"/>
          <w:i/>
          <w:sz w:val="20"/>
          <w:szCs w:val="20"/>
          <w:lang w:val="en-GB"/>
        </w:rPr>
        <w:t>o</w:t>
      </w:r>
      <w:r w:rsidR="00BE0699" w:rsidRPr="00281AC8">
        <w:rPr>
          <w:rFonts w:ascii="Times New Roman" w:hAnsi="Times New Roman" w:cs="Times New Roman"/>
          <w:sz w:val="20"/>
          <w:szCs w:val="20"/>
          <w:lang w:val="en-GB"/>
        </w:rPr>
        <w:t>.</w:t>
      </w:r>
    </w:p>
    <w:p w:rsidR="00CF1C9D" w:rsidRPr="00BE13D3" w:rsidRDefault="00CF1C9D" w:rsidP="00BE13D3">
      <w:pPr>
        <w:spacing w:after="0" w:line="360" w:lineRule="auto"/>
        <w:ind w:left="567" w:right="567" w:firstLine="709"/>
        <w:jc w:val="both"/>
        <w:rPr>
          <w:rFonts w:ascii="Times New Roman" w:hAnsi="Times New Roman" w:cs="Times New Roman"/>
          <w:sz w:val="20"/>
          <w:lang w:val="en-GB"/>
        </w:rPr>
      </w:pPr>
      <w:r w:rsidRPr="007C47BD">
        <w:rPr>
          <w:rFonts w:ascii="Times New Roman" w:hAnsi="Times New Roman" w:cs="Times New Roman"/>
          <w:sz w:val="20"/>
          <w:lang w:val="en-GB"/>
        </w:rPr>
        <w:lastRenderedPageBreak/>
        <w:t>6</w:t>
      </w:r>
      <w:r w:rsidRPr="007C47BD">
        <w:rPr>
          <w:rFonts w:ascii="Times New Roman" w:hAnsi="Times New Roman" w:cs="Times New Roman"/>
          <w:sz w:val="20"/>
          <w:lang w:val="en-GB"/>
        </w:rPr>
        <w:tab/>
      </w:r>
      <w:r w:rsidRPr="007C47BD">
        <w:rPr>
          <w:rFonts w:ascii="Times New Roman" w:hAnsi="Times New Roman" w:cs="Times New Roman"/>
          <w:sz w:val="20"/>
          <w:lang w:val="en-GB"/>
        </w:rPr>
        <w:tab/>
        <w:t>The ink at the beginning of the line is blurred</w:t>
      </w:r>
      <w:r w:rsidR="007C47BD">
        <w:rPr>
          <w:rFonts w:ascii="Times New Roman" w:hAnsi="Times New Roman" w:cs="Times New Roman"/>
          <w:sz w:val="20"/>
          <w:lang w:val="en-GB"/>
        </w:rPr>
        <w:t xml:space="preserve">. </w:t>
      </w:r>
      <w:r w:rsidR="007C47BD" w:rsidRPr="0026505A">
        <w:rPr>
          <w:rFonts w:ascii="Times New Roman" w:hAnsi="Times New Roman" w:cs="Times New Roman"/>
          <w:i/>
          <w:sz w:val="20"/>
          <w:lang w:val="en-GB"/>
        </w:rPr>
        <w:t>P</w:t>
      </w:r>
      <w:r w:rsidR="007C47BD">
        <w:rPr>
          <w:rFonts w:ascii="Times New Roman" w:hAnsi="Times New Roman" w:cs="Times New Roman"/>
          <w:sz w:val="20"/>
          <w:lang w:val="en-GB"/>
        </w:rPr>
        <w:t xml:space="preserve"> is certain, then a lacuna precedes traces of </w:t>
      </w:r>
      <w:r w:rsidR="007C47BD" w:rsidRPr="0026505A">
        <w:rPr>
          <w:rFonts w:ascii="Times New Roman" w:hAnsi="Times New Roman" w:cs="Times New Roman"/>
          <w:i/>
          <w:sz w:val="20"/>
          <w:lang w:val="en-GB"/>
        </w:rPr>
        <w:t>n</w:t>
      </w:r>
      <w:r w:rsidR="007C47BD">
        <w:rPr>
          <w:rFonts w:ascii="Times New Roman" w:hAnsi="Times New Roman" w:cs="Times New Roman"/>
          <w:sz w:val="20"/>
          <w:lang w:val="en-GB"/>
        </w:rPr>
        <w:t xml:space="preserve">; a large and badly damaged letter, which resembles an open and angular </w:t>
      </w:r>
      <w:r w:rsidR="007C47BD" w:rsidRPr="0026505A">
        <w:rPr>
          <w:rFonts w:ascii="Times New Roman" w:hAnsi="Times New Roman" w:cs="Times New Roman"/>
          <w:i/>
          <w:sz w:val="20"/>
          <w:lang w:val="en-GB"/>
        </w:rPr>
        <w:t>u</w:t>
      </w:r>
      <w:r w:rsidR="007C47BD">
        <w:rPr>
          <w:rFonts w:ascii="Times New Roman" w:hAnsi="Times New Roman" w:cs="Times New Roman"/>
          <w:sz w:val="20"/>
          <w:lang w:val="en-GB"/>
        </w:rPr>
        <w:t xml:space="preserve">; dot-like traces of perhaps </w:t>
      </w:r>
      <w:r w:rsidR="007C47BD" w:rsidRPr="0026505A">
        <w:rPr>
          <w:rFonts w:ascii="Times New Roman" w:hAnsi="Times New Roman" w:cs="Times New Roman"/>
          <w:i/>
          <w:sz w:val="20"/>
          <w:lang w:val="en-GB"/>
        </w:rPr>
        <w:t>p</w:t>
      </w:r>
      <w:r w:rsidR="0026505A">
        <w:rPr>
          <w:rFonts w:ascii="Times New Roman" w:hAnsi="Times New Roman" w:cs="Times New Roman"/>
          <w:sz w:val="20"/>
          <w:lang w:val="en-GB"/>
        </w:rPr>
        <w:t xml:space="preserve"> or </w:t>
      </w:r>
      <w:r w:rsidR="0026505A" w:rsidRPr="0026505A">
        <w:rPr>
          <w:rFonts w:ascii="Times New Roman" w:hAnsi="Times New Roman" w:cs="Times New Roman"/>
          <w:i/>
          <w:sz w:val="20"/>
          <w:lang w:val="en-GB"/>
        </w:rPr>
        <w:t>t</w:t>
      </w:r>
      <w:r w:rsidR="007C47BD">
        <w:rPr>
          <w:rFonts w:ascii="Times New Roman" w:hAnsi="Times New Roman" w:cs="Times New Roman"/>
          <w:sz w:val="20"/>
          <w:lang w:val="en-GB"/>
        </w:rPr>
        <w:t xml:space="preserve">, and then </w:t>
      </w:r>
      <w:r w:rsidR="007C47BD" w:rsidRPr="0026505A">
        <w:rPr>
          <w:rFonts w:ascii="Times New Roman" w:hAnsi="Times New Roman" w:cs="Times New Roman"/>
          <w:i/>
          <w:sz w:val="20"/>
          <w:lang w:val="en-GB"/>
        </w:rPr>
        <w:t>hi</w:t>
      </w:r>
      <w:r w:rsidR="007C47BD">
        <w:rPr>
          <w:rFonts w:ascii="Times New Roman" w:hAnsi="Times New Roman" w:cs="Times New Roman"/>
          <w:sz w:val="20"/>
          <w:lang w:val="en-GB"/>
        </w:rPr>
        <w:t xml:space="preserve">; before the first lacuna, dot-like traces. With some difficulty, one can think of </w:t>
      </w:r>
      <w:r w:rsidR="007C47BD" w:rsidRPr="00E11A2B">
        <w:rPr>
          <w:rFonts w:ascii="Times New Roman" w:hAnsi="Times New Roman" w:cs="Times New Roman"/>
          <w:i/>
          <w:sz w:val="20"/>
          <w:lang w:val="en-GB"/>
        </w:rPr>
        <w:t>P[a]</w:t>
      </w:r>
      <w:proofErr w:type="spellStart"/>
      <w:r w:rsidR="007C47BD" w:rsidRPr="00E11A2B">
        <w:rPr>
          <w:rFonts w:ascii="Times New Roman" w:hAnsi="Times New Roman" w:cs="Times New Roman"/>
          <w:i/>
          <w:sz w:val="20"/>
          <w:lang w:val="en-GB"/>
        </w:rPr>
        <w:t>n</w:t>
      </w:r>
      <w:r w:rsidR="00E11A2B" w:rsidRPr="00E11A2B">
        <w:rPr>
          <w:rFonts w:ascii="KadmosU" w:hAnsi="KadmosU" w:cs="Times New Roman"/>
          <w:i/>
          <w:sz w:val="20"/>
          <w:lang w:val="en-GB"/>
        </w:rPr>
        <w:t>̣</w:t>
      </w:r>
      <w:r w:rsidR="007C47BD" w:rsidRPr="00E11A2B">
        <w:rPr>
          <w:rFonts w:ascii="Times New Roman" w:hAnsi="Times New Roman" w:cs="Times New Roman"/>
          <w:i/>
          <w:sz w:val="20"/>
          <w:lang w:val="en-GB"/>
        </w:rPr>
        <w:t>u</w:t>
      </w:r>
      <w:r w:rsidR="00E11A2B" w:rsidRPr="00E11A2B">
        <w:rPr>
          <w:rFonts w:ascii="KadmosU" w:hAnsi="KadmosU" w:cs="Times New Roman"/>
          <w:i/>
          <w:sz w:val="20"/>
          <w:lang w:val="en-GB"/>
        </w:rPr>
        <w:t>̣</w:t>
      </w:r>
      <w:r w:rsidR="007C47BD" w:rsidRPr="00E11A2B">
        <w:rPr>
          <w:rFonts w:ascii="Times New Roman" w:hAnsi="Times New Roman" w:cs="Times New Roman"/>
          <w:i/>
          <w:sz w:val="20"/>
          <w:lang w:val="en-GB"/>
        </w:rPr>
        <w:t>p</w:t>
      </w:r>
      <w:r w:rsidR="00E11A2B" w:rsidRPr="00E11A2B">
        <w:rPr>
          <w:rFonts w:ascii="KadmosU" w:hAnsi="KadmosU" w:cs="Times New Roman"/>
          <w:i/>
          <w:sz w:val="20"/>
          <w:lang w:val="en-GB"/>
        </w:rPr>
        <w:t>̣</w:t>
      </w:r>
      <w:r w:rsidR="007C47BD" w:rsidRPr="00E11A2B">
        <w:rPr>
          <w:rFonts w:ascii="Times New Roman" w:hAnsi="Times New Roman" w:cs="Times New Roman"/>
          <w:i/>
          <w:sz w:val="20"/>
          <w:lang w:val="en-GB"/>
        </w:rPr>
        <w:t>hi</w:t>
      </w:r>
      <w:proofErr w:type="spellEnd"/>
      <w:r w:rsidR="0026505A" w:rsidRPr="00E11A2B">
        <w:rPr>
          <w:rFonts w:ascii="Times New Roman" w:hAnsi="Times New Roman" w:cs="Times New Roman"/>
          <w:sz w:val="20"/>
          <w:lang w:val="en-GB"/>
        </w:rPr>
        <w:t xml:space="preserve">, </w:t>
      </w:r>
      <w:r w:rsidR="007C47BD" w:rsidRPr="00E11A2B">
        <w:rPr>
          <w:rFonts w:ascii="Times New Roman" w:hAnsi="Times New Roman" w:cs="Times New Roman"/>
          <w:i/>
          <w:sz w:val="20"/>
          <w:lang w:val="en-GB"/>
        </w:rPr>
        <w:t>P[e]</w:t>
      </w:r>
      <w:proofErr w:type="spellStart"/>
      <w:r w:rsidR="007C47BD" w:rsidRPr="00E11A2B">
        <w:rPr>
          <w:rFonts w:ascii="Times New Roman" w:hAnsi="Times New Roman" w:cs="Times New Roman"/>
          <w:i/>
          <w:sz w:val="20"/>
          <w:lang w:val="en-GB"/>
        </w:rPr>
        <w:t>n</w:t>
      </w:r>
      <w:r w:rsidR="00E11A2B" w:rsidRPr="00E11A2B">
        <w:rPr>
          <w:rFonts w:ascii="KadmosU" w:hAnsi="KadmosU" w:cs="Times New Roman"/>
          <w:i/>
          <w:sz w:val="20"/>
          <w:lang w:val="en-GB"/>
        </w:rPr>
        <w:t>̣</w:t>
      </w:r>
      <w:r w:rsidR="007C47BD" w:rsidRPr="00E11A2B">
        <w:rPr>
          <w:rFonts w:ascii="Times New Roman" w:hAnsi="Times New Roman" w:cs="Times New Roman"/>
          <w:i/>
          <w:sz w:val="20"/>
          <w:lang w:val="en-GB"/>
        </w:rPr>
        <w:t>u</w:t>
      </w:r>
      <w:r w:rsidR="00E11A2B" w:rsidRPr="00E11A2B">
        <w:rPr>
          <w:rFonts w:ascii="KadmosU" w:hAnsi="KadmosU" w:cs="Times New Roman"/>
          <w:i/>
          <w:sz w:val="20"/>
          <w:lang w:val="en-GB"/>
        </w:rPr>
        <w:t>̣</w:t>
      </w:r>
      <w:r w:rsidR="007C47BD" w:rsidRPr="00E11A2B">
        <w:rPr>
          <w:rFonts w:ascii="Times New Roman" w:hAnsi="Times New Roman" w:cs="Times New Roman"/>
          <w:i/>
          <w:sz w:val="20"/>
          <w:lang w:val="en-GB"/>
        </w:rPr>
        <w:t>p</w:t>
      </w:r>
      <w:r w:rsidR="00E11A2B" w:rsidRPr="00E11A2B">
        <w:rPr>
          <w:rFonts w:ascii="KadmosU" w:hAnsi="KadmosU" w:cs="Times New Roman"/>
          <w:i/>
          <w:sz w:val="20"/>
          <w:lang w:val="en-GB"/>
        </w:rPr>
        <w:t>̣</w:t>
      </w:r>
      <w:r w:rsidR="007C47BD" w:rsidRPr="00E11A2B">
        <w:rPr>
          <w:rFonts w:ascii="Times New Roman" w:hAnsi="Times New Roman" w:cs="Times New Roman"/>
          <w:i/>
          <w:sz w:val="20"/>
          <w:lang w:val="en-GB"/>
        </w:rPr>
        <w:t>hi</w:t>
      </w:r>
      <w:proofErr w:type="spellEnd"/>
      <w:r w:rsidR="00E11A2B" w:rsidRPr="00E11A2B">
        <w:rPr>
          <w:rFonts w:ascii="Times New Roman" w:hAnsi="Times New Roman" w:cs="Times New Roman"/>
          <w:sz w:val="20"/>
          <w:lang w:val="en-GB"/>
        </w:rPr>
        <w:t xml:space="preserve">, </w:t>
      </w:r>
      <w:r w:rsidR="00BE13D3" w:rsidRPr="00E11A2B">
        <w:rPr>
          <w:rFonts w:ascii="Times New Roman" w:hAnsi="Times New Roman" w:cs="Times New Roman"/>
          <w:sz w:val="20"/>
          <w:lang w:val="en-GB"/>
        </w:rPr>
        <w:t xml:space="preserve">or </w:t>
      </w:r>
      <w:r w:rsidR="0026505A" w:rsidRPr="00E11A2B">
        <w:rPr>
          <w:rFonts w:ascii="Times New Roman" w:hAnsi="Times New Roman" w:cs="Times New Roman"/>
          <w:i/>
          <w:sz w:val="20"/>
          <w:lang w:val="en-GB"/>
        </w:rPr>
        <w:t>P[a]</w:t>
      </w:r>
      <w:proofErr w:type="spellStart"/>
      <w:r w:rsidR="0026505A" w:rsidRPr="00E11A2B">
        <w:rPr>
          <w:rFonts w:ascii="Times New Roman" w:hAnsi="Times New Roman" w:cs="Times New Roman"/>
          <w:i/>
          <w:sz w:val="20"/>
          <w:lang w:val="en-GB"/>
        </w:rPr>
        <w:t>n</w:t>
      </w:r>
      <w:r w:rsidR="00E11A2B" w:rsidRPr="00E11A2B">
        <w:rPr>
          <w:rFonts w:ascii="KadmosU" w:hAnsi="KadmosU" w:cs="Times New Roman"/>
          <w:i/>
          <w:sz w:val="20"/>
          <w:lang w:val="en-GB"/>
        </w:rPr>
        <w:t>̣</w:t>
      </w:r>
      <w:r w:rsidR="0026505A" w:rsidRPr="00E11A2B">
        <w:rPr>
          <w:rFonts w:ascii="Times New Roman" w:hAnsi="Times New Roman" w:cs="Times New Roman"/>
          <w:i/>
          <w:sz w:val="20"/>
          <w:lang w:val="en-GB"/>
        </w:rPr>
        <w:t>u</w:t>
      </w:r>
      <w:r w:rsidR="00E11A2B" w:rsidRPr="00E11A2B">
        <w:rPr>
          <w:rFonts w:ascii="KadmosU" w:hAnsi="KadmosU" w:cs="Times New Roman"/>
          <w:i/>
          <w:sz w:val="20"/>
          <w:lang w:val="en-GB"/>
        </w:rPr>
        <w:t>̣</w:t>
      </w:r>
      <w:r w:rsidR="0026505A" w:rsidRPr="00E11A2B">
        <w:rPr>
          <w:rFonts w:ascii="Times New Roman" w:hAnsi="Times New Roman" w:cs="Times New Roman"/>
          <w:i/>
          <w:sz w:val="20"/>
          <w:lang w:val="en-GB"/>
        </w:rPr>
        <w:t>t</w:t>
      </w:r>
      <w:r w:rsidR="00E11A2B" w:rsidRPr="00E11A2B">
        <w:rPr>
          <w:rFonts w:ascii="KadmosU" w:hAnsi="KadmosU" w:cs="Times New Roman"/>
          <w:i/>
          <w:sz w:val="20"/>
          <w:lang w:val="en-GB"/>
        </w:rPr>
        <w:t>̣</w:t>
      </w:r>
      <w:r w:rsidR="0026505A" w:rsidRPr="00E11A2B">
        <w:rPr>
          <w:rFonts w:ascii="Times New Roman" w:hAnsi="Times New Roman" w:cs="Times New Roman"/>
          <w:i/>
          <w:sz w:val="20"/>
          <w:lang w:val="en-GB"/>
        </w:rPr>
        <w:t>hi</w:t>
      </w:r>
      <w:proofErr w:type="spellEnd"/>
      <w:r w:rsidR="007C47BD" w:rsidRPr="00E11A2B">
        <w:rPr>
          <w:rFonts w:ascii="Times New Roman" w:hAnsi="Times New Roman" w:cs="Times New Roman"/>
          <w:sz w:val="20"/>
          <w:lang w:val="en-GB"/>
        </w:rPr>
        <w:t>, perhaps followed by -</w:t>
      </w:r>
      <w:r w:rsidR="00E11A2B" w:rsidRPr="00E11A2B">
        <w:rPr>
          <w:rFonts w:ascii="Times New Roman" w:hAnsi="Times New Roman" w:cs="Times New Roman"/>
          <w:i/>
          <w:sz w:val="20"/>
          <w:lang w:val="en-GB"/>
        </w:rPr>
        <w:t>s</w:t>
      </w:r>
      <w:r w:rsidR="00E11A2B" w:rsidRPr="00E11A2B">
        <w:rPr>
          <w:rFonts w:ascii="Times New Roman" w:hAnsi="Times New Roman" w:cs="Times New Roman"/>
          <w:sz w:val="20"/>
          <w:lang w:val="en-GB"/>
        </w:rPr>
        <w:t>.</w:t>
      </w:r>
      <w:r w:rsidR="0026505A" w:rsidRPr="00E11A2B">
        <w:rPr>
          <w:rFonts w:ascii="Times New Roman" w:hAnsi="Times New Roman" w:cs="Times New Roman"/>
          <w:sz w:val="20"/>
          <w:lang w:val="en-GB"/>
        </w:rPr>
        <w:t xml:space="preserve"> </w:t>
      </w:r>
      <w:r w:rsidR="00E11A2B" w:rsidRPr="00E11A2B">
        <w:rPr>
          <w:rFonts w:ascii="Times New Roman" w:hAnsi="Times New Roman" w:cs="Times New Roman"/>
          <w:sz w:val="20"/>
          <w:lang w:val="en-GB"/>
        </w:rPr>
        <w:t xml:space="preserve">The Egyptian names involved would be </w:t>
      </w:r>
      <w:r w:rsidR="00E11A2B" w:rsidRPr="00E11A2B">
        <w:rPr>
          <w:rFonts w:ascii="IFAO-Grec Unicode" w:hAnsi="IFAO-Grec Unicode" w:cs="Times New Roman"/>
          <w:sz w:val="20"/>
          <w:lang w:val="el-GR"/>
        </w:rPr>
        <w:t>Πανο</w:t>
      </w:r>
      <w:r w:rsidR="00E11A2B">
        <w:rPr>
          <w:rFonts w:ascii="IFAO-Grec Unicode" w:hAnsi="IFAO-Grec Unicode" w:cs="Times New Roman"/>
          <w:sz w:val="20"/>
          <w:lang w:val="el-GR"/>
        </w:rPr>
        <w:t>ῦφι</w:t>
      </w:r>
      <w:r w:rsidR="00E11A2B" w:rsidRPr="00E11A2B">
        <w:rPr>
          <w:rFonts w:ascii="IFAO-Grec Unicode" w:hAnsi="IFAO-Grec Unicode" w:cs="Times New Roman"/>
          <w:sz w:val="20"/>
          <w:lang w:val="el-GR"/>
        </w:rPr>
        <w:t>ϲ</w:t>
      </w:r>
      <w:r w:rsidR="00E11A2B">
        <w:rPr>
          <w:rFonts w:ascii="IFAO-Grec Unicode" w:hAnsi="IFAO-Grec Unicode" w:cs="Times New Roman"/>
          <w:sz w:val="20"/>
          <w:lang w:val="en-GB"/>
        </w:rPr>
        <w:t xml:space="preserve"> or </w:t>
      </w:r>
      <w:r w:rsidR="00E11A2B" w:rsidRPr="00BE13D3">
        <w:rPr>
          <w:rFonts w:ascii="IFAO-Grec Unicode" w:hAnsi="IFAO-Grec Unicode" w:cs="Times New Roman"/>
          <w:sz w:val="20"/>
          <w:lang w:val="el-GR"/>
        </w:rPr>
        <w:t>Πανούφιοϲ</w:t>
      </w:r>
      <w:r w:rsidR="00E11A2B" w:rsidRPr="00BE13D3">
        <w:rPr>
          <w:rFonts w:ascii="IFAO-Grec Unicode" w:hAnsi="IFAO-Grec Unicode" w:cs="Times New Roman"/>
          <w:sz w:val="20"/>
          <w:lang w:val="en-GB"/>
        </w:rPr>
        <w:t xml:space="preserve"> </w:t>
      </w:r>
      <w:r w:rsidR="00E11A2B" w:rsidRPr="00BE13D3">
        <w:rPr>
          <w:rFonts w:ascii="Times New Roman" w:hAnsi="Times New Roman" w:cs="Times New Roman"/>
          <w:sz w:val="20"/>
          <w:lang w:val="en-GB"/>
        </w:rPr>
        <w:t xml:space="preserve">(including the attested variant </w:t>
      </w:r>
      <w:r w:rsidR="00E11A2B" w:rsidRPr="00BE13D3">
        <w:rPr>
          <w:rFonts w:ascii="IFAO-Grec Unicode" w:hAnsi="IFAO-Grec Unicode" w:cs="Times New Roman"/>
          <w:sz w:val="20"/>
          <w:lang w:val="el-GR"/>
        </w:rPr>
        <w:t>Πενοῦφιϲ</w:t>
      </w:r>
      <w:r w:rsidR="00E11A2B" w:rsidRPr="00BE13D3">
        <w:rPr>
          <w:rFonts w:ascii="Times New Roman" w:hAnsi="Times New Roman" w:cs="Times New Roman"/>
          <w:sz w:val="20"/>
          <w:lang w:val="en-GB"/>
        </w:rPr>
        <w:t>)</w:t>
      </w:r>
      <w:r w:rsidR="00E11A2B" w:rsidRPr="00BE13D3">
        <w:rPr>
          <w:rStyle w:val="Rimandonotaapidipagina"/>
          <w:rFonts w:ascii="Times New Roman" w:hAnsi="Times New Roman" w:cs="Times New Roman"/>
          <w:sz w:val="20"/>
          <w:lang w:val="en-GB"/>
        </w:rPr>
        <w:footnoteReference w:id="62"/>
      </w:r>
      <w:r w:rsidR="00E11A2B" w:rsidRPr="00BE13D3">
        <w:rPr>
          <w:rFonts w:ascii="Times New Roman" w:hAnsi="Times New Roman" w:cs="Times New Roman"/>
          <w:sz w:val="20"/>
          <w:lang w:val="en-GB"/>
        </w:rPr>
        <w:t xml:space="preserve">, </w:t>
      </w:r>
      <w:r w:rsidR="00E11A2B" w:rsidRPr="00BE13D3">
        <w:rPr>
          <w:rFonts w:ascii="IFAO-Grec Unicode" w:hAnsi="IFAO-Grec Unicode" w:cs="Times New Roman"/>
          <w:sz w:val="20"/>
          <w:lang w:val="el-GR"/>
        </w:rPr>
        <w:t>Πανοῦθις</w:t>
      </w:r>
      <w:r w:rsidR="00E11A2B" w:rsidRPr="00BE13D3">
        <w:rPr>
          <w:rFonts w:ascii="IFAO-Grec Unicode" w:hAnsi="IFAO-Grec Unicode" w:cs="Times New Roman"/>
          <w:sz w:val="20"/>
          <w:lang w:val="en-GB"/>
        </w:rPr>
        <w:t xml:space="preserve"> or </w:t>
      </w:r>
      <w:r w:rsidR="00E11A2B" w:rsidRPr="00BE13D3">
        <w:rPr>
          <w:rFonts w:ascii="IFAO-Grec Unicode" w:hAnsi="IFAO-Grec Unicode" w:cs="Times New Roman"/>
          <w:sz w:val="20"/>
          <w:lang w:val="el-GR"/>
        </w:rPr>
        <w:t>Πανούθιοϲ</w:t>
      </w:r>
      <w:r w:rsidR="00E11A2B" w:rsidRPr="00BE13D3">
        <w:rPr>
          <w:rFonts w:ascii="IFAO-Grec Unicode" w:hAnsi="IFAO-Grec Unicode" w:cs="Times New Roman"/>
          <w:sz w:val="20"/>
          <w:lang w:val="en-GB"/>
        </w:rPr>
        <w:t xml:space="preserve"> </w:t>
      </w:r>
      <w:r w:rsidR="00E11A2B" w:rsidRPr="00BE13D3">
        <w:rPr>
          <w:rFonts w:ascii="Times New Roman" w:hAnsi="Times New Roman" w:cs="Times New Roman"/>
          <w:sz w:val="20"/>
          <w:lang w:val="en-GB"/>
        </w:rPr>
        <w:t xml:space="preserve">(attested variants from </w:t>
      </w:r>
      <w:r w:rsidR="00E11A2B" w:rsidRPr="00BE13D3">
        <w:rPr>
          <w:rFonts w:ascii="IFAO-Grec Unicode" w:hAnsi="IFAO-Grec Unicode" w:cs="Times New Roman"/>
          <w:sz w:val="20"/>
          <w:lang w:val="el-GR"/>
        </w:rPr>
        <w:t>Παπνοῦτιϲ</w:t>
      </w:r>
      <w:r w:rsidR="00E11A2B" w:rsidRPr="00BE13D3">
        <w:rPr>
          <w:rFonts w:ascii="Times New Roman" w:hAnsi="Times New Roman" w:cs="Times New Roman"/>
          <w:sz w:val="20"/>
          <w:lang w:val="en-GB"/>
        </w:rPr>
        <w:t>)</w:t>
      </w:r>
      <w:r w:rsidR="00BE13D3" w:rsidRPr="00BE13D3">
        <w:rPr>
          <w:rFonts w:ascii="Times New Roman" w:hAnsi="Times New Roman" w:cs="Times New Roman"/>
          <w:sz w:val="20"/>
          <w:lang w:val="en-GB"/>
        </w:rPr>
        <w:t>.</w:t>
      </w:r>
      <w:r w:rsidR="00E11A2B" w:rsidRPr="00BE13D3">
        <w:rPr>
          <w:rStyle w:val="Rimandonotaapidipagina"/>
          <w:rFonts w:ascii="IFAO-Grec Unicode" w:hAnsi="IFAO-Grec Unicode" w:cs="Times New Roman"/>
          <w:sz w:val="20"/>
          <w:lang w:val="el-GR"/>
        </w:rPr>
        <w:footnoteReference w:id="63"/>
      </w:r>
      <w:r w:rsidR="00BE13D3" w:rsidRPr="00BE13D3">
        <w:rPr>
          <w:rFonts w:ascii="Times New Roman" w:hAnsi="Times New Roman" w:cs="Times New Roman"/>
          <w:sz w:val="20"/>
          <w:lang w:val="en-GB"/>
        </w:rPr>
        <w:t xml:space="preserve"> The following name, probably a patronymic, is completely lost</w:t>
      </w:r>
      <w:r w:rsidR="00330ED3">
        <w:rPr>
          <w:rFonts w:ascii="Times New Roman" w:hAnsi="Times New Roman" w:cs="Times New Roman"/>
          <w:sz w:val="20"/>
          <w:lang w:val="en-GB"/>
        </w:rPr>
        <w:t xml:space="preserve">, but for what seems to be a </w:t>
      </w:r>
      <w:r w:rsidR="00330ED3" w:rsidRPr="00330ED3">
        <w:rPr>
          <w:rFonts w:ascii="Times New Roman" w:hAnsi="Times New Roman" w:cs="Times New Roman"/>
          <w:sz w:val="20"/>
          <w:szCs w:val="20"/>
          <w:lang w:val="en-GB"/>
        </w:rPr>
        <w:t>final -</w:t>
      </w:r>
      <w:r w:rsidR="00330ED3" w:rsidRPr="00330ED3">
        <w:rPr>
          <w:rFonts w:ascii="Times New Roman" w:hAnsi="Times New Roman" w:cs="Times New Roman"/>
          <w:i/>
          <w:sz w:val="20"/>
          <w:szCs w:val="20"/>
          <w:lang w:val="en-GB"/>
        </w:rPr>
        <w:t>e</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s</w:t>
      </w:r>
      <w:r w:rsidR="00330ED3" w:rsidRPr="00330ED3">
        <w:rPr>
          <w:rFonts w:ascii="KadmosU" w:hAnsi="KadmosU" w:cs="Times New Roman"/>
          <w:i/>
          <w:sz w:val="20"/>
          <w:szCs w:val="20"/>
          <w:lang w:val="en-GB"/>
        </w:rPr>
        <w:t>̣</w:t>
      </w:r>
      <w:r w:rsidR="00BE13D3" w:rsidRPr="00330ED3">
        <w:rPr>
          <w:rFonts w:ascii="Times New Roman" w:hAnsi="Times New Roman" w:cs="Times New Roman"/>
          <w:sz w:val="20"/>
          <w:szCs w:val="20"/>
          <w:lang w:val="en-GB"/>
        </w:rPr>
        <w:t xml:space="preserve">. </w:t>
      </w:r>
      <w:r w:rsidR="00330ED3" w:rsidRPr="00330ED3">
        <w:rPr>
          <w:rFonts w:ascii="Times New Roman" w:hAnsi="Times New Roman" w:cs="Times New Roman"/>
          <w:sz w:val="20"/>
          <w:szCs w:val="20"/>
          <w:lang w:val="en-GB"/>
        </w:rPr>
        <w:t xml:space="preserve">Then I see an </w:t>
      </w:r>
      <w:r w:rsidR="00330ED3" w:rsidRPr="00330ED3">
        <w:rPr>
          <w:rFonts w:ascii="Times New Roman" w:hAnsi="Times New Roman" w:cs="Times New Roman"/>
          <w:i/>
          <w:sz w:val="20"/>
          <w:szCs w:val="20"/>
          <w:lang w:val="en-GB"/>
        </w:rPr>
        <w:t>s</w:t>
      </w:r>
      <w:r w:rsidR="00330ED3" w:rsidRPr="00330ED3">
        <w:rPr>
          <w:rFonts w:ascii="Times New Roman" w:hAnsi="Times New Roman" w:cs="Times New Roman"/>
          <w:sz w:val="20"/>
          <w:szCs w:val="20"/>
          <w:lang w:val="en-GB"/>
        </w:rPr>
        <w:t xml:space="preserve">, the bottom of </w:t>
      </w:r>
      <w:r w:rsidR="00330ED3" w:rsidRPr="00330ED3">
        <w:rPr>
          <w:rFonts w:ascii="Times New Roman" w:hAnsi="Times New Roman" w:cs="Times New Roman"/>
          <w:i/>
          <w:sz w:val="20"/>
          <w:szCs w:val="20"/>
          <w:lang w:val="en-GB"/>
        </w:rPr>
        <w:t>c</w:t>
      </w:r>
      <w:r w:rsidR="00330ED3" w:rsidRPr="00330ED3">
        <w:rPr>
          <w:rFonts w:ascii="Times New Roman" w:hAnsi="Times New Roman" w:cs="Times New Roman"/>
          <w:sz w:val="20"/>
          <w:szCs w:val="20"/>
          <w:lang w:val="en-GB"/>
        </w:rPr>
        <w:t xml:space="preserve">, </w:t>
      </w:r>
      <w:r w:rsidR="00330ED3" w:rsidRPr="00330ED3">
        <w:rPr>
          <w:rFonts w:ascii="Times New Roman" w:hAnsi="Times New Roman" w:cs="Times New Roman"/>
          <w:i/>
          <w:sz w:val="20"/>
          <w:szCs w:val="20"/>
          <w:lang w:val="en-GB"/>
        </w:rPr>
        <w:t>e</w:t>
      </w:r>
      <w:r w:rsidR="00330ED3" w:rsidRPr="00330ED3">
        <w:rPr>
          <w:rFonts w:ascii="Times New Roman" w:hAnsi="Times New Roman" w:cs="Times New Roman"/>
          <w:sz w:val="20"/>
          <w:szCs w:val="20"/>
          <w:lang w:val="en-GB"/>
        </w:rPr>
        <w:t xml:space="preserve"> or </w:t>
      </w:r>
      <w:r w:rsidR="00330ED3" w:rsidRPr="00330ED3">
        <w:rPr>
          <w:rFonts w:ascii="Times New Roman" w:hAnsi="Times New Roman" w:cs="Times New Roman"/>
          <w:i/>
          <w:sz w:val="20"/>
          <w:szCs w:val="20"/>
          <w:lang w:val="en-GB"/>
        </w:rPr>
        <w:t>p</w:t>
      </w:r>
      <w:r w:rsidR="00330ED3" w:rsidRPr="00330ED3">
        <w:rPr>
          <w:rFonts w:ascii="Times New Roman" w:hAnsi="Times New Roman" w:cs="Times New Roman"/>
          <w:sz w:val="20"/>
          <w:szCs w:val="20"/>
          <w:lang w:val="en-GB"/>
        </w:rPr>
        <w:t xml:space="preserve">, the two long oblique strokes of </w:t>
      </w:r>
      <w:proofErr w:type="gramStart"/>
      <w:r w:rsidR="00330ED3" w:rsidRPr="00330ED3">
        <w:rPr>
          <w:rFonts w:ascii="Times New Roman" w:hAnsi="Times New Roman" w:cs="Times New Roman"/>
          <w:i/>
          <w:sz w:val="20"/>
          <w:szCs w:val="20"/>
          <w:lang w:val="en-GB"/>
        </w:rPr>
        <w:t>a</w:t>
      </w:r>
      <w:r w:rsidR="00330ED3" w:rsidRPr="00330ED3">
        <w:rPr>
          <w:rFonts w:ascii="Times New Roman" w:hAnsi="Times New Roman" w:cs="Times New Roman"/>
          <w:sz w:val="20"/>
          <w:szCs w:val="20"/>
          <w:lang w:val="en-GB"/>
        </w:rPr>
        <w:t xml:space="preserve"> or</w:t>
      </w:r>
      <w:proofErr w:type="gramEnd"/>
      <w:r w:rsidR="00330ED3" w:rsidRPr="00330ED3">
        <w:rPr>
          <w:rFonts w:ascii="Times New Roman" w:hAnsi="Times New Roman" w:cs="Times New Roman"/>
          <w:sz w:val="20"/>
          <w:szCs w:val="20"/>
          <w:lang w:val="en-GB"/>
        </w:rPr>
        <w:t xml:space="preserve"> </w:t>
      </w:r>
      <w:r w:rsidR="00330ED3" w:rsidRPr="00330ED3">
        <w:rPr>
          <w:rFonts w:ascii="Times New Roman" w:hAnsi="Times New Roman" w:cs="Times New Roman"/>
          <w:i/>
          <w:sz w:val="20"/>
          <w:szCs w:val="20"/>
          <w:lang w:val="en-GB"/>
        </w:rPr>
        <w:t>n</w:t>
      </w:r>
      <w:r w:rsidR="00330ED3" w:rsidRPr="00330ED3">
        <w:rPr>
          <w:rFonts w:ascii="Times New Roman" w:hAnsi="Times New Roman" w:cs="Times New Roman"/>
          <w:sz w:val="20"/>
          <w:szCs w:val="20"/>
          <w:lang w:val="en-GB"/>
        </w:rPr>
        <w:t xml:space="preserve">, and the top of </w:t>
      </w:r>
      <w:r w:rsidR="00330ED3" w:rsidRPr="00330ED3">
        <w:rPr>
          <w:rFonts w:ascii="Times New Roman" w:hAnsi="Times New Roman" w:cs="Times New Roman"/>
          <w:i/>
          <w:sz w:val="20"/>
          <w:szCs w:val="20"/>
          <w:lang w:val="en-GB"/>
        </w:rPr>
        <w:t>s</w:t>
      </w:r>
      <w:r w:rsidR="00330ED3" w:rsidRPr="00330ED3">
        <w:rPr>
          <w:rFonts w:ascii="Times New Roman" w:hAnsi="Times New Roman" w:cs="Times New Roman"/>
          <w:sz w:val="20"/>
          <w:szCs w:val="20"/>
          <w:lang w:val="en-GB"/>
        </w:rPr>
        <w:t xml:space="preserve">; an </w:t>
      </w:r>
      <w:r w:rsidR="00330ED3" w:rsidRPr="00330ED3">
        <w:rPr>
          <w:rFonts w:ascii="Times New Roman" w:hAnsi="Times New Roman" w:cs="Times New Roman"/>
          <w:i/>
          <w:sz w:val="20"/>
          <w:szCs w:val="20"/>
          <w:lang w:val="en-GB"/>
        </w:rPr>
        <w:t>m</w:t>
      </w:r>
      <w:r w:rsidR="00330ED3" w:rsidRPr="00330ED3">
        <w:rPr>
          <w:rFonts w:ascii="Times New Roman" w:hAnsi="Times New Roman" w:cs="Times New Roman"/>
          <w:sz w:val="20"/>
          <w:szCs w:val="20"/>
          <w:lang w:val="en-GB"/>
        </w:rPr>
        <w:t xml:space="preserve"> follows, and – as Halla-aho surmised – </w:t>
      </w:r>
      <w:r w:rsidR="00330ED3" w:rsidRPr="00330ED3">
        <w:rPr>
          <w:rFonts w:ascii="Times New Roman" w:hAnsi="Times New Roman" w:cs="Times New Roman"/>
          <w:i/>
          <w:sz w:val="20"/>
          <w:szCs w:val="20"/>
          <w:lang w:val="en-GB"/>
        </w:rPr>
        <w:t>mus</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s</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is</w:t>
      </w:r>
      <w:r w:rsidR="00330ED3" w:rsidRPr="00330ED3">
        <w:rPr>
          <w:rFonts w:ascii="Times New Roman" w:hAnsi="Times New Roman" w:cs="Times New Roman"/>
          <w:sz w:val="20"/>
          <w:szCs w:val="20"/>
          <w:lang w:val="en-GB"/>
        </w:rPr>
        <w:t xml:space="preserve"> or </w:t>
      </w:r>
      <w:r w:rsidR="00330ED3" w:rsidRPr="00330ED3">
        <w:rPr>
          <w:rFonts w:ascii="Times New Roman" w:hAnsi="Times New Roman" w:cs="Times New Roman"/>
          <w:i/>
          <w:sz w:val="20"/>
          <w:szCs w:val="20"/>
          <w:lang w:val="en-GB"/>
        </w:rPr>
        <w:t>mus</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t</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is</w:t>
      </w:r>
      <w:r w:rsidR="00330ED3" w:rsidRPr="00330ED3">
        <w:rPr>
          <w:rFonts w:ascii="Times New Roman" w:hAnsi="Times New Roman" w:cs="Times New Roman"/>
          <w:sz w:val="20"/>
          <w:szCs w:val="20"/>
          <w:lang w:val="en-GB"/>
        </w:rPr>
        <w:t xml:space="preserve">. This can be construed into the name + patronymic </w:t>
      </w:r>
      <w:r w:rsidR="00330ED3" w:rsidRPr="00330ED3">
        <w:rPr>
          <w:rFonts w:ascii="Times New Roman" w:hAnsi="Times New Roman" w:cs="Times New Roman"/>
          <w:i/>
          <w:sz w:val="20"/>
          <w:szCs w:val="20"/>
          <w:lang w:val="en-GB"/>
        </w:rPr>
        <w:t>Se</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n</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a</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s</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 xml:space="preserve"> Mus</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t</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is</w:t>
      </w:r>
      <w:r w:rsidR="00330ED3" w:rsidRPr="00330ED3">
        <w:rPr>
          <w:rFonts w:ascii="Times New Roman" w:hAnsi="Times New Roman" w:cs="Times New Roman"/>
          <w:sz w:val="20"/>
          <w:szCs w:val="20"/>
          <w:lang w:val="en-GB"/>
        </w:rPr>
        <w:t>,</w:t>
      </w:r>
      <w:r w:rsidR="00330ED3" w:rsidRPr="00330ED3">
        <w:rPr>
          <w:rFonts w:ascii="Times New Roman" w:hAnsi="Times New Roman" w:cs="Times New Roman"/>
          <w:sz w:val="24"/>
          <w:lang w:val="en-GB"/>
        </w:rPr>
        <w:t xml:space="preserve"> </w:t>
      </w:r>
      <w:r w:rsidRPr="00330ED3">
        <w:rPr>
          <w:rFonts w:ascii="Times New Roman" w:hAnsi="Times New Roman" w:cs="Times New Roman"/>
          <w:sz w:val="20"/>
          <w:lang w:val="en-GB"/>
        </w:rPr>
        <w:t>Senas (</w:t>
      </w:r>
      <w:r w:rsidRPr="00330ED3">
        <w:rPr>
          <w:rFonts w:ascii="IFAO-Grec Unicode" w:hAnsi="IFAO-Grec Unicode" w:cs="Times New Roman"/>
          <w:sz w:val="20"/>
          <w:lang w:val="en-GB"/>
        </w:rPr>
        <w:t>Ϲ</w:t>
      </w:r>
      <w:r w:rsidRPr="00330ED3">
        <w:rPr>
          <w:rFonts w:ascii="IFAO-Grec Unicode" w:hAnsi="IFAO-Grec Unicode" w:cs="Times New Roman"/>
          <w:sz w:val="20"/>
          <w:lang w:val="el-GR"/>
        </w:rPr>
        <w:t>ενᾶϲ</w:t>
      </w:r>
      <w:r w:rsidRPr="00330ED3">
        <w:rPr>
          <w:rFonts w:ascii="IFAO-Grec Unicode" w:hAnsi="IFAO-Grec Unicode" w:cs="Times New Roman"/>
          <w:sz w:val="20"/>
          <w:lang w:val="en-GB"/>
        </w:rPr>
        <w:t xml:space="preserve"> or Ϲ</w:t>
      </w:r>
      <w:r w:rsidRPr="00330ED3">
        <w:rPr>
          <w:rFonts w:ascii="IFAO-Grec Unicode" w:hAnsi="IFAO-Grec Unicode" w:cs="Times New Roman"/>
          <w:sz w:val="20"/>
          <w:lang w:val="el-GR"/>
        </w:rPr>
        <w:t>ηνᾶϲ</w:t>
      </w:r>
      <w:r w:rsidRPr="00330ED3">
        <w:rPr>
          <w:rStyle w:val="Rimandonotaapidipagina"/>
          <w:rFonts w:ascii="Times New Roman" w:hAnsi="Times New Roman" w:cs="Times New Roman"/>
          <w:sz w:val="20"/>
          <w:lang w:val="en-GB"/>
        </w:rPr>
        <w:footnoteReference w:id="64"/>
      </w:r>
      <w:r w:rsidRPr="00330ED3">
        <w:rPr>
          <w:rFonts w:ascii="Times New Roman" w:hAnsi="Times New Roman" w:cs="Times New Roman"/>
          <w:sz w:val="20"/>
          <w:lang w:val="en-GB"/>
        </w:rPr>
        <w:t>) son of Mustes</w:t>
      </w:r>
      <w:r w:rsidR="00330ED3" w:rsidRPr="00330ED3">
        <w:rPr>
          <w:rFonts w:ascii="Times New Roman" w:hAnsi="Times New Roman" w:cs="Times New Roman"/>
          <w:sz w:val="20"/>
          <w:lang w:val="en-GB"/>
        </w:rPr>
        <w:t>.</w:t>
      </w:r>
      <w:r w:rsidRPr="00330ED3">
        <w:rPr>
          <w:rFonts w:ascii="Times New Roman" w:hAnsi="Times New Roman" w:cs="Times New Roman"/>
          <w:sz w:val="20"/>
          <w:lang w:val="en-GB"/>
        </w:rPr>
        <w:t xml:space="preserve"> </w:t>
      </w:r>
      <w:r w:rsidRPr="00330ED3">
        <w:rPr>
          <w:rFonts w:ascii="Times New Roman" w:hAnsi="Times New Roman" w:cs="Times New Roman"/>
          <w:i/>
          <w:sz w:val="20"/>
          <w:lang w:val="en-GB"/>
        </w:rPr>
        <w:t>Mustis</w:t>
      </w:r>
      <w:r w:rsidRPr="00330ED3">
        <w:rPr>
          <w:rFonts w:ascii="Times New Roman" w:hAnsi="Times New Roman" w:cs="Times New Roman"/>
          <w:sz w:val="20"/>
          <w:lang w:val="en-GB"/>
        </w:rPr>
        <w:t xml:space="preserve"> is probably a Latinate genitive </w:t>
      </w:r>
      <w:r w:rsidRPr="00330ED3">
        <w:rPr>
          <w:rFonts w:ascii="Times New Roman" w:hAnsi="Times New Roman" w:cs="Times New Roman"/>
          <w:sz w:val="20"/>
          <w:szCs w:val="20"/>
          <w:lang w:val="en-GB"/>
        </w:rPr>
        <w:t xml:space="preserve">for the Greek name </w:t>
      </w:r>
      <w:r w:rsidRPr="00330ED3">
        <w:rPr>
          <w:rFonts w:ascii="IFAO-Grec Unicode" w:hAnsi="IFAO-Grec Unicode" w:cs="Times New Roman"/>
          <w:sz w:val="20"/>
          <w:szCs w:val="20"/>
          <w:lang w:val="el-GR"/>
        </w:rPr>
        <w:t>Μύϲθηϲ</w:t>
      </w:r>
      <w:r w:rsidRPr="00330ED3">
        <w:rPr>
          <w:rStyle w:val="Rimandonotaapidipagina"/>
          <w:rFonts w:ascii="Times New Roman" w:hAnsi="Times New Roman" w:cs="Times New Roman"/>
          <w:sz w:val="20"/>
          <w:szCs w:val="20"/>
          <w:lang w:val="en-GB"/>
        </w:rPr>
        <w:footnoteReference w:id="65"/>
      </w:r>
      <w:r w:rsidRPr="00330ED3">
        <w:rPr>
          <w:rFonts w:ascii="Times New Roman" w:hAnsi="Times New Roman" w:cs="Times New Roman"/>
          <w:sz w:val="20"/>
          <w:szCs w:val="20"/>
          <w:lang w:val="en-GB"/>
        </w:rPr>
        <w:t>, here transliterated ‘Mustes’ without the aspiration.</w:t>
      </w:r>
      <w:r w:rsidR="00330ED3" w:rsidRPr="00330ED3">
        <w:rPr>
          <w:rStyle w:val="Rimandonotaapidipagina"/>
          <w:rFonts w:ascii="Times New Roman" w:hAnsi="Times New Roman" w:cs="Times New Roman"/>
          <w:sz w:val="20"/>
          <w:szCs w:val="20"/>
          <w:lang w:val="en-GB"/>
        </w:rPr>
        <w:footnoteReference w:id="66"/>
      </w:r>
      <w:r w:rsidRPr="00330ED3">
        <w:rPr>
          <w:rFonts w:ascii="Times New Roman" w:hAnsi="Times New Roman" w:cs="Times New Roman"/>
          <w:sz w:val="20"/>
          <w:szCs w:val="20"/>
          <w:lang w:val="en-GB"/>
        </w:rPr>
        <w:t xml:space="preserve"> The last legible name</w:t>
      </w:r>
      <w:r w:rsidR="00330ED3" w:rsidRPr="00330ED3">
        <w:rPr>
          <w:rFonts w:ascii="Times New Roman" w:hAnsi="Times New Roman" w:cs="Times New Roman"/>
          <w:sz w:val="20"/>
          <w:szCs w:val="20"/>
          <w:lang w:val="en-GB"/>
        </w:rPr>
        <w:t>s</w:t>
      </w:r>
      <w:r w:rsidRPr="00330ED3">
        <w:rPr>
          <w:rFonts w:ascii="Times New Roman" w:hAnsi="Times New Roman" w:cs="Times New Roman"/>
          <w:sz w:val="20"/>
          <w:szCs w:val="20"/>
          <w:lang w:val="en-GB"/>
        </w:rPr>
        <w:t xml:space="preserve"> </w:t>
      </w:r>
      <w:r w:rsidR="00330ED3" w:rsidRPr="00330ED3">
        <w:rPr>
          <w:rFonts w:ascii="Times New Roman" w:hAnsi="Times New Roman" w:cs="Times New Roman"/>
          <w:sz w:val="20"/>
          <w:szCs w:val="20"/>
          <w:lang w:val="en-GB"/>
        </w:rPr>
        <w:t xml:space="preserve">appear to be another couple of name + patronymic: the initial </w:t>
      </w:r>
      <w:r w:rsidR="00330ED3" w:rsidRPr="00330ED3">
        <w:rPr>
          <w:rFonts w:ascii="Times New Roman" w:hAnsi="Times New Roman" w:cs="Times New Roman"/>
          <w:i/>
          <w:sz w:val="20"/>
          <w:szCs w:val="20"/>
          <w:lang w:val="en-GB"/>
        </w:rPr>
        <w:t>s</w:t>
      </w:r>
      <w:r w:rsid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a</w:t>
      </w:r>
      <w:r w:rsidR="00330ED3">
        <w:rPr>
          <w:rFonts w:ascii="KadmosU" w:hAnsi="KadmosU" w:cs="Times New Roman"/>
          <w:i/>
          <w:sz w:val="20"/>
          <w:szCs w:val="20"/>
          <w:lang w:val="en-GB"/>
        </w:rPr>
        <w:t>̣</w:t>
      </w:r>
      <w:r w:rsidR="00330ED3" w:rsidRPr="00330ED3">
        <w:rPr>
          <w:rFonts w:ascii="Times New Roman" w:hAnsi="Times New Roman" w:cs="Times New Roman"/>
          <w:sz w:val="20"/>
          <w:szCs w:val="20"/>
          <w:lang w:val="en-GB"/>
        </w:rPr>
        <w:t xml:space="preserve"> read by Halla-aho can be expanded in </w:t>
      </w:r>
      <w:r w:rsidR="00330ED3" w:rsidRPr="00330ED3">
        <w:rPr>
          <w:rFonts w:ascii="Times New Roman" w:hAnsi="Times New Roman" w:cs="Times New Roman"/>
          <w:i/>
          <w:sz w:val="20"/>
          <w:szCs w:val="20"/>
          <w:lang w:val="en-GB"/>
        </w:rPr>
        <w:t>Sar</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ap</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i</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on A</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rpo</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c</w:t>
      </w:r>
      <w:r w:rsidR="00330ED3" w:rsidRPr="00330ED3">
        <w:rPr>
          <w:rFonts w:ascii="KadmosU" w:hAnsi="KadmosU" w:cs="Times New Roman"/>
          <w:i/>
          <w:sz w:val="20"/>
          <w:szCs w:val="20"/>
          <w:lang w:val="en-GB"/>
        </w:rPr>
        <w:t>̣</w:t>
      </w:r>
      <w:proofErr w:type="gramStart"/>
      <w:r w:rsidR="00330ED3" w:rsidRPr="00330ED3">
        <w:rPr>
          <w:rFonts w:ascii="Times New Roman" w:hAnsi="Times New Roman" w:cs="Times New Roman"/>
          <w:i/>
          <w:sz w:val="20"/>
          <w:szCs w:val="20"/>
          <w:lang w:val="en-GB"/>
        </w:rPr>
        <w:t>ra[</w:t>
      </w:r>
      <w:proofErr w:type="gramEnd"/>
      <w:r w:rsidR="00330ED3" w:rsidRPr="00330ED3">
        <w:rPr>
          <w:rFonts w:ascii="Times New Roman" w:hAnsi="Times New Roman" w:cs="Times New Roman"/>
          <w:i/>
          <w:sz w:val="20"/>
          <w:szCs w:val="20"/>
          <w:lang w:val="en-GB"/>
        </w:rPr>
        <w:t>tio]n</w:t>
      </w:r>
      <w:r w:rsidR="00330ED3" w:rsidRPr="00330ED3">
        <w:rPr>
          <w:rFonts w:ascii="KadmosU" w:hAnsi="KadmosU" w:cs="Times New Roman"/>
          <w:i/>
          <w:sz w:val="20"/>
          <w:szCs w:val="20"/>
          <w:lang w:val="en-GB"/>
        </w:rPr>
        <w:t>̣</w:t>
      </w:r>
      <w:r w:rsidR="00330ED3" w:rsidRPr="00330ED3">
        <w:rPr>
          <w:rFonts w:ascii="Times New Roman" w:hAnsi="Times New Roman" w:cs="Times New Roman"/>
          <w:i/>
          <w:sz w:val="20"/>
          <w:szCs w:val="20"/>
          <w:lang w:val="en-GB"/>
        </w:rPr>
        <w:t>[is</w:t>
      </w:r>
      <w:r w:rsidR="00330ED3" w:rsidRPr="00330ED3">
        <w:rPr>
          <w:rFonts w:ascii="Times New Roman" w:hAnsi="Times New Roman" w:cs="Times New Roman"/>
          <w:sz w:val="20"/>
          <w:szCs w:val="20"/>
          <w:lang w:val="en-GB"/>
        </w:rPr>
        <w:t xml:space="preserve">, </w:t>
      </w:r>
      <w:r w:rsidRPr="00330ED3">
        <w:rPr>
          <w:rFonts w:ascii="Times New Roman" w:hAnsi="Times New Roman" w:cs="Times New Roman"/>
          <w:sz w:val="20"/>
          <w:szCs w:val="20"/>
          <w:lang w:val="en-GB"/>
        </w:rPr>
        <w:t>Sarapion son of Harpocration</w:t>
      </w:r>
      <w:r w:rsidRPr="00330ED3">
        <w:rPr>
          <w:rStyle w:val="Rimandonotaapidipagina"/>
          <w:rFonts w:ascii="Times New Roman" w:hAnsi="Times New Roman" w:cs="Times New Roman"/>
          <w:sz w:val="20"/>
          <w:szCs w:val="20"/>
          <w:lang w:val="en-GB"/>
        </w:rPr>
        <w:footnoteReference w:id="67"/>
      </w:r>
      <w:r w:rsidRPr="00330ED3">
        <w:rPr>
          <w:rFonts w:ascii="Times New Roman" w:hAnsi="Times New Roman" w:cs="Times New Roman"/>
          <w:sz w:val="20"/>
          <w:szCs w:val="20"/>
          <w:lang w:val="en-GB"/>
        </w:rPr>
        <w:t xml:space="preserve"> (here written without the aspiration).</w:t>
      </w:r>
      <w:r w:rsidR="00330ED3" w:rsidRPr="00330ED3">
        <w:rPr>
          <w:rStyle w:val="Rimandonotaapidipagina"/>
          <w:rFonts w:ascii="Times New Roman" w:hAnsi="Times New Roman" w:cs="Times New Roman"/>
          <w:sz w:val="20"/>
          <w:szCs w:val="20"/>
          <w:lang w:val="en-GB"/>
        </w:rPr>
        <w:footnoteReference w:id="68"/>
      </w:r>
    </w:p>
    <w:p w:rsidR="009A6936" w:rsidRPr="006B13AD" w:rsidRDefault="009A6936" w:rsidP="009A6936">
      <w:pPr>
        <w:spacing w:after="0" w:line="360" w:lineRule="auto"/>
        <w:ind w:left="567" w:right="567" w:firstLine="709"/>
        <w:jc w:val="both"/>
        <w:rPr>
          <w:rFonts w:ascii="Times New Roman" w:hAnsi="Times New Roman" w:cs="Times New Roman"/>
          <w:sz w:val="20"/>
          <w:lang w:val="en-GB"/>
        </w:rPr>
      </w:pPr>
      <w:r w:rsidRPr="006B13AD">
        <w:rPr>
          <w:rFonts w:ascii="Times New Roman" w:hAnsi="Times New Roman" w:cs="Times New Roman"/>
          <w:sz w:val="20"/>
          <w:lang w:val="en-GB"/>
        </w:rPr>
        <w:t>7</w:t>
      </w:r>
      <w:r w:rsidRPr="006B13AD">
        <w:rPr>
          <w:rFonts w:ascii="Times New Roman" w:hAnsi="Times New Roman" w:cs="Times New Roman"/>
          <w:sz w:val="20"/>
          <w:lang w:val="en-GB"/>
        </w:rPr>
        <w:tab/>
      </w:r>
      <w:r w:rsidRPr="006B13AD">
        <w:rPr>
          <w:rFonts w:ascii="Times New Roman" w:hAnsi="Times New Roman" w:cs="Times New Roman"/>
          <w:sz w:val="20"/>
          <w:lang w:val="en-GB"/>
        </w:rPr>
        <w:tab/>
      </w:r>
      <w:r w:rsidR="006B13AD" w:rsidRPr="006B13AD">
        <w:rPr>
          <w:rFonts w:ascii="Times New Roman" w:hAnsi="Times New Roman" w:cs="Times New Roman"/>
          <w:sz w:val="20"/>
          <w:lang w:val="en-GB"/>
        </w:rPr>
        <w:t xml:space="preserve">After </w:t>
      </w:r>
      <w:r w:rsidR="006B13AD" w:rsidRPr="006B13AD">
        <w:rPr>
          <w:rFonts w:ascii="Times New Roman" w:hAnsi="Times New Roman" w:cs="Times New Roman"/>
          <w:i/>
          <w:sz w:val="20"/>
          <w:lang w:val="en-GB"/>
        </w:rPr>
        <w:t>p</w:t>
      </w:r>
      <w:r w:rsidR="006B13AD" w:rsidRPr="006B13AD">
        <w:rPr>
          <w:rFonts w:ascii="Times New Roman" w:hAnsi="Times New Roman" w:cs="Times New Roman"/>
          <w:sz w:val="20"/>
          <w:lang w:val="en-GB"/>
        </w:rPr>
        <w:t xml:space="preserve">, </w:t>
      </w:r>
      <w:r w:rsidR="006B13AD" w:rsidRPr="006B13AD">
        <w:rPr>
          <w:rFonts w:ascii="Times New Roman" w:hAnsi="Times New Roman" w:cs="Times New Roman"/>
          <w:i/>
          <w:sz w:val="20"/>
          <w:lang w:val="en-GB"/>
        </w:rPr>
        <w:t>s</w:t>
      </w:r>
      <w:r w:rsidR="006B13AD" w:rsidRPr="006B13AD">
        <w:rPr>
          <w:rFonts w:ascii="Times New Roman" w:hAnsi="Times New Roman" w:cs="Times New Roman"/>
          <w:sz w:val="20"/>
          <w:lang w:val="en-GB"/>
        </w:rPr>
        <w:t xml:space="preserve"> and </w:t>
      </w:r>
      <w:r w:rsidR="006B13AD" w:rsidRPr="006B13AD">
        <w:rPr>
          <w:rFonts w:ascii="Times New Roman" w:hAnsi="Times New Roman" w:cs="Times New Roman"/>
          <w:i/>
          <w:sz w:val="20"/>
          <w:lang w:val="en-GB"/>
        </w:rPr>
        <w:t>e</w:t>
      </w:r>
      <w:r w:rsidR="006B13AD" w:rsidRPr="006B13AD">
        <w:rPr>
          <w:rFonts w:ascii="Times New Roman" w:hAnsi="Times New Roman" w:cs="Times New Roman"/>
          <w:sz w:val="20"/>
          <w:lang w:val="en-GB"/>
        </w:rPr>
        <w:t xml:space="preserve"> appear to be certain, then the blurred traces of </w:t>
      </w:r>
      <w:r w:rsidR="006B13AD" w:rsidRPr="006B13AD">
        <w:rPr>
          <w:rFonts w:ascii="Times New Roman" w:hAnsi="Times New Roman" w:cs="Times New Roman"/>
          <w:i/>
          <w:sz w:val="20"/>
          <w:lang w:val="en-GB"/>
        </w:rPr>
        <w:t>n</w:t>
      </w:r>
      <w:r w:rsidR="006B13AD" w:rsidRPr="006B13AD">
        <w:rPr>
          <w:rFonts w:ascii="Times New Roman" w:hAnsi="Times New Roman" w:cs="Times New Roman"/>
          <w:sz w:val="20"/>
          <w:lang w:val="en-GB"/>
        </w:rPr>
        <w:t xml:space="preserve">. </w:t>
      </w:r>
      <w:r w:rsidRPr="006B13AD">
        <w:rPr>
          <w:rFonts w:ascii="Times New Roman" w:hAnsi="Times New Roman" w:cs="Times New Roman"/>
          <w:sz w:val="20"/>
          <w:lang w:val="en-GB"/>
        </w:rPr>
        <w:t xml:space="preserve">Perhaps once again the name Psenosiris, for the third time (also in ll. 2 and 4); but given the rich set of Egyptian names in Psen-, no real certainty is possible here. </w:t>
      </w:r>
      <w:r w:rsidR="006B13AD">
        <w:rPr>
          <w:rFonts w:ascii="Times New Roman" w:hAnsi="Times New Roman" w:cs="Times New Roman"/>
          <w:sz w:val="20"/>
          <w:lang w:val="en-GB"/>
        </w:rPr>
        <w:t xml:space="preserve">Two further letters can be read, separated by a lacuna of about 12 letters. </w:t>
      </w:r>
      <w:r w:rsidRPr="006B13AD">
        <w:rPr>
          <w:rFonts w:ascii="Times New Roman" w:hAnsi="Times New Roman" w:cs="Times New Roman"/>
          <w:sz w:val="20"/>
          <w:lang w:val="en-GB"/>
        </w:rPr>
        <w:t xml:space="preserve">The letter </w:t>
      </w:r>
      <w:r w:rsidR="006B13AD">
        <w:rPr>
          <w:rFonts w:ascii="Times New Roman" w:hAnsi="Times New Roman" w:cs="Times New Roman"/>
          <w:sz w:val="20"/>
          <w:lang w:val="en-GB"/>
        </w:rPr>
        <w:t>before</w:t>
      </w:r>
      <w:r w:rsidRPr="006B13AD">
        <w:rPr>
          <w:rFonts w:ascii="Times New Roman" w:hAnsi="Times New Roman" w:cs="Times New Roman"/>
          <w:sz w:val="20"/>
          <w:lang w:val="en-GB"/>
        </w:rPr>
        <w:t xml:space="preserve"> the </w:t>
      </w:r>
      <w:r w:rsidR="006B13AD">
        <w:rPr>
          <w:rFonts w:ascii="Times New Roman" w:hAnsi="Times New Roman" w:cs="Times New Roman"/>
          <w:sz w:val="20"/>
          <w:lang w:val="en-GB"/>
        </w:rPr>
        <w:t xml:space="preserve">wide </w:t>
      </w:r>
      <w:r w:rsidRPr="006B13AD">
        <w:rPr>
          <w:rFonts w:ascii="Times New Roman" w:hAnsi="Times New Roman" w:cs="Times New Roman"/>
          <w:sz w:val="20"/>
          <w:lang w:val="en-GB"/>
        </w:rPr>
        <w:t>lacuna</w:t>
      </w:r>
      <w:r w:rsidR="006B13AD">
        <w:rPr>
          <w:rFonts w:ascii="Times New Roman" w:hAnsi="Times New Roman" w:cs="Times New Roman"/>
          <w:sz w:val="20"/>
          <w:lang w:val="en-GB"/>
        </w:rPr>
        <w:t xml:space="preserve">, immediately following </w:t>
      </w:r>
      <w:r w:rsidR="006B13AD">
        <w:rPr>
          <w:rFonts w:ascii="Times New Roman" w:hAnsi="Times New Roman" w:cs="Times New Roman"/>
          <w:i/>
          <w:sz w:val="20"/>
          <w:lang w:val="en-GB"/>
        </w:rPr>
        <w:t>P</w:t>
      </w:r>
      <w:r w:rsidR="006B13AD" w:rsidRPr="006B13AD">
        <w:rPr>
          <w:rFonts w:ascii="Times New Roman" w:hAnsi="Times New Roman" w:cs="Times New Roman"/>
          <w:i/>
          <w:sz w:val="20"/>
          <w:lang w:val="en-GB"/>
        </w:rPr>
        <w:t>sen</w:t>
      </w:r>
      <w:r w:rsidR="006B13AD">
        <w:rPr>
          <w:rFonts w:ascii="Times New Roman" w:hAnsi="Times New Roman" w:cs="Times New Roman"/>
          <w:i/>
          <w:sz w:val="20"/>
          <w:lang w:val="en-GB"/>
        </w:rPr>
        <w:t>-</w:t>
      </w:r>
      <w:r w:rsidR="006B13AD">
        <w:rPr>
          <w:rFonts w:ascii="Times New Roman" w:hAnsi="Times New Roman" w:cs="Times New Roman"/>
          <w:sz w:val="20"/>
          <w:lang w:val="en-GB"/>
        </w:rPr>
        <w:t>,</w:t>
      </w:r>
      <w:r w:rsidRPr="006B13AD">
        <w:rPr>
          <w:rFonts w:ascii="Times New Roman" w:hAnsi="Times New Roman" w:cs="Times New Roman"/>
          <w:sz w:val="20"/>
          <w:lang w:val="en-GB"/>
        </w:rPr>
        <w:t xml:space="preserve"> might be the bottom of </w:t>
      </w:r>
      <w:r w:rsidRPr="006B13AD">
        <w:rPr>
          <w:rFonts w:ascii="Times New Roman" w:hAnsi="Times New Roman" w:cs="Times New Roman"/>
          <w:i/>
          <w:sz w:val="20"/>
          <w:lang w:val="en-GB"/>
        </w:rPr>
        <w:t>r</w:t>
      </w:r>
      <w:r w:rsidRPr="006B13AD">
        <w:rPr>
          <w:rFonts w:ascii="Times New Roman" w:hAnsi="Times New Roman" w:cs="Times New Roman"/>
          <w:sz w:val="20"/>
          <w:lang w:val="en-GB"/>
        </w:rPr>
        <w:t xml:space="preserve"> or </w:t>
      </w:r>
      <w:r w:rsidRPr="006B13AD">
        <w:rPr>
          <w:rFonts w:ascii="Times New Roman" w:hAnsi="Times New Roman" w:cs="Times New Roman"/>
          <w:i/>
          <w:sz w:val="20"/>
          <w:lang w:val="en-GB"/>
        </w:rPr>
        <w:t>s</w:t>
      </w:r>
      <w:r w:rsidRPr="006B13AD">
        <w:rPr>
          <w:rFonts w:ascii="Times New Roman" w:hAnsi="Times New Roman" w:cs="Times New Roman"/>
          <w:sz w:val="20"/>
          <w:lang w:val="en-GB"/>
        </w:rPr>
        <w:t xml:space="preserve">. The letter in the middle of the line might be </w:t>
      </w:r>
      <w:r w:rsidRPr="006B13AD">
        <w:rPr>
          <w:rFonts w:ascii="Times New Roman" w:hAnsi="Times New Roman" w:cs="Times New Roman"/>
          <w:i/>
          <w:sz w:val="20"/>
          <w:lang w:val="en-GB"/>
        </w:rPr>
        <w:t>a, d</w:t>
      </w:r>
      <w:r w:rsidRPr="006B13AD">
        <w:rPr>
          <w:rFonts w:ascii="Times New Roman" w:hAnsi="Times New Roman" w:cs="Times New Roman"/>
          <w:sz w:val="20"/>
          <w:lang w:val="en-GB"/>
        </w:rPr>
        <w:t xml:space="preserve"> or </w:t>
      </w:r>
      <w:r w:rsidRPr="006B13AD">
        <w:rPr>
          <w:rFonts w:ascii="Times New Roman" w:hAnsi="Times New Roman" w:cs="Times New Roman"/>
          <w:i/>
          <w:sz w:val="20"/>
          <w:lang w:val="en-GB"/>
        </w:rPr>
        <w:t>n</w:t>
      </w:r>
      <w:r w:rsidRPr="006B13AD">
        <w:rPr>
          <w:rFonts w:ascii="Times New Roman" w:hAnsi="Times New Roman" w:cs="Times New Roman"/>
          <w:sz w:val="20"/>
          <w:lang w:val="en-GB"/>
        </w:rPr>
        <w:t>.</w:t>
      </w:r>
    </w:p>
    <w:p w:rsidR="009A6936" w:rsidRPr="00B62B3F" w:rsidRDefault="009A6936" w:rsidP="009A6936">
      <w:pPr>
        <w:spacing w:after="0" w:line="360" w:lineRule="auto"/>
        <w:ind w:left="567" w:right="567" w:firstLine="709"/>
        <w:jc w:val="both"/>
        <w:rPr>
          <w:rFonts w:ascii="Times New Roman" w:hAnsi="Times New Roman" w:cs="Times New Roman"/>
          <w:sz w:val="20"/>
          <w:lang w:val="en-GB"/>
        </w:rPr>
      </w:pPr>
      <w:r w:rsidRPr="00B62B3F">
        <w:rPr>
          <w:rFonts w:ascii="Times New Roman" w:hAnsi="Times New Roman" w:cs="Times New Roman"/>
          <w:sz w:val="20"/>
          <w:lang w:val="en-GB"/>
        </w:rPr>
        <w:t>8</w:t>
      </w:r>
      <w:r w:rsidRPr="00B62B3F">
        <w:rPr>
          <w:rFonts w:ascii="Times New Roman" w:hAnsi="Times New Roman" w:cs="Times New Roman"/>
          <w:sz w:val="20"/>
          <w:lang w:val="en-GB"/>
        </w:rPr>
        <w:tab/>
      </w:r>
      <w:r w:rsidRPr="00B62B3F">
        <w:rPr>
          <w:rFonts w:ascii="Times New Roman" w:hAnsi="Times New Roman" w:cs="Times New Roman"/>
          <w:sz w:val="20"/>
          <w:lang w:val="en-GB"/>
        </w:rPr>
        <w:tab/>
      </w:r>
      <w:r w:rsidR="00B62B3F" w:rsidRPr="00B62B3F">
        <w:rPr>
          <w:rFonts w:ascii="Times New Roman" w:hAnsi="Times New Roman" w:cs="Times New Roman"/>
          <w:sz w:val="20"/>
          <w:lang w:val="en-GB"/>
        </w:rPr>
        <w:t xml:space="preserve">The reading of Halla-aho is confirmed. </w:t>
      </w:r>
      <w:r w:rsidRPr="00B62B3F">
        <w:rPr>
          <w:rFonts w:ascii="Times New Roman" w:hAnsi="Times New Roman" w:cs="Times New Roman"/>
          <w:sz w:val="20"/>
          <w:lang w:val="en-GB"/>
        </w:rPr>
        <w:t>Any Graeco-Egyptian name beginning with Pan- could fit here. The letter after the first lacuna has a long protruding oblique stroke and is probably</w:t>
      </w:r>
      <w:r w:rsidRPr="00B62B3F">
        <w:rPr>
          <w:rFonts w:ascii="Times New Roman" w:hAnsi="Times New Roman" w:cs="Times New Roman"/>
          <w:i/>
          <w:sz w:val="20"/>
          <w:lang w:val="en-GB"/>
        </w:rPr>
        <w:t xml:space="preserve"> a, d</w:t>
      </w:r>
      <w:r w:rsidRPr="00B62B3F">
        <w:rPr>
          <w:rFonts w:ascii="Times New Roman" w:hAnsi="Times New Roman" w:cs="Times New Roman"/>
          <w:sz w:val="20"/>
          <w:lang w:val="en-GB"/>
        </w:rPr>
        <w:t xml:space="preserve"> or </w:t>
      </w:r>
      <w:r w:rsidRPr="00B62B3F">
        <w:rPr>
          <w:rFonts w:ascii="Times New Roman" w:hAnsi="Times New Roman" w:cs="Times New Roman"/>
          <w:i/>
          <w:sz w:val="20"/>
          <w:lang w:val="en-GB"/>
        </w:rPr>
        <w:t>n</w:t>
      </w:r>
      <w:r w:rsidRPr="00B62B3F">
        <w:rPr>
          <w:rFonts w:ascii="Times New Roman" w:hAnsi="Times New Roman" w:cs="Times New Roman"/>
          <w:sz w:val="20"/>
          <w:lang w:val="en-GB"/>
        </w:rPr>
        <w:t>; the following letter is represented only by a dot at the bottom of the writing line.</w:t>
      </w:r>
    </w:p>
    <w:p w:rsidR="009A6936" w:rsidRPr="00B62B3F" w:rsidRDefault="009A6936" w:rsidP="009A6936">
      <w:pPr>
        <w:spacing w:after="0" w:line="360" w:lineRule="auto"/>
        <w:ind w:left="567" w:right="567" w:firstLine="709"/>
        <w:jc w:val="both"/>
        <w:rPr>
          <w:rFonts w:ascii="Times New Roman" w:hAnsi="Times New Roman" w:cs="Times New Roman"/>
          <w:sz w:val="20"/>
          <w:lang w:val="en-GB"/>
        </w:rPr>
      </w:pPr>
      <w:r w:rsidRPr="00B62B3F">
        <w:rPr>
          <w:rFonts w:ascii="Times New Roman" w:hAnsi="Times New Roman" w:cs="Times New Roman"/>
          <w:sz w:val="20"/>
          <w:lang w:val="en-GB"/>
        </w:rPr>
        <w:t>9</w:t>
      </w:r>
      <w:r w:rsidRPr="00B62B3F">
        <w:rPr>
          <w:rFonts w:ascii="Times New Roman" w:hAnsi="Times New Roman" w:cs="Times New Roman"/>
          <w:sz w:val="20"/>
          <w:lang w:val="en-GB"/>
        </w:rPr>
        <w:tab/>
      </w:r>
      <w:r w:rsidRPr="00B62B3F">
        <w:rPr>
          <w:rFonts w:ascii="Times New Roman" w:hAnsi="Times New Roman" w:cs="Times New Roman"/>
          <w:sz w:val="20"/>
          <w:lang w:val="en-GB"/>
        </w:rPr>
        <w:tab/>
      </w:r>
      <w:r w:rsidR="00B62B3F" w:rsidRPr="00B62B3F">
        <w:rPr>
          <w:rFonts w:ascii="Times New Roman" w:hAnsi="Times New Roman" w:cs="Times New Roman"/>
          <w:sz w:val="20"/>
          <w:lang w:val="en-GB"/>
        </w:rPr>
        <w:t>A small improvement can be made here. After traces of six letters (two of which in two small lacunas), one sees a final –</w:t>
      </w:r>
      <w:r w:rsidR="00B62B3F" w:rsidRPr="00B62B3F">
        <w:rPr>
          <w:rFonts w:ascii="Times New Roman" w:hAnsi="Times New Roman" w:cs="Times New Roman"/>
          <w:i/>
          <w:sz w:val="20"/>
          <w:lang w:val="en-GB"/>
        </w:rPr>
        <w:t>i</w:t>
      </w:r>
      <w:r w:rsidR="00B62B3F" w:rsidRPr="00B62B3F">
        <w:rPr>
          <w:rFonts w:ascii="Times New Roman" w:hAnsi="Times New Roman" w:cs="Times New Roman"/>
          <w:sz w:val="20"/>
          <w:lang w:val="en-GB"/>
        </w:rPr>
        <w:t xml:space="preserve"> and then an </w:t>
      </w:r>
      <w:r w:rsidR="00B62B3F" w:rsidRPr="00B62B3F">
        <w:rPr>
          <w:rFonts w:ascii="Times New Roman" w:hAnsi="Times New Roman" w:cs="Times New Roman"/>
          <w:i/>
          <w:sz w:val="20"/>
          <w:lang w:val="en-GB"/>
        </w:rPr>
        <w:t>interpunctum</w:t>
      </w:r>
      <w:r w:rsidR="00B62B3F" w:rsidRPr="00B62B3F">
        <w:rPr>
          <w:rFonts w:ascii="Times New Roman" w:hAnsi="Times New Roman" w:cs="Times New Roman"/>
          <w:sz w:val="20"/>
          <w:lang w:val="en-GB"/>
        </w:rPr>
        <w:t xml:space="preserve">. </w:t>
      </w:r>
      <w:r w:rsidRPr="00B62B3F">
        <w:rPr>
          <w:rFonts w:ascii="Times New Roman" w:hAnsi="Times New Roman" w:cs="Times New Roman"/>
          <w:sz w:val="20"/>
          <w:lang w:val="en-GB"/>
        </w:rPr>
        <w:t xml:space="preserve">The name before the </w:t>
      </w:r>
      <w:r w:rsidR="00B62B3F" w:rsidRPr="00B62B3F">
        <w:rPr>
          <w:rFonts w:ascii="Times New Roman" w:hAnsi="Times New Roman" w:cs="Times New Roman"/>
          <w:sz w:val="20"/>
          <w:lang w:val="en-GB"/>
        </w:rPr>
        <w:t xml:space="preserve">interpunct </w:t>
      </w:r>
      <w:r w:rsidRPr="00B62B3F">
        <w:rPr>
          <w:rFonts w:ascii="Times New Roman" w:hAnsi="Times New Roman" w:cs="Times New Roman"/>
          <w:sz w:val="20"/>
          <w:lang w:val="en-GB"/>
        </w:rPr>
        <w:t xml:space="preserve">is almost certainly in the genitive case and represents a patronymic. Only the bottom of the three letters before </w:t>
      </w:r>
      <w:r w:rsidRPr="00B62B3F">
        <w:rPr>
          <w:rFonts w:ascii="Times New Roman" w:hAnsi="Times New Roman" w:cs="Times New Roman"/>
          <w:i/>
          <w:sz w:val="20"/>
          <w:lang w:val="en-GB"/>
        </w:rPr>
        <w:t>i</w:t>
      </w:r>
      <w:r w:rsidRPr="00B62B3F">
        <w:rPr>
          <w:rFonts w:ascii="Times New Roman" w:hAnsi="Times New Roman" w:cs="Times New Roman"/>
          <w:sz w:val="20"/>
          <w:lang w:val="en-GB"/>
        </w:rPr>
        <w:t xml:space="preserve"> survives; the first visible letter, visible instead only at the top, is </w:t>
      </w:r>
      <w:r w:rsidRPr="00B62B3F">
        <w:rPr>
          <w:rFonts w:ascii="Times New Roman" w:hAnsi="Times New Roman" w:cs="Times New Roman"/>
          <w:i/>
          <w:sz w:val="20"/>
          <w:lang w:val="en-GB"/>
        </w:rPr>
        <w:t>s</w:t>
      </w:r>
      <w:r w:rsidRPr="00B62B3F">
        <w:rPr>
          <w:rFonts w:ascii="Times New Roman" w:hAnsi="Times New Roman" w:cs="Times New Roman"/>
          <w:sz w:val="20"/>
          <w:lang w:val="en-GB"/>
        </w:rPr>
        <w:t xml:space="preserve"> or </w:t>
      </w:r>
      <w:r w:rsidRPr="00B62B3F">
        <w:rPr>
          <w:rFonts w:ascii="Times New Roman" w:hAnsi="Times New Roman" w:cs="Times New Roman"/>
          <w:i/>
          <w:sz w:val="20"/>
          <w:lang w:val="en-GB"/>
        </w:rPr>
        <w:t>c</w:t>
      </w:r>
      <w:r w:rsidRPr="00B62B3F">
        <w:rPr>
          <w:rFonts w:ascii="Times New Roman" w:hAnsi="Times New Roman" w:cs="Times New Roman"/>
          <w:sz w:val="20"/>
          <w:lang w:val="en-GB"/>
        </w:rPr>
        <w:t xml:space="preserve">. An ending </w:t>
      </w:r>
      <w:proofErr w:type="gramStart"/>
      <w:r w:rsidRPr="00B62B3F">
        <w:rPr>
          <w:rFonts w:ascii="Times New Roman" w:hAnsi="Times New Roman" w:cs="Times New Roman"/>
          <w:sz w:val="20"/>
          <w:lang w:val="en-GB"/>
        </w:rPr>
        <w:t>in ]</w:t>
      </w:r>
      <w:r w:rsidRPr="00B62B3F">
        <w:rPr>
          <w:rFonts w:ascii="Times New Roman" w:hAnsi="Times New Roman" w:cs="Times New Roman"/>
          <w:i/>
          <w:sz w:val="20"/>
          <w:lang w:val="en-GB"/>
        </w:rPr>
        <w:t>r</w:t>
      </w:r>
      <w:proofErr w:type="gramEnd"/>
      <w:r w:rsidRPr="00B62B3F">
        <w:rPr>
          <w:rFonts w:ascii="KadmosU" w:hAnsi="KadmosU" w:cs="Times New Roman"/>
          <w:i/>
          <w:sz w:val="20"/>
          <w:lang w:val="en-GB"/>
        </w:rPr>
        <w:t>̣</w:t>
      </w:r>
      <w:r w:rsidRPr="00B62B3F">
        <w:rPr>
          <w:rFonts w:ascii="Times New Roman" w:hAnsi="Times New Roman" w:cs="Times New Roman"/>
          <w:i/>
          <w:sz w:val="20"/>
          <w:lang w:val="en-GB"/>
        </w:rPr>
        <w:t>e</w:t>
      </w:r>
      <w:r w:rsidRPr="00B62B3F">
        <w:rPr>
          <w:rFonts w:ascii="KadmosU" w:hAnsi="KadmosU" w:cs="Times New Roman"/>
          <w:i/>
          <w:sz w:val="20"/>
          <w:lang w:val="en-GB"/>
        </w:rPr>
        <w:t>̣</w:t>
      </w:r>
      <w:r w:rsidRPr="00B62B3F">
        <w:rPr>
          <w:rFonts w:ascii="Times New Roman" w:hAnsi="Times New Roman" w:cs="Times New Roman"/>
          <w:i/>
          <w:sz w:val="20"/>
          <w:lang w:val="en-GB"/>
        </w:rPr>
        <w:t>s</w:t>
      </w:r>
      <w:r w:rsidRPr="00B62B3F">
        <w:rPr>
          <w:rFonts w:ascii="KadmosU" w:hAnsi="KadmosU" w:cs="Times New Roman"/>
          <w:i/>
          <w:sz w:val="20"/>
          <w:lang w:val="en-GB"/>
        </w:rPr>
        <w:t>̣</w:t>
      </w:r>
      <w:r w:rsidRPr="00B62B3F">
        <w:rPr>
          <w:rFonts w:ascii="Times New Roman" w:hAnsi="Times New Roman" w:cs="Times New Roman"/>
          <w:i/>
          <w:sz w:val="20"/>
          <w:lang w:val="en-GB"/>
        </w:rPr>
        <w:t>i</w:t>
      </w:r>
      <w:r w:rsidRPr="00B62B3F">
        <w:rPr>
          <w:rFonts w:ascii="Times New Roman" w:hAnsi="Times New Roman" w:cs="Times New Roman"/>
          <w:sz w:val="20"/>
          <w:lang w:val="en-GB"/>
        </w:rPr>
        <w:t xml:space="preserve"> or ]</w:t>
      </w:r>
      <w:r w:rsidRPr="00B62B3F">
        <w:rPr>
          <w:rFonts w:ascii="Times New Roman" w:hAnsi="Times New Roman" w:cs="Times New Roman"/>
          <w:i/>
          <w:sz w:val="20"/>
          <w:lang w:val="en-GB"/>
        </w:rPr>
        <w:t>t</w:t>
      </w:r>
      <w:r w:rsidRPr="00B62B3F">
        <w:rPr>
          <w:rFonts w:ascii="KadmosU" w:hAnsi="KadmosU" w:cs="Times New Roman"/>
          <w:i/>
          <w:sz w:val="20"/>
          <w:lang w:val="en-GB"/>
        </w:rPr>
        <w:t>̣</w:t>
      </w:r>
      <w:r w:rsidRPr="00B62B3F">
        <w:rPr>
          <w:rFonts w:ascii="Times New Roman" w:hAnsi="Times New Roman" w:cs="Times New Roman"/>
          <w:i/>
          <w:sz w:val="20"/>
          <w:lang w:val="en-GB"/>
        </w:rPr>
        <w:t>e</w:t>
      </w:r>
      <w:r w:rsidRPr="00B62B3F">
        <w:rPr>
          <w:rFonts w:ascii="KadmosU" w:hAnsi="KadmosU" w:cs="Times New Roman"/>
          <w:i/>
          <w:sz w:val="20"/>
          <w:lang w:val="en-GB"/>
        </w:rPr>
        <w:t>̣</w:t>
      </w:r>
      <w:r w:rsidRPr="00B62B3F">
        <w:rPr>
          <w:rFonts w:ascii="Times New Roman" w:hAnsi="Times New Roman" w:cs="Times New Roman"/>
          <w:i/>
          <w:sz w:val="20"/>
          <w:lang w:val="en-GB"/>
        </w:rPr>
        <w:t>s</w:t>
      </w:r>
      <w:r w:rsidRPr="00B62B3F">
        <w:rPr>
          <w:rFonts w:ascii="KadmosU" w:hAnsi="KadmosU" w:cs="Times New Roman"/>
          <w:i/>
          <w:sz w:val="20"/>
          <w:lang w:val="en-GB"/>
        </w:rPr>
        <w:t>̣</w:t>
      </w:r>
      <w:r w:rsidRPr="00B62B3F">
        <w:rPr>
          <w:rFonts w:ascii="Times New Roman" w:hAnsi="Times New Roman" w:cs="Times New Roman"/>
          <w:i/>
          <w:sz w:val="20"/>
          <w:lang w:val="en-GB"/>
        </w:rPr>
        <w:t>i</w:t>
      </w:r>
      <w:r w:rsidRPr="00B62B3F">
        <w:rPr>
          <w:rFonts w:ascii="Times New Roman" w:hAnsi="Times New Roman" w:cs="Times New Roman"/>
          <w:sz w:val="20"/>
          <w:lang w:val="en-GB"/>
        </w:rPr>
        <w:t xml:space="preserve"> is possible. After the </w:t>
      </w:r>
      <w:r w:rsidRPr="00B62B3F">
        <w:rPr>
          <w:rFonts w:ascii="Times New Roman" w:hAnsi="Times New Roman" w:cs="Times New Roman"/>
          <w:i/>
          <w:sz w:val="20"/>
          <w:lang w:val="en-GB"/>
        </w:rPr>
        <w:t>interpunctum</w:t>
      </w:r>
      <w:r w:rsidRPr="00B62B3F">
        <w:rPr>
          <w:rFonts w:ascii="Times New Roman" w:hAnsi="Times New Roman" w:cs="Times New Roman"/>
          <w:sz w:val="20"/>
          <w:lang w:val="en-GB"/>
        </w:rPr>
        <w:t xml:space="preserve">, either </w:t>
      </w:r>
      <w:r w:rsidRPr="00B62B3F">
        <w:rPr>
          <w:rFonts w:ascii="Times New Roman" w:hAnsi="Times New Roman" w:cs="Times New Roman"/>
          <w:i/>
          <w:sz w:val="20"/>
          <w:lang w:val="en-GB"/>
        </w:rPr>
        <w:t>n</w:t>
      </w:r>
      <w:r w:rsidRPr="00B62B3F">
        <w:rPr>
          <w:rFonts w:ascii="Times New Roman" w:hAnsi="Times New Roman" w:cs="Times New Roman"/>
          <w:sz w:val="20"/>
          <w:lang w:val="en-GB"/>
        </w:rPr>
        <w:t xml:space="preserve"> or traces of two letters.</w:t>
      </w:r>
    </w:p>
    <w:p w:rsidR="009A6936" w:rsidRPr="00B62B3F" w:rsidRDefault="009A6936" w:rsidP="009A6936">
      <w:pPr>
        <w:spacing w:after="0" w:line="360" w:lineRule="auto"/>
        <w:ind w:left="567" w:right="567" w:firstLine="709"/>
        <w:jc w:val="both"/>
        <w:rPr>
          <w:rFonts w:ascii="Times New Roman" w:hAnsi="Times New Roman" w:cs="Times New Roman"/>
          <w:sz w:val="20"/>
          <w:lang w:val="en-GB"/>
        </w:rPr>
      </w:pPr>
      <w:r w:rsidRPr="00B62B3F">
        <w:rPr>
          <w:rFonts w:ascii="Times New Roman" w:hAnsi="Times New Roman" w:cs="Times New Roman"/>
          <w:sz w:val="20"/>
          <w:lang w:val="en-GB"/>
        </w:rPr>
        <w:t>10</w:t>
      </w:r>
      <w:r w:rsidRPr="00B62B3F">
        <w:rPr>
          <w:rFonts w:ascii="Times New Roman" w:hAnsi="Times New Roman" w:cs="Times New Roman"/>
          <w:sz w:val="20"/>
          <w:lang w:val="en-GB"/>
        </w:rPr>
        <w:tab/>
        <w:t>Only weak traces here.</w:t>
      </w:r>
    </w:p>
    <w:p w:rsidR="00CF1C9D" w:rsidRPr="0010727F" w:rsidRDefault="00CF1C9D" w:rsidP="00F16DC0">
      <w:pPr>
        <w:spacing w:after="0" w:line="360" w:lineRule="auto"/>
        <w:ind w:left="567" w:right="567" w:firstLine="709"/>
        <w:jc w:val="both"/>
        <w:rPr>
          <w:rFonts w:ascii="Times New Roman" w:hAnsi="Times New Roman" w:cs="Times New Roman"/>
          <w:sz w:val="20"/>
          <w:szCs w:val="20"/>
          <w:lang w:val="en-GB"/>
        </w:rPr>
      </w:pPr>
    </w:p>
    <w:p w:rsidR="0072631E" w:rsidRDefault="0072631E" w:rsidP="0072631E">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I give below the text after the new readings:</w:t>
      </w:r>
    </w:p>
    <w:p w:rsidR="0036746C" w:rsidRPr="0036746C" w:rsidRDefault="0036746C" w:rsidP="0036746C">
      <w:pPr>
        <w:spacing w:after="0" w:line="240" w:lineRule="auto"/>
        <w:ind w:left="567" w:right="-567"/>
        <w:jc w:val="both"/>
        <w:rPr>
          <w:rFonts w:ascii="Times New Roman" w:hAnsi="Times New Roman" w:cs="Times New Roman"/>
          <w:color w:val="C00000"/>
          <w:sz w:val="24"/>
          <w:lang w:val="en-GB"/>
        </w:rPr>
      </w:pPr>
    </w:p>
    <w:p w:rsidR="0072631E" w:rsidRPr="00317E69" w:rsidRDefault="0072631E" w:rsidP="0072631E">
      <w:pPr>
        <w:spacing w:after="0" w:line="240" w:lineRule="auto"/>
        <w:ind w:left="1135" w:right="-567" w:firstLine="281"/>
        <w:jc w:val="both"/>
        <w:rPr>
          <w:rFonts w:ascii="Times New Roman" w:hAnsi="Times New Roman" w:cs="Times New Roman"/>
          <w:sz w:val="24"/>
          <w:lang w:val="en-GB"/>
        </w:rPr>
      </w:pPr>
      <w:r w:rsidRPr="00317E69">
        <w:rPr>
          <w:rFonts w:ascii="IFAO-Grec Unicode" w:hAnsi="IFAO-Grec Unicode" w:cs="Times New Roman"/>
          <w:sz w:val="24"/>
          <w:lang w:val="en-GB"/>
        </w:rPr>
        <w:t>— — —</w:t>
      </w:r>
    </w:p>
    <w:p w:rsidR="0072631E" w:rsidRPr="0067072A" w:rsidRDefault="0072631E" w:rsidP="0072631E">
      <w:pPr>
        <w:spacing w:after="0" w:line="240" w:lineRule="auto"/>
        <w:ind w:left="567" w:right="-567"/>
        <w:jc w:val="both"/>
        <w:rPr>
          <w:rFonts w:ascii="Times New Roman" w:hAnsi="Times New Roman" w:cs="Times New Roman"/>
          <w:sz w:val="24"/>
          <w:lang w:val="en-GB"/>
        </w:rPr>
      </w:pPr>
      <w:r w:rsidRPr="0067072A">
        <w:rPr>
          <w:rFonts w:ascii="Times New Roman" w:hAnsi="Times New Roman" w:cs="Times New Roman"/>
          <w:sz w:val="24"/>
          <w:lang w:val="en-GB"/>
        </w:rPr>
        <w:lastRenderedPageBreak/>
        <w:t>1</w:t>
      </w:r>
      <w:r w:rsidRPr="0067072A">
        <w:rPr>
          <w:rFonts w:ascii="Times New Roman" w:hAnsi="Times New Roman" w:cs="Times New Roman"/>
          <w:sz w:val="24"/>
          <w:vertAlign w:val="superscript"/>
          <w:lang w:val="en-GB"/>
        </w:rPr>
        <w:tab/>
      </w:r>
      <w:r w:rsidRPr="0067072A">
        <w:rPr>
          <w:rFonts w:ascii="Times New Roman" w:hAnsi="Times New Roman" w:cs="Times New Roman"/>
          <w:sz w:val="24"/>
          <w:vertAlign w:val="superscript"/>
          <w:lang w:val="en-GB"/>
        </w:rPr>
        <w:tab/>
      </w:r>
      <w:r w:rsidRPr="0067072A">
        <w:rPr>
          <w:rFonts w:ascii="Times New Roman" w:hAnsi="Times New Roman" w:cs="Times New Roman"/>
          <w:sz w:val="24"/>
          <w:lang w:val="en-GB"/>
        </w:rPr>
        <w:t>Peten</w:t>
      </w:r>
      <w:r w:rsidRPr="0067072A">
        <w:rPr>
          <w:rFonts w:ascii="KadmosU" w:hAnsi="KadmosU" w:cs="Times New Roman"/>
          <w:sz w:val="24"/>
          <w:lang w:val="en-GB"/>
        </w:rPr>
        <w:t>̣</w:t>
      </w:r>
      <w:r w:rsidRPr="0067072A">
        <w:rPr>
          <w:rFonts w:ascii="Times New Roman" w:hAnsi="Times New Roman" w:cs="Times New Roman"/>
          <w:sz w:val="24"/>
          <w:lang w:val="en-GB"/>
        </w:rPr>
        <w:t>i</w:t>
      </w:r>
      <w:r w:rsidRPr="0067072A">
        <w:rPr>
          <w:rFonts w:ascii="KadmosU" w:hAnsi="KadmosU" w:cs="Times New Roman"/>
          <w:sz w:val="24"/>
          <w:lang w:val="en-GB"/>
        </w:rPr>
        <w:t>̣</w:t>
      </w:r>
      <w:r w:rsidRPr="0067072A">
        <w:rPr>
          <w:rFonts w:ascii="Times New Roman" w:hAnsi="Times New Roman" w:cs="Times New Roman"/>
          <w:sz w:val="24"/>
          <w:lang w:val="en-GB"/>
        </w:rPr>
        <w:t xml:space="preserve"> </w:t>
      </w:r>
      <w:r>
        <w:rPr>
          <w:rFonts w:ascii="Times New Roman" w:hAnsi="Times New Roman" w:cs="Times New Roman"/>
          <w:sz w:val="24"/>
          <w:lang w:val="en-GB"/>
        </w:rPr>
        <w:t xml:space="preserve"> </w:t>
      </w:r>
      <w:r>
        <w:rPr>
          <w:rFonts w:ascii="KadmosU" w:hAnsi="KadmosU" w:cs="Times New Roman"/>
          <w:sz w:val="24"/>
          <w:lang w:val="en-GB"/>
        </w:rPr>
        <w:t>̣</w:t>
      </w:r>
      <w:r>
        <w:rPr>
          <w:rFonts w:ascii="Times New Roman" w:hAnsi="Times New Roman" w:cs="Times New Roman"/>
          <w:sz w:val="24"/>
          <w:lang w:val="en-GB"/>
        </w:rPr>
        <w:t xml:space="preserve">  </w:t>
      </w:r>
      <w:r>
        <w:rPr>
          <w:rFonts w:ascii="KadmosU" w:hAnsi="KadmosU" w:cs="Times New Roman"/>
          <w:sz w:val="24"/>
          <w:lang w:val="en-GB"/>
        </w:rPr>
        <w:t>̣</w:t>
      </w:r>
      <w:r>
        <w:rPr>
          <w:rFonts w:ascii="Times New Roman" w:hAnsi="Times New Roman" w:cs="Times New Roman"/>
          <w:sz w:val="24"/>
          <w:lang w:val="en-GB"/>
        </w:rPr>
        <w:t xml:space="preserve">  </w:t>
      </w:r>
      <w:r>
        <w:rPr>
          <w:rFonts w:ascii="KadmosU" w:hAnsi="KadmosU" w:cs="Times New Roman"/>
          <w:sz w:val="24"/>
          <w:lang w:val="en-GB"/>
        </w:rPr>
        <w:t>̣</w:t>
      </w:r>
      <w:r>
        <w:rPr>
          <w:rFonts w:ascii="Times New Roman" w:hAnsi="Times New Roman" w:cs="Times New Roman"/>
          <w:sz w:val="24"/>
          <w:lang w:val="en-GB"/>
        </w:rPr>
        <w:t xml:space="preserve">  </w:t>
      </w:r>
      <w:r>
        <w:rPr>
          <w:rFonts w:ascii="KadmosU" w:hAnsi="KadmosU" w:cs="Times New Roman"/>
          <w:sz w:val="24"/>
          <w:lang w:val="en-GB"/>
        </w:rPr>
        <w:t>̣</w:t>
      </w:r>
      <w:r>
        <w:rPr>
          <w:rFonts w:ascii="Times New Roman" w:hAnsi="Times New Roman" w:cs="Times New Roman"/>
          <w:sz w:val="24"/>
          <w:lang w:val="en-GB"/>
        </w:rPr>
        <w:t xml:space="preserve">  </w:t>
      </w:r>
      <w:r>
        <w:rPr>
          <w:rFonts w:ascii="KadmosU" w:hAnsi="KadmosU" w:cs="Times New Roman"/>
          <w:sz w:val="24"/>
          <w:lang w:val="en-GB"/>
        </w:rPr>
        <w:t>̣</w:t>
      </w:r>
      <w:r w:rsidRPr="0067072A">
        <w:rPr>
          <w:rFonts w:ascii="KadmosU" w:hAnsi="KadmosU" w:cs="Times New Roman"/>
          <w:sz w:val="24"/>
          <w:lang w:val="en-GB"/>
        </w:rPr>
        <w:t xml:space="preserve">  ̣</w:t>
      </w:r>
      <w:r w:rsidRPr="0067072A">
        <w:rPr>
          <w:rFonts w:ascii="Times New Roman" w:hAnsi="Times New Roman" w:cs="Times New Roman"/>
          <w:sz w:val="24"/>
          <w:lang w:val="en-GB"/>
        </w:rPr>
        <w:t xml:space="preserve">[  </w:t>
      </w:r>
      <w:r w:rsidRPr="0067072A">
        <w:rPr>
          <w:rFonts w:ascii="KadmosU" w:hAnsi="KadmosU" w:cs="Times New Roman"/>
          <w:sz w:val="24"/>
          <w:lang w:val="en-GB"/>
        </w:rPr>
        <w:t>̣</w:t>
      </w:r>
      <w:r w:rsidRPr="0067072A">
        <w:rPr>
          <w:rFonts w:ascii="Times New Roman" w:hAnsi="Times New Roman" w:cs="Times New Roman"/>
          <w:sz w:val="24"/>
          <w:lang w:val="en-GB"/>
        </w:rPr>
        <w:t xml:space="preserve">]  </w:t>
      </w:r>
      <w:r w:rsidRPr="0067072A">
        <w:rPr>
          <w:rFonts w:ascii="KadmosU" w:hAnsi="KadmosU" w:cs="Times New Roman"/>
          <w:sz w:val="24"/>
          <w:lang w:val="en-GB"/>
        </w:rPr>
        <w:t>̣</w:t>
      </w:r>
      <w:r w:rsidRPr="0067072A">
        <w:rPr>
          <w:rFonts w:ascii="Times New Roman" w:hAnsi="Times New Roman" w:cs="Times New Roman"/>
          <w:sz w:val="24"/>
          <w:lang w:val="en-GB"/>
        </w:rPr>
        <w:t xml:space="preserve">[  </w:t>
      </w:r>
      <w:r w:rsidRPr="0067072A">
        <w:rPr>
          <w:rFonts w:ascii="KadmosU" w:hAnsi="KadmosU" w:cs="Times New Roman"/>
          <w:sz w:val="24"/>
          <w:lang w:val="en-GB"/>
        </w:rPr>
        <w:t>̣</w:t>
      </w:r>
      <w:r w:rsidRPr="0067072A">
        <w:rPr>
          <w:rFonts w:ascii="Times New Roman" w:hAnsi="Times New Roman" w:cs="Times New Roman"/>
          <w:sz w:val="24"/>
          <w:lang w:val="en-GB"/>
        </w:rPr>
        <w:t xml:space="preserve">  </w:t>
      </w:r>
      <w:r w:rsidRPr="0067072A">
        <w:rPr>
          <w:rFonts w:ascii="KadmosU" w:hAnsi="KadmosU" w:cs="Times New Roman"/>
          <w:sz w:val="24"/>
          <w:lang w:val="en-GB"/>
        </w:rPr>
        <w:t>̣</w:t>
      </w:r>
      <w:r w:rsidRPr="0067072A">
        <w:rPr>
          <w:rFonts w:ascii="Times New Roman" w:hAnsi="Times New Roman" w:cs="Times New Roman"/>
          <w:sz w:val="24"/>
          <w:lang w:val="en-GB"/>
        </w:rPr>
        <w:t xml:space="preserve">]  </w:t>
      </w:r>
      <w:r w:rsidRPr="0067072A">
        <w:rPr>
          <w:rFonts w:ascii="KadmosU" w:hAnsi="KadmosU" w:cs="Times New Roman"/>
          <w:sz w:val="24"/>
          <w:lang w:val="en-GB"/>
        </w:rPr>
        <w:t>̣</w:t>
      </w:r>
      <w:r w:rsidRPr="0067072A">
        <w:rPr>
          <w:rFonts w:ascii="Times New Roman" w:hAnsi="Times New Roman" w:cs="Times New Roman"/>
          <w:sz w:val="24"/>
          <w:lang w:val="en-GB"/>
        </w:rPr>
        <w:t>[</w:t>
      </w:r>
    </w:p>
    <w:p w:rsidR="0072631E" w:rsidRPr="009E2AB5" w:rsidRDefault="0072631E" w:rsidP="0072631E">
      <w:pPr>
        <w:spacing w:after="0" w:line="240" w:lineRule="auto"/>
        <w:ind w:left="567" w:right="-567"/>
        <w:jc w:val="both"/>
        <w:rPr>
          <w:rFonts w:ascii="Times New Roman" w:hAnsi="Times New Roman" w:cs="Times New Roman"/>
          <w:sz w:val="24"/>
          <w:lang w:val="en-GB"/>
        </w:rPr>
      </w:pPr>
      <w:r w:rsidRPr="009E2AB5">
        <w:rPr>
          <w:rFonts w:ascii="Times New Roman" w:hAnsi="Times New Roman" w:cs="Times New Roman"/>
          <w:sz w:val="24"/>
          <w:lang w:val="en-GB"/>
        </w:rPr>
        <w:t>2</w:t>
      </w:r>
      <w:r w:rsidRPr="009E2AB5">
        <w:rPr>
          <w:rFonts w:ascii="Times New Roman" w:hAnsi="Times New Roman" w:cs="Times New Roman"/>
          <w:sz w:val="24"/>
          <w:lang w:val="en-GB"/>
        </w:rPr>
        <w:tab/>
      </w:r>
      <w:r w:rsidRPr="009E2AB5">
        <w:rPr>
          <w:rFonts w:ascii="Times New Roman" w:hAnsi="Times New Roman" w:cs="Times New Roman"/>
          <w:sz w:val="24"/>
          <w:vertAlign w:val="superscript"/>
          <w:lang w:val="en-GB"/>
        </w:rPr>
        <w:tab/>
      </w:r>
      <w:r w:rsidRPr="009E2AB5">
        <w:rPr>
          <w:rFonts w:ascii="Times New Roman" w:hAnsi="Times New Roman" w:cs="Times New Roman"/>
          <w:sz w:val="24"/>
          <w:lang w:val="en-GB"/>
        </w:rPr>
        <w:t>Psenosirei Sarap</w:t>
      </w:r>
      <w:r w:rsidRPr="009E2AB5">
        <w:rPr>
          <w:rFonts w:ascii="KadmosU" w:hAnsi="KadmosU" w:cs="Times New Roman"/>
          <w:sz w:val="24"/>
          <w:lang w:val="en-GB"/>
        </w:rPr>
        <w:t>̣</w:t>
      </w:r>
      <w:r w:rsidRPr="009E2AB5">
        <w:rPr>
          <w:rFonts w:ascii="Times New Roman" w:hAnsi="Times New Roman" w:cs="Times New Roman"/>
          <w:sz w:val="24"/>
          <w:lang w:val="en-GB"/>
        </w:rPr>
        <w:t>i</w:t>
      </w:r>
      <w:r w:rsidRPr="009E2AB5">
        <w:rPr>
          <w:rFonts w:ascii="KadmosU" w:hAnsi="KadmosU" w:cs="Times New Roman"/>
          <w:sz w:val="24"/>
          <w:lang w:val="en-GB"/>
        </w:rPr>
        <w:t>̣</w:t>
      </w:r>
      <w:r w:rsidRPr="009E2AB5">
        <w:rPr>
          <w:rFonts w:ascii="Times New Roman" w:hAnsi="Times New Roman" w:cs="Times New Roman"/>
          <w:sz w:val="24"/>
          <w:lang w:val="en-GB"/>
        </w:rPr>
        <w:t xml:space="preserve">onis tortaei[  </w:t>
      </w:r>
      <w:r w:rsidRPr="009E2AB5">
        <w:rPr>
          <w:rFonts w:ascii="KadmosU" w:hAnsi="KadmosU" w:cs="Times New Roman"/>
          <w:sz w:val="24"/>
          <w:lang w:val="en-GB"/>
        </w:rPr>
        <w:t>̣</w:t>
      </w:r>
      <w:r w:rsidRPr="009E2AB5">
        <w:rPr>
          <w:rFonts w:ascii="Times New Roman" w:hAnsi="Times New Roman" w:cs="Times New Roman"/>
          <w:sz w:val="24"/>
          <w:lang w:val="en-GB"/>
        </w:rPr>
        <w:t xml:space="preserve">]  </w:t>
      </w:r>
      <w:r w:rsidRPr="009E2AB5">
        <w:rPr>
          <w:rFonts w:ascii="KadmosU" w:hAnsi="KadmosU" w:cs="Times New Roman"/>
          <w:sz w:val="24"/>
          <w:lang w:val="en-GB"/>
        </w:rPr>
        <w:t>̣</w:t>
      </w:r>
      <w:r w:rsidRPr="009E2AB5">
        <w:rPr>
          <w:rFonts w:ascii="Times New Roman" w:hAnsi="Times New Roman" w:cs="Times New Roman"/>
          <w:sz w:val="24"/>
          <w:lang w:val="en-GB"/>
        </w:rPr>
        <w:t xml:space="preserve">[  </w:t>
      </w:r>
      <w:r w:rsidRPr="009E2AB5">
        <w:rPr>
          <w:rFonts w:ascii="KadmosU" w:hAnsi="KadmosU" w:cs="Times New Roman"/>
          <w:sz w:val="24"/>
          <w:lang w:val="en-GB"/>
        </w:rPr>
        <w:t>̣</w:t>
      </w:r>
      <w:r w:rsidRPr="009E2AB5">
        <w:rPr>
          <w:rFonts w:ascii="Times New Roman" w:hAnsi="Times New Roman" w:cs="Times New Roman"/>
          <w:sz w:val="24"/>
          <w:lang w:val="en-GB"/>
        </w:rPr>
        <w:t xml:space="preserve">]n  </w:t>
      </w:r>
      <w:r w:rsidRPr="009E2AB5">
        <w:rPr>
          <w:rFonts w:ascii="KadmosU" w:hAnsi="KadmosU" w:cs="Times New Roman"/>
          <w:sz w:val="24"/>
          <w:lang w:val="en-GB"/>
        </w:rPr>
        <w:t>̣</w:t>
      </w:r>
      <w:r w:rsidRPr="009E2AB5">
        <w:rPr>
          <w:rFonts w:ascii="Times New Roman" w:hAnsi="Times New Roman" w:cs="Times New Roman"/>
          <w:sz w:val="24"/>
          <w:lang w:val="en-GB"/>
        </w:rPr>
        <w:t xml:space="preserve">[  </w:t>
      </w:r>
      <w:r w:rsidRPr="009E2AB5">
        <w:rPr>
          <w:rFonts w:ascii="KadmosU" w:hAnsi="KadmosU" w:cs="Times New Roman"/>
          <w:sz w:val="24"/>
          <w:lang w:val="en-GB"/>
        </w:rPr>
        <w:t>̣</w:t>
      </w:r>
      <w:r w:rsidR="009E2AB5" w:rsidRPr="009E2AB5">
        <w:rPr>
          <w:rFonts w:ascii="Times New Roman" w:hAnsi="Times New Roman" w:cs="Times New Roman"/>
          <w:sz w:val="24"/>
          <w:lang w:val="en-GB"/>
        </w:rPr>
        <w:t xml:space="preserve">  </w:t>
      </w:r>
      <w:r w:rsidR="009E2AB5" w:rsidRPr="009E2AB5">
        <w:rPr>
          <w:rFonts w:ascii="KadmosU" w:hAnsi="KadmosU" w:cs="Times New Roman"/>
          <w:sz w:val="24"/>
          <w:lang w:val="en-GB"/>
        </w:rPr>
        <w:t>̣</w:t>
      </w:r>
      <w:r w:rsidRPr="009E2AB5">
        <w:rPr>
          <w:rFonts w:ascii="Times New Roman" w:hAnsi="Times New Roman" w:cs="Times New Roman"/>
          <w:sz w:val="24"/>
          <w:lang w:val="en-GB"/>
        </w:rPr>
        <w:t>]e</w:t>
      </w:r>
      <w:r w:rsidRPr="009E2AB5">
        <w:rPr>
          <w:rFonts w:ascii="KadmosU" w:hAnsi="KadmosU" w:cs="Times New Roman"/>
          <w:sz w:val="24"/>
          <w:lang w:val="en-GB"/>
        </w:rPr>
        <w:t>̣</w:t>
      </w:r>
      <w:r w:rsidR="009E2AB5">
        <w:rPr>
          <w:rFonts w:ascii="Times New Roman" w:hAnsi="Times New Roman" w:cs="Times New Roman"/>
          <w:sz w:val="24"/>
          <w:lang w:val="en-GB"/>
        </w:rPr>
        <w:t xml:space="preserve">  </w:t>
      </w:r>
      <w:r w:rsidRPr="009E2AB5">
        <w:rPr>
          <w:rFonts w:ascii="KadmosU" w:hAnsi="KadmosU" w:cs="Times New Roman"/>
          <w:sz w:val="24"/>
          <w:lang w:val="en-GB"/>
        </w:rPr>
        <w:t>̣</w:t>
      </w:r>
      <w:r w:rsidR="009E2AB5">
        <w:rPr>
          <w:rFonts w:ascii="KadmosU" w:hAnsi="KadmosU" w:cs="Times New Roman"/>
          <w:sz w:val="24"/>
          <w:lang w:val="en-GB"/>
        </w:rPr>
        <w:t xml:space="preserve"> </w:t>
      </w:r>
      <w:r w:rsidR="009E2AB5">
        <w:rPr>
          <w:rFonts w:ascii="Times New Roman" w:hAnsi="Times New Roman" w:cs="Times New Roman"/>
          <w:sz w:val="24"/>
          <w:lang w:val="en-GB"/>
        </w:rPr>
        <w:t xml:space="preserve"> </w:t>
      </w:r>
      <w:r w:rsidRPr="009E2AB5">
        <w:rPr>
          <w:rFonts w:ascii="KadmosU" w:hAnsi="KadmosU" w:cs="Times New Roman"/>
          <w:sz w:val="24"/>
          <w:lang w:val="en-GB"/>
        </w:rPr>
        <w:t>̣</w:t>
      </w:r>
      <w:r w:rsidRPr="009E2AB5">
        <w:rPr>
          <w:rFonts w:ascii="Times New Roman" w:hAnsi="Times New Roman" w:cs="Times New Roman"/>
          <w:sz w:val="24"/>
          <w:lang w:val="en-GB"/>
        </w:rPr>
        <w:t>i</w:t>
      </w:r>
      <w:r w:rsidR="009E2AB5" w:rsidRPr="009E2AB5">
        <w:rPr>
          <w:rFonts w:ascii="KadmosU" w:hAnsi="KadmosU" w:cs="Times New Roman"/>
          <w:sz w:val="24"/>
          <w:lang w:val="en-GB"/>
        </w:rPr>
        <w:t>̣</w:t>
      </w:r>
      <w:r w:rsidRPr="009E2AB5">
        <w:rPr>
          <w:rFonts w:ascii="Times New Roman" w:hAnsi="Times New Roman" w:cs="Times New Roman"/>
          <w:sz w:val="24"/>
          <w:lang w:val="en-GB"/>
        </w:rPr>
        <w:t xml:space="preserve">sci Sarap[i]o[n]  </w:t>
      </w:r>
      <w:r w:rsidRPr="009E2AB5">
        <w:rPr>
          <w:rFonts w:ascii="KadmosU" w:hAnsi="KadmosU" w:cs="Times New Roman"/>
          <w:sz w:val="24"/>
          <w:lang w:val="en-GB"/>
        </w:rPr>
        <w:t>̣</w:t>
      </w:r>
      <w:r w:rsidRPr="009E2AB5">
        <w:rPr>
          <w:rFonts w:ascii="Times New Roman" w:hAnsi="Times New Roman" w:cs="Times New Roman"/>
          <w:sz w:val="24"/>
          <w:lang w:val="en-GB"/>
        </w:rPr>
        <w:t xml:space="preserve">  </w:t>
      </w:r>
      <w:r w:rsidRPr="009E2AB5">
        <w:rPr>
          <w:rFonts w:ascii="KadmosU" w:hAnsi="KadmosU" w:cs="Times New Roman"/>
          <w:sz w:val="24"/>
          <w:lang w:val="en-GB"/>
        </w:rPr>
        <w:t>̣</w:t>
      </w:r>
      <w:r w:rsidRPr="009E2AB5">
        <w:rPr>
          <w:rFonts w:ascii="Times New Roman" w:hAnsi="Times New Roman" w:cs="Times New Roman"/>
          <w:sz w:val="24"/>
          <w:lang w:val="en-GB"/>
        </w:rPr>
        <w:t>[</w:t>
      </w:r>
    </w:p>
    <w:p w:rsidR="0072631E" w:rsidRPr="0036746C" w:rsidRDefault="0072631E" w:rsidP="0072631E">
      <w:pPr>
        <w:spacing w:after="0" w:line="240" w:lineRule="auto"/>
        <w:ind w:left="567" w:right="-567"/>
        <w:jc w:val="both"/>
        <w:rPr>
          <w:rFonts w:ascii="Times New Roman" w:hAnsi="Times New Roman" w:cs="Times New Roman"/>
          <w:color w:val="C00000"/>
          <w:sz w:val="24"/>
          <w:lang w:val="en-GB"/>
        </w:rPr>
      </w:pPr>
      <w:r w:rsidRPr="007C7B7A">
        <w:rPr>
          <w:rFonts w:ascii="Times New Roman" w:hAnsi="Times New Roman" w:cs="Times New Roman"/>
          <w:sz w:val="24"/>
          <w:lang w:val="en-GB"/>
        </w:rPr>
        <w:t>3</w:t>
      </w:r>
      <w:r w:rsidRPr="007C7B7A">
        <w:rPr>
          <w:rFonts w:ascii="Times New Roman" w:hAnsi="Times New Roman" w:cs="Times New Roman"/>
          <w:sz w:val="24"/>
          <w:vertAlign w:val="superscript"/>
          <w:lang w:val="en-GB"/>
        </w:rPr>
        <w:tab/>
      </w:r>
      <w:r w:rsidRPr="007C7B7A">
        <w:rPr>
          <w:rFonts w:ascii="Times New Roman" w:hAnsi="Times New Roman" w:cs="Times New Roman"/>
          <w:sz w:val="24"/>
          <w:vertAlign w:val="superscript"/>
          <w:lang w:val="en-GB"/>
        </w:rPr>
        <w:tab/>
      </w:r>
      <w:r w:rsidRPr="007C7B7A">
        <w:rPr>
          <w:rFonts w:ascii="Times New Roman" w:hAnsi="Times New Roman" w:cs="Times New Roman"/>
          <w:sz w:val="24"/>
          <w:lang w:val="en-GB"/>
        </w:rPr>
        <w:t>Po</w:t>
      </w:r>
      <w:r w:rsidRPr="007C7B7A">
        <w:rPr>
          <w:rFonts w:ascii="KadmosU" w:hAnsi="KadmosU" w:cs="Times New Roman"/>
          <w:sz w:val="24"/>
          <w:lang w:val="en-GB"/>
        </w:rPr>
        <w:t>̣</w:t>
      </w:r>
      <w:r w:rsidRPr="007C7B7A">
        <w:rPr>
          <w:rFonts w:ascii="Times New Roman" w:hAnsi="Times New Roman" w:cs="Times New Roman"/>
          <w:sz w:val="24"/>
          <w:lang w:val="en-GB"/>
        </w:rPr>
        <w:t>n</w:t>
      </w:r>
      <w:r w:rsidRPr="007C7B7A">
        <w:rPr>
          <w:rFonts w:ascii="KadmosU" w:hAnsi="KadmosU" w:cs="Times New Roman"/>
          <w:sz w:val="24"/>
          <w:lang w:val="en-GB"/>
        </w:rPr>
        <w:t>̣</w:t>
      </w:r>
      <w:r w:rsidRPr="007C7B7A">
        <w:rPr>
          <w:rFonts w:ascii="Times New Roman" w:hAnsi="Times New Roman" w:cs="Times New Roman"/>
          <w:sz w:val="24"/>
          <w:lang w:val="en-GB"/>
        </w:rPr>
        <w:t>tionis Sa</w:t>
      </w:r>
      <w:r w:rsidRPr="007C7B7A">
        <w:rPr>
          <w:rFonts w:ascii="KadmosU" w:hAnsi="KadmosU" w:cs="Times New Roman"/>
          <w:sz w:val="24"/>
          <w:lang w:val="en-GB"/>
        </w:rPr>
        <w:t>̣</w:t>
      </w:r>
      <w:r w:rsidRPr="007C7B7A">
        <w:rPr>
          <w:rFonts w:ascii="Times New Roman" w:hAnsi="Times New Roman" w:cs="Times New Roman"/>
          <w:sz w:val="24"/>
          <w:lang w:val="en-GB"/>
        </w:rPr>
        <w:t>r</w:t>
      </w:r>
      <w:r w:rsidRPr="007C7B7A">
        <w:rPr>
          <w:rFonts w:ascii="KadmosU" w:hAnsi="KadmosU" w:cs="Times New Roman"/>
          <w:sz w:val="24"/>
          <w:lang w:val="en-GB"/>
        </w:rPr>
        <w:t>̣</w:t>
      </w:r>
      <w:r w:rsidRPr="007C7B7A">
        <w:rPr>
          <w:rFonts w:ascii="Times New Roman" w:hAnsi="Times New Roman" w:cs="Times New Roman"/>
          <w:sz w:val="24"/>
          <w:lang w:val="en-GB"/>
        </w:rPr>
        <w:t>a</w:t>
      </w:r>
      <w:r w:rsidRPr="007C7B7A">
        <w:rPr>
          <w:rFonts w:ascii="KadmosU" w:hAnsi="KadmosU" w:cs="Times New Roman"/>
          <w:sz w:val="24"/>
          <w:lang w:val="en-GB"/>
        </w:rPr>
        <w:t>̣</w:t>
      </w:r>
      <w:r w:rsidRPr="007C7B7A">
        <w:rPr>
          <w:rFonts w:ascii="Times New Roman" w:hAnsi="Times New Roman" w:cs="Times New Roman"/>
          <w:sz w:val="24"/>
          <w:lang w:val="en-GB"/>
        </w:rPr>
        <w:t>p</w:t>
      </w:r>
      <w:proofErr w:type="gramStart"/>
      <w:r w:rsidRPr="007C7B7A">
        <w:rPr>
          <w:rFonts w:ascii="KadmosU" w:hAnsi="KadmosU" w:cs="Times New Roman"/>
          <w:sz w:val="24"/>
          <w:lang w:val="en-GB"/>
        </w:rPr>
        <w:t>̣</w:t>
      </w:r>
      <w:r w:rsidRPr="007C7B7A">
        <w:rPr>
          <w:rFonts w:ascii="Times New Roman" w:hAnsi="Times New Roman" w:cs="Times New Roman"/>
          <w:sz w:val="24"/>
          <w:lang w:val="en-GB"/>
        </w:rPr>
        <w:t>[</w:t>
      </w:r>
      <w:proofErr w:type="gramEnd"/>
      <w:r w:rsidRPr="007C7B7A">
        <w:rPr>
          <w:rFonts w:ascii="Times New Roman" w:hAnsi="Times New Roman" w:cs="Times New Roman"/>
          <w:sz w:val="24"/>
          <w:lang w:val="en-GB"/>
        </w:rPr>
        <w:t>io]</w:t>
      </w:r>
      <w:r w:rsidRPr="00C93BFC">
        <w:rPr>
          <w:rFonts w:ascii="Times New Roman" w:hAnsi="Times New Roman" w:cs="Times New Roman"/>
          <w:sz w:val="24"/>
          <w:lang w:val="en-GB"/>
        </w:rPr>
        <w:t xml:space="preserve">n Isidori </w:t>
      </w:r>
      <w:r w:rsidR="00652734">
        <w:rPr>
          <w:rFonts w:ascii="Times New Roman" w:hAnsi="Times New Roman" w:cs="Times New Roman"/>
          <w:sz w:val="24"/>
          <w:lang w:val="en-GB"/>
        </w:rPr>
        <w:t xml:space="preserve">  </w:t>
      </w:r>
      <w:r w:rsidRPr="00C93BFC">
        <w:rPr>
          <w:rFonts w:ascii="KadmosU" w:hAnsi="KadmosU" w:cs="Times New Roman"/>
          <w:sz w:val="24"/>
          <w:lang w:val="en-GB"/>
        </w:rPr>
        <w:t>̣</w:t>
      </w:r>
      <w:r w:rsidR="00652734">
        <w:rPr>
          <w:rFonts w:ascii="Times New Roman" w:hAnsi="Times New Roman" w:cs="Times New Roman"/>
          <w:sz w:val="24"/>
          <w:lang w:val="en-GB"/>
        </w:rPr>
        <w:t xml:space="preserve">  </w:t>
      </w:r>
      <w:r w:rsidR="00652734">
        <w:rPr>
          <w:rFonts w:ascii="KadmosU" w:hAnsi="KadmosU" w:cs="Times New Roman"/>
          <w:sz w:val="24"/>
          <w:lang w:val="en-GB"/>
        </w:rPr>
        <w:t>̣</w:t>
      </w:r>
      <w:r w:rsidR="00652734">
        <w:rPr>
          <w:rFonts w:ascii="Times New Roman" w:hAnsi="Times New Roman" w:cs="Times New Roman"/>
          <w:sz w:val="24"/>
          <w:lang w:val="en-GB"/>
        </w:rPr>
        <w:t xml:space="preserve">  </w:t>
      </w:r>
      <w:r w:rsidR="00652734">
        <w:rPr>
          <w:rFonts w:ascii="KadmosU" w:hAnsi="KadmosU" w:cs="Times New Roman"/>
          <w:sz w:val="24"/>
          <w:lang w:val="en-GB"/>
        </w:rPr>
        <w:t>̣</w:t>
      </w:r>
      <w:r w:rsidR="00652734">
        <w:rPr>
          <w:rFonts w:ascii="Times New Roman" w:hAnsi="Times New Roman" w:cs="Times New Roman"/>
          <w:sz w:val="24"/>
          <w:lang w:val="en-GB"/>
        </w:rPr>
        <w:t xml:space="preserve">  </w:t>
      </w:r>
      <w:r w:rsidR="00652734">
        <w:rPr>
          <w:rFonts w:ascii="KadmosU" w:hAnsi="KadmosU" w:cs="Times New Roman"/>
          <w:sz w:val="24"/>
          <w:lang w:val="en-GB"/>
        </w:rPr>
        <w:t>̣</w:t>
      </w:r>
      <w:r w:rsidR="00652734">
        <w:rPr>
          <w:rFonts w:ascii="Times New Roman" w:hAnsi="Times New Roman" w:cs="Times New Roman"/>
          <w:sz w:val="24"/>
          <w:lang w:val="en-GB"/>
        </w:rPr>
        <w:t xml:space="preserve">  </w:t>
      </w:r>
      <w:r w:rsidR="00652734">
        <w:rPr>
          <w:rFonts w:ascii="KadmosU" w:hAnsi="KadmosU" w:cs="Times New Roman"/>
          <w:sz w:val="24"/>
          <w:lang w:val="en-GB"/>
        </w:rPr>
        <w:t>̣</w:t>
      </w:r>
      <w:r w:rsidRPr="00C93BFC">
        <w:rPr>
          <w:rFonts w:ascii="Times New Roman" w:hAnsi="Times New Roman" w:cs="Times New Roman"/>
          <w:sz w:val="24"/>
          <w:lang w:val="en-GB"/>
        </w:rPr>
        <w:t>s Flori Tit</w:t>
      </w:r>
      <w:r w:rsidR="002E431F">
        <w:rPr>
          <w:rFonts w:ascii="KadmosU" w:hAnsi="KadmosU" w:cs="Times New Roman"/>
          <w:sz w:val="24"/>
          <w:lang w:val="en-GB"/>
        </w:rPr>
        <w:t>̣</w:t>
      </w:r>
      <w:r w:rsidRPr="00C93BFC">
        <w:rPr>
          <w:rFonts w:ascii="Times New Roman" w:hAnsi="Times New Roman" w:cs="Times New Roman"/>
          <w:sz w:val="24"/>
          <w:lang w:val="en-GB"/>
        </w:rPr>
        <w:t>hoes I</w:t>
      </w:r>
      <w:r w:rsidR="002E431F">
        <w:rPr>
          <w:rFonts w:ascii="KadmosU" w:hAnsi="KadmosU" w:cs="Times New Roman"/>
          <w:sz w:val="24"/>
          <w:lang w:val="en-GB"/>
        </w:rPr>
        <w:t>̣</w:t>
      </w:r>
      <w:r w:rsidRPr="00C93BFC">
        <w:rPr>
          <w:rFonts w:ascii="Times New Roman" w:hAnsi="Times New Roman" w:cs="Times New Roman"/>
          <w:sz w:val="24"/>
          <w:lang w:val="en-GB"/>
        </w:rPr>
        <w:t>s</w:t>
      </w:r>
      <w:r w:rsidR="002E431F">
        <w:rPr>
          <w:rFonts w:ascii="KadmosU" w:hAnsi="KadmosU" w:cs="Times New Roman"/>
          <w:sz w:val="24"/>
          <w:lang w:val="en-GB"/>
        </w:rPr>
        <w:t>̣</w:t>
      </w:r>
      <w:r w:rsidRPr="00C93BFC">
        <w:rPr>
          <w:rFonts w:ascii="Times New Roman" w:hAnsi="Times New Roman" w:cs="Times New Roman"/>
          <w:sz w:val="24"/>
          <w:lang w:val="en-GB"/>
        </w:rPr>
        <w:t>a</w:t>
      </w:r>
      <w:r w:rsidR="002E431F">
        <w:rPr>
          <w:rFonts w:ascii="KadmosU" w:hAnsi="KadmosU" w:cs="Times New Roman"/>
          <w:sz w:val="24"/>
          <w:lang w:val="en-GB"/>
        </w:rPr>
        <w:t>̣</w:t>
      </w:r>
      <w:r w:rsidRPr="00C93BFC">
        <w:rPr>
          <w:rFonts w:ascii="Times New Roman" w:hAnsi="Times New Roman" w:cs="Times New Roman"/>
          <w:sz w:val="24"/>
          <w:lang w:val="en-GB"/>
        </w:rPr>
        <w:t>t</w:t>
      </w:r>
      <w:r w:rsidRPr="00C93BFC">
        <w:rPr>
          <w:rFonts w:ascii="KadmosU" w:hAnsi="KadmosU" w:cs="Times New Roman"/>
          <w:sz w:val="24"/>
          <w:lang w:val="en-GB"/>
        </w:rPr>
        <w:t>̣</w:t>
      </w:r>
      <w:r w:rsidRPr="00C93BFC">
        <w:rPr>
          <w:rFonts w:ascii="Times New Roman" w:hAnsi="Times New Roman" w:cs="Times New Roman"/>
          <w:sz w:val="24"/>
          <w:lang w:val="en-GB"/>
        </w:rPr>
        <w:t xml:space="preserve">os S  </w:t>
      </w:r>
      <w:r w:rsidRPr="00C93BFC">
        <w:rPr>
          <w:rFonts w:ascii="KadmosU" w:hAnsi="KadmosU" w:cs="Times New Roman"/>
          <w:sz w:val="24"/>
          <w:lang w:val="en-GB"/>
        </w:rPr>
        <w:t>̣</w:t>
      </w:r>
      <w:r w:rsidRPr="00C93BFC">
        <w:rPr>
          <w:rFonts w:ascii="Times New Roman" w:hAnsi="Times New Roman" w:cs="Times New Roman"/>
          <w:sz w:val="24"/>
          <w:lang w:val="en-GB"/>
        </w:rPr>
        <w:t>[</w:t>
      </w:r>
    </w:p>
    <w:p w:rsidR="0072631E" w:rsidRPr="00B52ED1" w:rsidRDefault="0072631E" w:rsidP="0072631E">
      <w:pPr>
        <w:spacing w:after="0" w:line="240" w:lineRule="auto"/>
        <w:ind w:left="567" w:right="-567"/>
        <w:jc w:val="both"/>
        <w:rPr>
          <w:rFonts w:ascii="KadmosU" w:hAnsi="KadmosU" w:cs="Times New Roman"/>
          <w:sz w:val="24"/>
          <w:lang w:val="en-GB"/>
        </w:rPr>
      </w:pPr>
      <w:r w:rsidRPr="00B52ED1">
        <w:rPr>
          <w:rFonts w:ascii="Times New Roman" w:hAnsi="Times New Roman" w:cs="Times New Roman"/>
          <w:sz w:val="24"/>
          <w:lang w:val="en-GB"/>
        </w:rPr>
        <w:t>4</w:t>
      </w:r>
      <w:r w:rsidRPr="00B52ED1">
        <w:rPr>
          <w:rFonts w:ascii="Times New Roman" w:hAnsi="Times New Roman" w:cs="Times New Roman"/>
          <w:sz w:val="24"/>
          <w:vertAlign w:val="superscript"/>
          <w:lang w:val="en-GB"/>
        </w:rPr>
        <w:tab/>
      </w:r>
      <w:r w:rsidRPr="00B52ED1">
        <w:rPr>
          <w:rFonts w:ascii="Times New Roman" w:hAnsi="Times New Roman" w:cs="Times New Roman"/>
          <w:sz w:val="24"/>
          <w:vertAlign w:val="superscript"/>
          <w:lang w:val="en-GB"/>
        </w:rPr>
        <w:tab/>
      </w:r>
      <w:r w:rsidRPr="00B52ED1">
        <w:rPr>
          <w:rFonts w:ascii="Times New Roman" w:hAnsi="Times New Roman" w:cs="Times New Roman"/>
          <w:sz w:val="24"/>
          <w:lang w:val="en-GB"/>
        </w:rPr>
        <w:t>P</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  ̣  ̣</w:t>
      </w:r>
      <w:r w:rsidRPr="00B52ED1">
        <w:rPr>
          <w:rFonts w:ascii="Times New Roman" w:hAnsi="Times New Roman" w:cs="Times New Roman"/>
          <w:sz w:val="24"/>
          <w:lang w:val="en-GB"/>
        </w:rPr>
        <w:t>]h</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e</w:t>
      </w:r>
      <w:r w:rsidRPr="00B52ED1">
        <w:rPr>
          <w:rFonts w:ascii="KadmosU" w:hAnsi="KadmosU" w:cs="Times New Roman"/>
          <w:sz w:val="24"/>
          <w:lang w:val="en-GB"/>
        </w:rPr>
        <w:t>̣</w:t>
      </w:r>
      <w:r w:rsidR="00B52ED1">
        <w:rPr>
          <w:rFonts w:ascii="Times New Roman" w:hAnsi="Times New Roman" w:cs="Times New Roman"/>
          <w:sz w:val="24"/>
          <w:lang w:val="en-GB"/>
        </w:rPr>
        <w:t xml:space="preserve">  </w:t>
      </w:r>
      <w:r w:rsidRPr="00B52ED1">
        <w:rPr>
          <w:rFonts w:ascii="KadmosU" w:hAnsi="KadmosU" w:cs="Times New Roman"/>
          <w:sz w:val="24"/>
          <w:lang w:val="en-GB"/>
        </w:rPr>
        <w:t xml:space="preserve">̣ </w:t>
      </w:r>
      <w:r w:rsidR="00B52ED1" w:rsidRPr="00B52ED1">
        <w:rPr>
          <w:rFonts w:ascii="Times New Roman" w:hAnsi="Times New Roman" w:cs="Times New Roman"/>
          <w:sz w:val="24"/>
          <w:lang w:val="en-GB"/>
        </w:rPr>
        <w:t xml:space="preserve"> </w:t>
      </w:r>
      <w:r w:rsidR="00B52ED1" w:rsidRPr="00B52ED1">
        <w:rPr>
          <w:rFonts w:ascii="KadmosU" w:hAnsi="KadmosU" w:cs="Times New Roman"/>
          <w:sz w:val="24"/>
          <w:lang w:val="en-GB"/>
        </w:rPr>
        <w:t>̣</w:t>
      </w:r>
      <w:r w:rsidR="00B52ED1" w:rsidRPr="00B52ED1">
        <w:rPr>
          <w:rFonts w:ascii="Times New Roman" w:hAnsi="Times New Roman" w:cs="Times New Roman"/>
          <w:sz w:val="24"/>
          <w:lang w:val="en-GB"/>
        </w:rPr>
        <w:t xml:space="preserve">  </w:t>
      </w:r>
      <w:r w:rsidR="00B52ED1" w:rsidRPr="00B52ED1">
        <w:rPr>
          <w:rFonts w:ascii="KadmosU" w:hAnsi="KadmosU" w:cs="Times New Roman"/>
          <w:sz w:val="24"/>
          <w:lang w:val="en-GB"/>
        </w:rPr>
        <w:t>̣</w:t>
      </w:r>
      <w:r w:rsidRPr="00B52ED1">
        <w:rPr>
          <w:rFonts w:ascii="Times New Roman" w:hAnsi="Times New Roman" w:cs="Times New Roman"/>
          <w:sz w:val="24"/>
          <w:lang w:val="en-GB"/>
        </w:rPr>
        <w:t xml:space="preserve">sioti </w:t>
      </w:r>
      <w:r w:rsidRPr="00B52ED1">
        <w:rPr>
          <w:rFonts w:ascii="KadmosU" w:hAnsi="KadmosU" w:cs="Times New Roman"/>
          <w:sz w:val="24"/>
          <w:lang w:val="en-GB"/>
        </w:rPr>
        <w:t>·</w:t>
      </w:r>
      <w:r w:rsidRPr="00B52ED1">
        <w:rPr>
          <w:rFonts w:ascii="Times New Roman" w:hAnsi="Times New Roman" w:cs="Times New Roman"/>
          <w:sz w:val="24"/>
          <w:lang w:val="en-GB"/>
        </w:rPr>
        <w:t xml:space="preserve"> Psenosiris C</w:t>
      </w:r>
      <w:r w:rsidR="00D006F5" w:rsidRPr="00B52ED1">
        <w:rPr>
          <w:rFonts w:ascii="KadmosU" w:hAnsi="KadmosU" w:cs="Times New Roman"/>
          <w:sz w:val="24"/>
          <w:lang w:val="en-GB"/>
        </w:rPr>
        <w:t>̣</w:t>
      </w:r>
      <w:r w:rsidRPr="00B52ED1">
        <w:rPr>
          <w:rFonts w:ascii="Times New Roman" w:hAnsi="Times New Roman" w:cs="Times New Roman"/>
          <w:sz w:val="24"/>
          <w:lang w:val="en-GB"/>
        </w:rPr>
        <w:t>o</w:t>
      </w:r>
      <w:r w:rsidR="00D006F5" w:rsidRPr="00B52ED1">
        <w:rPr>
          <w:rFonts w:ascii="KadmosU" w:hAnsi="KadmosU" w:cs="Times New Roman"/>
          <w:sz w:val="24"/>
          <w:lang w:val="en-GB"/>
        </w:rPr>
        <w:t>̣</w:t>
      </w:r>
      <w:r w:rsidRPr="00B52ED1">
        <w:rPr>
          <w:rFonts w:ascii="Times New Roman" w:hAnsi="Times New Roman" w:cs="Times New Roman"/>
          <w:sz w:val="24"/>
          <w:lang w:val="en-GB"/>
        </w:rPr>
        <w:t>ll</w:t>
      </w:r>
      <w:r w:rsidRPr="00B52ED1">
        <w:rPr>
          <w:rFonts w:ascii="KadmosU" w:hAnsi="KadmosU" w:cs="Times New Roman"/>
          <w:sz w:val="24"/>
          <w:lang w:val="en-GB"/>
        </w:rPr>
        <w:t>̣</w:t>
      </w:r>
      <w:r w:rsidRPr="00B52ED1">
        <w:rPr>
          <w:rFonts w:ascii="Times New Roman" w:hAnsi="Times New Roman" w:cs="Times New Roman"/>
          <w:sz w:val="24"/>
          <w:lang w:val="en-GB"/>
        </w:rPr>
        <w:t>uth</w:t>
      </w:r>
      <w:r w:rsidR="00D006F5" w:rsidRPr="00B52ED1">
        <w:rPr>
          <w:rFonts w:ascii="KadmosU" w:hAnsi="KadmosU" w:cs="Times New Roman"/>
          <w:sz w:val="24"/>
          <w:lang w:val="en-GB"/>
        </w:rPr>
        <w:t>̣</w:t>
      </w:r>
      <w:r w:rsidRPr="00B52ED1">
        <w:rPr>
          <w:rFonts w:ascii="Times New Roman" w:hAnsi="Times New Roman" w:cs="Times New Roman"/>
          <w:sz w:val="24"/>
          <w:lang w:val="en-GB"/>
        </w:rPr>
        <w:t>i</w:t>
      </w:r>
      <w:r w:rsidRPr="00B52ED1">
        <w:rPr>
          <w:rFonts w:ascii="KadmosU" w:hAnsi="KadmosU" w:cs="Times New Roman"/>
          <w:sz w:val="24"/>
          <w:lang w:val="en-GB"/>
        </w:rPr>
        <w:t xml:space="preserve">̣ </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 xml:space="preserve">  </w:t>
      </w:r>
      <w:r w:rsidRPr="00B52ED1">
        <w:rPr>
          <w:rFonts w:ascii="KadmosU" w:hAnsi="KadmosU" w:cs="Times New Roman"/>
          <w:sz w:val="24"/>
          <w:lang w:val="en-GB"/>
        </w:rPr>
        <w:t>̣</w:t>
      </w:r>
      <w:r w:rsidRPr="00B52ED1">
        <w:rPr>
          <w:rFonts w:ascii="Times New Roman" w:hAnsi="Times New Roman" w:cs="Times New Roman"/>
          <w:sz w:val="24"/>
          <w:lang w:val="en-GB"/>
        </w:rPr>
        <w:t>o</w:t>
      </w:r>
      <w:r w:rsidRPr="00B52ED1">
        <w:rPr>
          <w:rFonts w:ascii="KadmosU" w:hAnsi="KadmosU" w:cs="Times New Roman"/>
          <w:sz w:val="24"/>
          <w:lang w:val="en-GB"/>
        </w:rPr>
        <w:t>̣</w:t>
      </w:r>
      <w:r w:rsidRPr="00B52ED1">
        <w:rPr>
          <w:rFonts w:ascii="Times New Roman" w:hAnsi="Times New Roman" w:cs="Times New Roman"/>
          <w:sz w:val="24"/>
          <w:lang w:val="en-GB"/>
        </w:rPr>
        <w:t>[</w:t>
      </w:r>
    </w:p>
    <w:p w:rsidR="0072631E" w:rsidRPr="00433CB9" w:rsidRDefault="0072631E" w:rsidP="00433CB9">
      <w:pPr>
        <w:spacing w:after="0" w:line="240" w:lineRule="auto"/>
        <w:ind w:left="567" w:right="-567"/>
        <w:jc w:val="both"/>
        <w:rPr>
          <w:rFonts w:ascii="Times New Roman" w:hAnsi="Times New Roman" w:cs="Times New Roman"/>
          <w:sz w:val="24"/>
          <w:lang w:val="en-GB"/>
        </w:rPr>
      </w:pPr>
      <w:r w:rsidRPr="00433CB9">
        <w:rPr>
          <w:rFonts w:ascii="Times New Roman" w:hAnsi="Times New Roman" w:cs="Times New Roman"/>
          <w:sz w:val="24"/>
          <w:lang w:val="en-GB"/>
        </w:rPr>
        <w:t>5</w:t>
      </w:r>
      <w:r w:rsidRPr="00433CB9">
        <w:rPr>
          <w:rFonts w:ascii="Times New Roman" w:hAnsi="Times New Roman" w:cs="Times New Roman"/>
          <w:sz w:val="24"/>
          <w:vertAlign w:val="superscript"/>
          <w:lang w:val="en-GB"/>
        </w:rPr>
        <w:tab/>
      </w:r>
      <w:r w:rsidRPr="00433CB9">
        <w:rPr>
          <w:rFonts w:ascii="Times New Roman" w:hAnsi="Times New Roman" w:cs="Times New Roman"/>
          <w:sz w:val="24"/>
          <w:vertAlign w:val="superscript"/>
          <w:lang w:val="en-GB"/>
        </w:rPr>
        <w:tab/>
      </w:r>
      <w:r w:rsidRPr="00433CB9">
        <w:rPr>
          <w:rFonts w:ascii="Times New Roman" w:hAnsi="Times New Roman" w:cs="Times New Roman"/>
          <w:sz w:val="24"/>
          <w:lang w:val="en-GB"/>
        </w:rPr>
        <w:t>Ano</w:t>
      </w:r>
      <w:r w:rsidRPr="00433CB9">
        <w:rPr>
          <w:rFonts w:ascii="KadmosU" w:hAnsi="KadmosU" w:cs="Times New Roman"/>
          <w:sz w:val="24"/>
          <w:lang w:val="en-GB"/>
        </w:rPr>
        <w:t>̣</w:t>
      </w:r>
      <w:r w:rsidRPr="00433CB9">
        <w:rPr>
          <w:rFonts w:ascii="Times New Roman" w:hAnsi="Times New Roman" w:cs="Times New Roman"/>
          <w:sz w:val="24"/>
          <w:lang w:val="en-GB"/>
        </w:rPr>
        <w:t>y</w:t>
      </w:r>
      <w:proofErr w:type="gramStart"/>
      <w:r w:rsidRPr="00433CB9">
        <w:rPr>
          <w:rFonts w:ascii="KadmosU" w:hAnsi="KadmosU" w:cs="Times New Roman"/>
          <w:sz w:val="24"/>
          <w:lang w:val="en-GB"/>
        </w:rPr>
        <w:t>̣[</w:t>
      </w:r>
      <w:proofErr w:type="gramEnd"/>
      <w:r w:rsidRPr="00433CB9">
        <w:rPr>
          <w:rFonts w:ascii="Times New Roman" w:hAnsi="Times New Roman" w:cs="Times New Roman"/>
          <w:sz w:val="24"/>
          <w:lang w:val="en-GB"/>
        </w:rPr>
        <w:t>b]a</w:t>
      </w:r>
      <w:r w:rsidRPr="00433CB9">
        <w:rPr>
          <w:rFonts w:ascii="KadmosU" w:hAnsi="KadmosU" w:cs="Times New Roman"/>
          <w:sz w:val="24"/>
          <w:lang w:val="en-GB"/>
        </w:rPr>
        <w:t>̣</w:t>
      </w:r>
      <w:r w:rsidRPr="00433CB9">
        <w:rPr>
          <w:rFonts w:ascii="Times New Roman" w:hAnsi="Times New Roman" w:cs="Times New Roman"/>
          <w:sz w:val="24"/>
          <w:lang w:val="en-GB"/>
        </w:rPr>
        <w:t>[m</w:t>
      </w:r>
      <w:r w:rsidRPr="00433CB9">
        <w:rPr>
          <w:rFonts w:ascii="KadmosU" w:hAnsi="KadmosU" w:cs="Times New Roman"/>
          <w:sz w:val="24"/>
          <w:lang w:val="en-GB"/>
        </w:rPr>
        <w:t>]</w:t>
      </w:r>
      <w:r w:rsidRPr="00433CB9">
        <w:rPr>
          <w:rFonts w:ascii="Times New Roman" w:hAnsi="Times New Roman" w:cs="Times New Roman"/>
          <w:sz w:val="24"/>
          <w:lang w:val="en-GB"/>
        </w:rPr>
        <w:t>moni</w:t>
      </w:r>
      <w:r w:rsidRPr="00433CB9">
        <w:rPr>
          <w:rFonts w:ascii="KadmosU" w:hAnsi="KadmosU" w:cs="Times New Roman"/>
          <w:sz w:val="24"/>
          <w:lang w:val="en-GB"/>
        </w:rPr>
        <w:t>̣</w:t>
      </w:r>
      <w:r w:rsidRPr="00433CB9">
        <w:rPr>
          <w:rFonts w:ascii="Times New Roman" w:hAnsi="Times New Roman" w:cs="Times New Roman"/>
          <w:sz w:val="24"/>
          <w:lang w:val="en-GB"/>
        </w:rPr>
        <w:t>s</w:t>
      </w:r>
      <w:r w:rsidRPr="00433CB9">
        <w:rPr>
          <w:rFonts w:ascii="KadmosU" w:hAnsi="KadmosU" w:cs="Times New Roman"/>
          <w:sz w:val="24"/>
          <w:lang w:val="en-GB"/>
        </w:rPr>
        <w:t>̣</w:t>
      </w:r>
      <w:r w:rsidRPr="00433CB9">
        <w:rPr>
          <w:rFonts w:ascii="Times New Roman" w:hAnsi="Times New Roman" w:cs="Times New Roman"/>
          <w:sz w:val="24"/>
          <w:lang w:val="en-GB"/>
        </w:rPr>
        <w:t xml:space="preserve"> E</w:t>
      </w:r>
      <w:r w:rsidRPr="00433CB9">
        <w:rPr>
          <w:rFonts w:ascii="KadmosU" w:hAnsi="KadmosU" w:cs="Times New Roman"/>
          <w:sz w:val="24"/>
          <w:lang w:val="en-GB"/>
        </w:rPr>
        <w:t>̣</w:t>
      </w:r>
      <w:r w:rsidRPr="00433CB9">
        <w:rPr>
          <w:rFonts w:ascii="Times New Roman" w:hAnsi="Times New Roman" w:cs="Times New Roman"/>
          <w:sz w:val="24"/>
          <w:lang w:val="en-GB"/>
        </w:rPr>
        <w:t>u</w:t>
      </w:r>
      <w:r w:rsidRPr="00433CB9">
        <w:rPr>
          <w:rFonts w:ascii="KadmosU" w:hAnsi="KadmosU" w:cs="Times New Roman"/>
          <w:sz w:val="24"/>
          <w:lang w:val="en-GB"/>
        </w:rPr>
        <w:t>̣</w:t>
      </w:r>
      <w:r w:rsidRPr="00433CB9">
        <w:rPr>
          <w:rFonts w:ascii="Times New Roman" w:hAnsi="Times New Roman" w:cs="Times New Roman"/>
          <w:sz w:val="24"/>
          <w:lang w:val="en-GB"/>
        </w:rPr>
        <w:t>p</w:t>
      </w:r>
      <w:r w:rsidRPr="00433CB9">
        <w:rPr>
          <w:rFonts w:ascii="KadmosU" w:hAnsi="KadmosU" w:cs="Times New Roman"/>
          <w:sz w:val="24"/>
          <w:lang w:val="en-GB"/>
        </w:rPr>
        <w:t>̣</w:t>
      </w:r>
      <w:r w:rsidR="00433CB9" w:rsidRPr="00433CB9">
        <w:rPr>
          <w:rFonts w:ascii="Times New Roman" w:hAnsi="Times New Roman" w:cs="Times New Roman"/>
          <w:sz w:val="24"/>
          <w:lang w:val="en-GB"/>
        </w:rPr>
        <w:t>hrosynus ar(carius) b-</w:t>
      </w:r>
      <w:r w:rsidRPr="00433CB9">
        <w:rPr>
          <w:rFonts w:ascii="Times New Roman" w:hAnsi="Times New Roman" w:cs="Times New Roman"/>
          <w:sz w:val="24"/>
          <w:lang w:val="en-GB"/>
        </w:rPr>
        <w:t xml:space="preserve"> p</w:t>
      </w:r>
      <w:r w:rsidR="00433CB9" w:rsidRPr="00433CB9">
        <w:rPr>
          <w:rFonts w:ascii="Times New Roman" w:hAnsi="Times New Roman" w:cs="Times New Roman"/>
          <w:sz w:val="24"/>
          <w:lang w:val="en-GB"/>
        </w:rPr>
        <w:t>-</w:t>
      </w:r>
      <w:r w:rsidRPr="00433CB9">
        <w:rPr>
          <w:rFonts w:ascii="Times New Roman" w:hAnsi="Times New Roman" w:cs="Times New Roman"/>
          <w:sz w:val="24"/>
          <w:lang w:val="en-GB"/>
        </w:rPr>
        <w:t xml:space="preserve"> </w:t>
      </w:r>
      <w:r w:rsidRPr="00433CB9">
        <w:rPr>
          <w:rFonts w:ascii="KadmosU" w:hAnsi="KadmosU" w:cs="Times New Roman"/>
          <w:sz w:val="24"/>
          <w:lang w:val="en-GB"/>
        </w:rPr>
        <w:t>·</w:t>
      </w:r>
      <w:r w:rsidRPr="00433CB9">
        <w:rPr>
          <w:rFonts w:ascii="Times New Roman" w:hAnsi="Times New Roman" w:cs="Times New Roman"/>
          <w:sz w:val="24"/>
          <w:lang w:val="en-GB"/>
        </w:rPr>
        <w:t xml:space="preserve"> Dionysius n</w:t>
      </w:r>
      <w:r w:rsidRPr="00433CB9">
        <w:rPr>
          <w:rFonts w:ascii="KadmosU" w:hAnsi="KadmosU" w:cs="Times New Roman"/>
          <w:sz w:val="24"/>
          <w:lang w:val="en-GB"/>
        </w:rPr>
        <w:t>̣</w:t>
      </w:r>
      <w:r w:rsidR="00433CB9" w:rsidRPr="00433CB9">
        <w:rPr>
          <w:rFonts w:ascii="Times New Roman" w:hAnsi="Times New Roman" w:cs="Times New Roman"/>
          <w:sz w:val="24"/>
          <w:lang w:val="en-GB"/>
        </w:rPr>
        <w:t xml:space="preserve">(umeri) </w:t>
      </w:r>
      <w:r w:rsidRPr="00433CB9">
        <w:rPr>
          <w:rFonts w:ascii="Times New Roman" w:hAnsi="Times New Roman" w:cs="Times New Roman"/>
          <w:sz w:val="24"/>
          <w:lang w:val="en-GB"/>
        </w:rPr>
        <w:t>c</w:t>
      </w:r>
      <w:r w:rsidRPr="00433CB9">
        <w:rPr>
          <w:rFonts w:ascii="KadmosU" w:hAnsi="KadmosU" w:cs="Times New Roman"/>
          <w:sz w:val="24"/>
          <w:lang w:val="en-GB"/>
        </w:rPr>
        <w:t>̣</w:t>
      </w:r>
      <w:r w:rsidRPr="00433CB9">
        <w:rPr>
          <w:rFonts w:ascii="Times New Roman" w:hAnsi="Times New Roman" w:cs="Times New Roman"/>
          <w:sz w:val="24"/>
          <w:lang w:val="en-GB"/>
        </w:rPr>
        <w:t>a</w:t>
      </w:r>
      <w:r w:rsidRPr="00433CB9">
        <w:rPr>
          <w:rFonts w:ascii="KadmosU" w:hAnsi="KadmosU" w:cs="Times New Roman"/>
          <w:sz w:val="24"/>
          <w:lang w:val="en-GB"/>
        </w:rPr>
        <w:t>̣</w:t>
      </w:r>
      <w:r w:rsidRPr="00433CB9">
        <w:rPr>
          <w:rFonts w:ascii="Times New Roman" w:hAnsi="Times New Roman" w:cs="Times New Roman"/>
          <w:sz w:val="24"/>
          <w:lang w:val="en-GB"/>
        </w:rPr>
        <w:t xml:space="preserve">taf(ractariorum)   </w:t>
      </w:r>
      <w:r w:rsidRPr="00433CB9">
        <w:rPr>
          <w:rFonts w:ascii="KadmosU" w:hAnsi="KadmosU" w:cs="Times New Roman"/>
          <w:sz w:val="24"/>
          <w:lang w:val="en-GB"/>
        </w:rPr>
        <w:t>̣</w:t>
      </w:r>
      <w:r w:rsidRPr="00433CB9">
        <w:rPr>
          <w:rFonts w:ascii="Times New Roman" w:hAnsi="Times New Roman" w:cs="Times New Roman"/>
          <w:sz w:val="24"/>
          <w:lang w:val="en-GB"/>
        </w:rPr>
        <w:t xml:space="preserve">  </w:t>
      </w:r>
      <w:r w:rsidRPr="00433CB9">
        <w:rPr>
          <w:rFonts w:ascii="KadmosU" w:hAnsi="KadmosU" w:cs="Times New Roman"/>
          <w:sz w:val="24"/>
          <w:lang w:val="en-GB"/>
        </w:rPr>
        <w:t>̣</w:t>
      </w:r>
      <w:r w:rsidRPr="00433CB9">
        <w:rPr>
          <w:rFonts w:ascii="Times New Roman" w:hAnsi="Times New Roman" w:cs="Times New Roman"/>
          <w:sz w:val="24"/>
          <w:lang w:val="en-GB"/>
        </w:rPr>
        <w:t>[</w:t>
      </w:r>
    </w:p>
    <w:p w:rsidR="0072631E" w:rsidRPr="00A96794" w:rsidRDefault="0072631E" w:rsidP="0072631E">
      <w:pPr>
        <w:spacing w:after="0" w:line="240" w:lineRule="auto"/>
        <w:ind w:left="567" w:right="-567"/>
        <w:jc w:val="both"/>
        <w:rPr>
          <w:rFonts w:ascii="Times New Roman" w:hAnsi="Times New Roman" w:cs="Times New Roman"/>
          <w:sz w:val="24"/>
          <w:lang w:val="en-GB"/>
        </w:rPr>
      </w:pPr>
      <w:r w:rsidRPr="00A96794">
        <w:rPr>
          <w:rFonts w:ascii="Times New Roman" w:hAnsi="Times New Roman" w:cs="Times New Roman"/>
          <w:sz w:val="24"/>
          <w:lang w:val="en-GB"/>
        </w:rPr>
        <w:t>6</w:t>
      </w:r>
      <w:r w:rsidRPr="00A96794">
        <w:rPr>
          <w:rFonts w:ascii="Times New Roman" w:hAnsi="Times New Roman" w:cs="Times New Roman"/>
          <w:sz w:val="24"/>
          <w:vertAlign w:val="superscript"/>
          <w:lang w:val="en-GB"/>
        </w:rPr>
        <w:tab/>
      </w:r>
      <w:r w:rsidR="003C3839">
        <w:rPr>
          <w:rFonts w:ascii="Times New Roman" w:hAnsi="Times New Roman" w:cs="Times New Roman"/>
          <w:sz w:val="24"/>
          <w:lang w:val="en-GB"/>
        </w:rPr>
        <w:t xml:space="preserve"> </w:t>
      </w:r>
      <w:r w:rsidR="003C3839">
        <w:rPr>
          <w:rFonts w:ascii="Times New Roman" w:hAnsi="Times New Roman" w:cs="Times New Roman"/>
          <w:sz w:val="24"/>
          <w:lang w:val="en-GB"/>
        </w:rPr>
        <w:tab/>
        <w:t xml:space="preserve">P[  </w:t>
      </w:r>
      <w:r w:rsidR="003C3839">
        <w:rPr>
          <w:rFonts w:ascii="KadmosU" w:hAnsi="KadmosU" w:cs="Times New Roman"/>
          <w:sz w:val="24"/>
          <w:lang w:val="en-GB"/>
        </w:rPr>
        <w:t>̣</w:t>
      </w:r>
      <w:r w:rsidRPr="00A96794">
        <w:rPr>
          <w:rFonts w:ascii="Times New Roman" w:hAnsi="Times New Roman" w:cs="Times New Roman"/>
          <w:sz w:val="24"/>
          <w:lang w:val="en-GB"/>
        </w:rPr>
        <w:t>]</w:t>
      </w:r>
      <w:proofErr w:type="spellStart"/>
      <w:r w:rsidR="007C47BD">
        <w:rPr>
          <w:rFonts w:ascii="Times New Roman" w:hAnsi="Times New Roman" w:cs="Times New Roman"/>
          <w:sz w:val="24"/>
          <w:lang w:val="en-GB"/>
        </w:rPr>
        <w:t>n</w:t>
      </w:r>
      <w:r w:rsidR="007C47BD">
        <w:rPr>
          <w:rFonts w:ascii="KadmosU" w:hAnsi="KadmosU" w:cs="Times New Roman"/>
          <w:sz w:val="24"/>
          <w:lang w:val="en-GB"/>
        </w:rPr>
        <w:t>̣</w:t>
      </w:r>
      <w:r w:rsidR="007C47BD">
        <w:rPr>
          <w:rFonts w:ascii="Times New Roman" w:hAnsi="Times New Roman" w:cs="Times New Roman"/>
          <w:sz w:val="24"/>
          <w:lang w:val="en-GB"/>
        </w:rPr>
        <w:t>u</w:t>
      </w:r>
      <w:proofErr w:type="spellEnd"/>
      <w:r w:rsidR="007C47BD">
        <w:rPr>
          <w:rFonts w:ascii="KadmosU" w:hAnsi="KadmosU" w:cs="Times New Roman"/>
          <w:sz w:val="24"/>
          <w:lang w:val="en-GB"/>
        </w:rPr>
        <w:t>̣</w:t>
      </w:r>
      <w:r w:rsidR="007C47BD">
        <w:rPr>
          <w:rFonts w:ascii="Times New Roman" w:hAnsi="Times New Roman" w:cs="Times New Roman"/>
          <w:sz w:val="24"/>
          <w:lang w:val="en-GB"/>
        </w:rPr>
        <w:t xml:space="preserve">  </w:t>
      </w:r>
      <w:r w:rsidR="007C47BD">
        <w:rPr>
          <w:rFonts w:ascii="KadmosU" w:hAnsi="KadmosU" w:cs="Times New Roman"/>
          <w:sz w:val="24"/>
          <w:lang w:val="en-GB"/>
        </w:rPr>
        <w:t>̣</w:t>
      </w:r>
      <w:r w:rsidR="007C47BD">
        <w:rPr>
          <w:rFonts w:ascii="Times New Roman" w:hAnsi="Times New Roman" w:cs="Times New Roman"/>
          <w:sz w:val="24"/>
          <w:lang w:val="en-GB"/>
        </w:rPr>
        <w:t xml:space="preserve">hi  </w:t>
      </w:r>
      <w:r w:rsidR="007C47BD">
        <w:rPr>
          <w:rFonts w:ascii="KadmosU" w:hAnsi="KadmosU" w:cs="Times New Roman"/>
          <w:sz w:val="24"/>
          <w:lang w:val="en-GB"/>
        </w:rPr>
        <w:t>̣</w:t>
      </w:r>
      <w:r w:rsidRPr="00A96794">
        <w:rPr>
          <w:rFonts w:ascii="Times New Roman" w:hAnsi="Times New Roman" w:cs="Times New Roman"/>
          <w:sz w:val="24"/>
          <w:lang w:val="en-GB"/>
        </w:rPr>
        <w:t xml:space="preserve">  </w:t>
      </w:r>
      <w:r w:rsidRPr="00A96794">
        <w:rPr>
          <w:rFonts w:ascii="KadmosU" w:hAnsi="KadmosU" w:cs="Times New Roman"/>
          <w:sz w:val="24"/>
          <w:lang w:val="en-GB"/>
        </w:rPr>
        <w:t>̣</w:t>
      </w:r>
      <w:r w:rsidRPr="00A96794">
        <w:rPr>
          <w:rFonts w:ascii="Times New Roman" w:hAnsi="Times New Roman" w:cs="Times New Roman"/>
          <w:sz w:val="24"/>
          <w:lang w:val="en-GB"/>
        </w:rPr>
        <w:t xml:space="preserve">[  </w:t>
      </w:r>
      <w:r w:rsidRPr="00A96794">
        <w:rPr>
          <w:rFonts w:ascii="KadmosU" w:hAnsi="KadmosU" w:cs="Times New Roman"/>
          <w:sz w:val="24"/>
          <w:lang w:val="en-GB"/>
        </w:rPr>
        <w:t>̣</w:t>
      </w:r>
      <w:r w:rsidRPr="00A96794">
        <w:rPr>
          <w:rFonts w:ascii="Times New Roman" w:hAnsi="Times New Roman" w:cs="Times New Roman"/>
          <w:sz w:val="24"/>
          <w:lang w:val="en-GB"/>
        </w:rPr>
        <w:t xml:space="preserve">  </w:t>
      </w:r>
      <w:r w:rsidRPr="00A96794">
        <w:rPr>
          <w:rFonts w:ascii="KadmosU" w:hAnsi="KadmosU" w:cs="Times New Roman"/>
          <w:sz w:val="24"/>
          <w:lang w:val="en-GB"/>
        </w:rPr>
        <w:t>̣</w:t>
      </w:r>
      <w:r w:rsidRPr="00A96794">
        <w:rPr>
          <w:rFonts w:ascii="Times New Roman" w:hAnsi="Times New Roman" w:cs="Times New Roman"/>
          <w:sz w:val="24"/>
          <w:lang w:val="en-GB"/>
        </w:rPr>
        <w:t xml:space="preserve">  </w:t>
      </w:r>
      <w:r w:rsidRPr="00A96794">
        <w:rPr>
          <w:rFonts w:ascii="KadmosU" w:hAnsi="KadmosU" w:cs="Times New Roman"/>
          <w:sz w:val="24"/>
          <w:lang w:val="en-GB"/>
        </w:rPr>
        <w:t>̣</w:t>
      </w:r>
      <w:r w:rsidRPr="00A96794">
        <w:rPr>
          <w:rFonts w:ascii="Times New Roman" w:hAnsi="Times New Roman" w:cs="Times New Roman"/>
          <w:sz w:val="24"/>
          <w:lang w:val="en-GB"/>
        </w:rPr>
        <w:t xml:space="preserve">  </w:t>
      </w:r>
      <w:r w:rsidRPr="00A96794">
        <w:rPr>
          <w:rFonts w:ascii="KadmosU" w:hAnsi="KadmosU" w:cs="Times New Roman"/>
          <w:sz w:val="24"/>
          <w:lang w:val="en-GB"/>
        </w:rPr>
        <w:t>̣</w:t>
      </w:r>
      <w:r w:rsidRPr="00A96794">
        <w:rPr>
          <w:rFonts w:ascii="Times New Roman" w:hAnsi="Times New Roman" w:cs="Times New Roman"/>
          <w:sz w:val="24"/>
          <w:lang w:val="en-GB"/>
        </w:rPr>
        <w:t>]e</w:t>
      </w:r>
      <w:r w:rsidRPr="00A96794">
        <w:rPr>
          <w:rFonts w:ascii="KadmosU" w:hAnsi="KadmosU" w:cs="Times New Roman"/>
          <w:sz w:val="24"/>
          <w:lang w:val="en-GB"/>
        </w:rPr>
        <w:t>̣</w:t>
      </w:r>
      <w:r w:rsidRPr="00A96794">
        <w:rPr>
          <w:rFonts w:ascii="Times New Roman" w:hAnsi="Times New Roman" w:cs="Times New Roman"/>
          <w:sz w:val="24"/>
          <w:lang w:val="en-GB"/>
        </w:rPr>
        <w:t>s</w:t>
      </w:r>
      <w:r w:rsidRPr="00A96794">
        <w:rPr>
          <w:rFonts w:ascii="KadmosU" w:hAnsi="KadmosU" w:cs="Times New Roman"/>
          <w:sz w:val="24"/>
          <w:lang w:val="en-GB"/>
        </w:rPr>
        <w:t xml:space="preserve">̣ </w:t>
      </w:r>
      <w:r w:rsidRPr="00A96794">
        <w:rPr>
          <w:rFonts w:ascii="Times New Roman" w:hAnsi="Times New Roman" w:cs="Times New Roman"/>
          <w:sz w:val="24"/>
          <w:lang w:val="en-GB"/>
        </w:rPr>
        <w:t>Se</w:t>
      </w:r>
      <w:r w:rsidRPr="00A96794">
        <w:rPr>
          <w:rFonts w:ascii="KadmosU" w:hAnsi="KadmosU" w:cs="Times New Roman"/>
          <w:sz w:val="24"/>
          <w:lang w:val="en-GB"/>
        </w:rPr>
        <w:t>̣</w:t>
      </w:r>
      <w:r w:rsidRPr="00A96794">
        <w:rPr>
          <w:rFonts w:ascii="Times New Roman" w:hAnsi="Times New Roman" w:cs="Times New Roman"/>
          <w:sz w:val="24"/>
          <w:lang w:val="en-GB"/>
        </w:rPr>
        <w:t>n</w:t>
      </w:r>
      <w:r w:rsidRPr="00A96794">
        <w:rPr>
          <w:rFonts w:ascii="KadmosU" w:hAnsi="KadmosU" w:cs="Times New Roman"/>
          <w:sz w:val="24"/>
          <w:lang w:val="en-GB"/>
        </w:rPr>
        <w:t>̣</w:t>
      </w:r>
      <w:r w:rsidRPr="00A96794">
        <w:rPr>
          <w:rFonts w:ascii="Times New Roman" w:hAnsi="Times New Roman" w:cs="Times New Roman"/>
          <w:sz w:val="24"/>
          <w:lang w:val="en-GB"/>
        </w:rPr>
        <w:t>a</w:t>
      </w:r>
      <w:r w:rsidRPr="00A96794">
        <w:rPr>
          <w:rFonts w:ascii="KadmosU" w:hAnsi="KadmosU" w:cs="Times New Roman"/>
          <w:sz w:val="24"/>
          <w:lang w:val="en-GB"/>
        </w:rPr>
        <w:t>̣</w:t>
      </w:r>
      <w:r w:rsidRPr="00A96794">
        <w:rPr>
          <w:rFonts w:ascii="Times New Roman" w:hAnsi="Times New Roman" w:cs="Times New Roman"/>
          <w:sz w:val="24"/>
          <w:lang w:val="en-GB"/>
        </w:rPr>
        <w:t>s</w:t>
      </w:r>
      <w:r w:rsidRPr="00A96794">
        <w:rPr>
          <w:rFonts w:ascii="KadmosU" w:hAnsi="KadmosU" w:cs="Times New Roman"/>
          <w:sz w:val="24"/>
          <w:lang w:val="en-GB"/>
        </w:rPr>
        <w:t>̣</w:t>
      </w:r>
      <w:r w:rsidRPr="00A96794">
        <w:rPr>
          <w:rFonts w:ascii="Times New Roman" w:hAnsi="Times New Roman" w:cs="Times New Roman"/>
          <w:sz w:val="24"/>
          <w:lang w:val="en-GB"/>
        </w:rPr>
        <w:t xml:space="preserve"> Mus</w:t>
      </w:r>
      <w:r w:rsidR="00A96794">
        <w:rPr>
          <w:rFonts w:ascii="KadmosU" w:hAnsi="KadmosU" w:cs="Times New Roman"/>
          <w:sz w:val="24"/>
          <w:lang w:val="en-GB"/>
        </w:rPr>
        <w:t>̣</w:t>
      </w:r>
      <w:r w:rsidRPr="00A96794">
        <w:rPr>
          <w:rFonts w:ascii="Times New Roman" w:hAnsi="Times New Roman" w:cs="Times New Roman"/>
          <w:sz w:val="24"/>
          <w:lang w:val="en-GB"/>
        </w:rPr>
        <w:t>t</w:t>
      </w:r>
      <w:r w:rsidR="00A96794">
        <w:rPr>
          <w:rFonts w:ascii="KadmosU" w:hAnsi="KadmosU" w:cs="Times New Roman"/>
          <w:sz w:val="24"/>
          <w:lang w:val="en-GB"/>
        </w:rPr>
        <w:t>̣</w:t>
      </w:r>
      <w:r w:rsidRPr="00A96794">
        <w:rPr>
          <w:rFonts w:ascii="Times New Roman" w:hAnsi="Times New Roman" w:cs="Times New Roman"/>
          <w:sz w:val="24"/>
          <w:lang w:val="en-GB"/>
        </w:rPr>
        <w:t>is Sar</w:t>
      </w:r>
      <w:r w:rsidRPr="00A96794">
        <w:rPr>
          <w:rFonts w:ascii="KadmosU" w:hAnsi="KadmosU" w:cs="Times New Roman"/>
          <w:sz w:val="24"/>
          <w:lang w:val="en-GB"/>
        </w:rPr>
        <w:t>̣</w:t>
      </w:r>
      <w:r w:rsidRPr="00A96794">
        <w:rPr>
          <w:rFonts w:ascii="Times New Roman" w:hAnsi="Times New Roman" w:cs="Times New Roman"/>
          <w:sz w:val="24"/>
          <w:lang w:val="en-GB"/>
        </w:rPr>
        <w:t>ap</w:t>
      </w:r>
      <w:r w:rsidRPr="00A96794">
        <w:rPr>
          <w:rFonts w:ascii="KadmosU" w:hAnsi="KadmosU" w:cs="Times New Roman"/>
          <w:sz w:val="24"/>
          <w:lang w:val="en-GB"/>
        </w:rPr>
        <w:t>̣</w:t>
      </w:r>
      <w:r w:rsidRPr="00A96794">
        <w:rPr>
          <w:rFonts w:ascii="Times New Roman" w:hAnsi="Times New Roman" w:cs="Times New Roman"/>
          <w:sz w:val="24"/>
          <w:lang w:val="en-GB"/>
        </w:rPr>
        <w:t>i</w:t>
      </w:r>
      <w:r w:rsidRPr="00A96794">
        <w:rPr>
          <w:rFonts w:ascii="KadmosU" w:hAnsi="KadmosU" w:cs="Times New Roman"/>
          <w:sz w:val="24"/>
          <w:lang w:val="en-GB"/>
        </w:rPr>
        <w:t>̣</w:t>
      </w:r>
      <w:r w:rsidRPr="00A96794">
        <w:rPr>
          <w:rFonts w:ascii="Times New Roman" w:hAnsi="Times New Roman" w:cs="Times New Roman"/>
          <w:sz w:val="24"/>
          <w:lang w:val="en-GB"/>
        </w:rPr>
        <w:t>on A</w:t>
      </w:r>
      <w:r w:rsidRPr="00A96794">
        <w:rPr>
          <w:rFonts w:ascii="KadmosU" w:hAnsi="KadmosU" w:cs="Times New Roman"/>
          <w:sz w:val="24"/>
          <w:lang w:val="en-GB"/>
        </w:rPr>
        <w:t>̣</w:t>
      </w:r>
      <w:r w:rsidRPr="00A96794">
        <w:rPr>
          <w:rFonts w:ascii="Times New Roman" w:hAnsi="Times New Roman" w:cs="Times New Roman"/>
          <w:sz w:val="24"/>
          <w:lang w:val="en-GB"/>
        </w:rPr>
        <w:t>rpo</w:t>
      </w:r>
      <w:r w:rsidRPr="00A96794">
        <w:rPr>
          <w:rFonts w:ascii="KadmosU" w:hAnsi="KadmosU" w:cs="Times New Roman"/>
          <w:sz w:val="24"/>
          <w:lang w:val="en-GB"/>
        </w:rPr>
        <w:t>̣</w:t>
      </w:r>
      <w:r w:rsidRPr="00A96794">
        <w:rPr>
          <w:rFonts w:ascii="Times New Roman" w:hAnsi="Times New Roman" w:cs="Times New Roman"/>
          <w:sz w:val="24"/>
          <w:lang w:val="en-GB"/>
        </w:rPr>
        <w:t>c</w:t>
      </w:r>
      <w:r w:rsidRPr="00A96794">
        <w:rPr>
          <w:rFonts w:ascii="KadmosU" w:hAnsi="KadmosU" w:cs="Times New Roman"/>
          <w:sz w:val="24"/>
          <w:lang w:val="en-GB"/>
        </w:rPr>
        <w:t>̣</w:t>
      </w:r>
      <w:r w:rsidRPr="00A96794">
        <w:rPr>
          <w:rFonts w:ascii="Times New Roman" w:hAnsi="Times New Roman" w:cs="Times New Roman"/>
          <w:sz w:val="24"/>
          <w:lang w:val="en-GB"/>
        </w:rPr>
        <w:t>ra[tio]n</w:t>
      </w:r>
      <w:r w:rsidRPr="00A96794">
        <w:rPr>
          <w:rFonts w:ascii="KadmosU" w:hAnsi="KadmosU" w:cs="Times New Roman"/>
          <w:sz w:val="24"/>
          <w:lang w:val="en-GB"/>
        </w:rPr>
        <w:t>̣</w:t>
      </w:r>
      <w:r w:rsidRPr="00A96794">
        <w:rPr>
          <w:rFonts w:ascii="Times New Roman" w:hAnsi="Times New Roman" w:cs="Times New Roman"/>
          <w:sz w:val="24"/>
          <w:lang w:val="en-GB"/>
        </w:rPr>
        <w:t>[is</w:t>
      </w:r>
    </w:p>
    <w:p w:rsidR="0072631E" w:rsidRPr="009A6936" w:rsidRDefault="0072631E" w:rsidP="0072631E">
      <w:pPr>
        <w:spacing w:after="0" w:line="240" w:lineRule="auto"/>
        <w:ind w:left="567" w:right="-567"/>
        <w:jc w:val="both"/>
        <w:rPr>
          <w:rFonts w:ascii="Times New Roman" w:hAnsi="Times New Roman" w:cs="Times New Roman"/>
          <w:sz w:val="24"/>
          <w:lang w:val="en-GB"/>
        </w:rPr>
      </w:pPr>
      <w:r w:rsidRPr="009A6936">
        <w:rPr>
          <w:rFonts w:ascii="Times New Roman" w:hAnsi="Times New Roman" w:cs="Times New Roman"/>
          <w:sz w:val="24"/>
          <w:lang w:val="en-GB"/>
        </w:rPr>
        <w:t>7</w:t>
      </w:r>
      <w:r w:rsidRPr="009A6936">
        <w:rPr>
          <w:rFonts w:ascii="Times New Roman" w:hAnsi="Times New Roman" w:cs="Times New Roman"/>
          <w:sz w:val="24"/>
          <w:vertAlign w:val="superscript"/>
          <w:lang w:val="en-GB"/>
        </w:rPr>
        <w:tab/>
      </w:r>
      <w:r w:rsidRPr="009A6936">
        <w:rPr>
          <w:rFonts w:ascii="Times New Roman" w:hAnsi="Times New Roman" w:cs="Times New Roman"/>
          <w:sz w:val="24"/>
          <w:vertAlign w:val="superscript"/>
          <w:lang w:val="en-GB"/>
        </w:rPr>
        <w:tab/>
      </w:r>
      <w:r w:rsidRPr="009A6936">
        <w:rPr>
          <w:rFonts w:ascii="Times New Roman" w:hAnsi="Times New Roman" w:cs="Times New Roman"/>
          <w:sz w:val="24"/>
          <w:lang w:val="en-GB"/>
        </w:rPr>
        <w:t>Psen</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w:t>
      </w:r>
    </w:p>
    <w:p w:rsidR="0072631E" w:rsidRPr="009A6936" w:rsidRDefault="0072631E" w:rsidP="0072631E">
      <w:pPr>
        <w:spacing w:after="0" w:line="240" w:lineRule="auto"/>
        <w:ind w:left="567" w:right="-567"/>
        <w:jc w:val="both"/>
        <w:rPr>
          <w:rFonts w:ascii="Times New Roman" w:hAnsi="Times New Roman" w:cs="Times New Roman"/>
          <w:sz w:val="24"/>
          <w:lang w:val="en-GB"/>
        </w:rPr>
      </w:pPr>
      <w:r w:rsidRPr="009A6936">
        <w:rPr>
          <w:rFonts w:ascii="Times New Roman" w:hAnsi="Times New Roman" w:cs="Times New Roman"/>
          <w:sz w:val="24"/>
          <w:lang w:val="en-GB"/>
        </w:rPr>
        <w:t>8</w:t>
      </w:r>
      <w:r w:rsidRPr="009A6936">
        <w:rPr>
          <w:rFonts w:ascii="Times New Roman" w:hAnsi="Times New Roman" w:cs="Times New Roman"/>
          <w:sz w:val="24"/>
          <w:lang w:val="en-GB"/>
        </w:rPr>
        <w:tab/>
      </w:r>
      <w:r w:rsidRPr="009A6936">
        <w:rPr>
          <w:rFonts w:ascii="Times New Roman" w:hAnsi="Times New Roman" w:cs="Times New Roman"/>
          <w:sz w:val="24"/>
          <w:lang w:val="en-GB"/>
        </w:rPr>
        <w:tab/>
        <w:t>P</w:t>
      </w:r>
      <w:r w:rsidRPr="009A6936">
        <w:rPr>
          <w:rFonts w:ascii="KadmosU" w:hAnsi="KadmosU" w:cs="Times New Roman"/>
          <w:sz w:val="24"/>
          <w:lang w:val="en-GB"/>
        </w:rPr>
        <w:t>̣</w:t>
      </w:r>
      <w:r w:rsidRPr="009A6936">
        <w:rPr>
          <w:rFonts w:ascii="Times New Roman" w:hAnsi="Times New Roman" w:cs="Times New Roman"/>
          <w:sz w:val="24"/>
          <w:lang w:val="en-GB"/>
        </w:rPr>
        <w:t>a</w:t>
      </w:r>
      <w:r w:rsidRPr="009A6936">
        <w:rPr>
          <w:rFonts w:ascii="KadmosU" w:hAnsi="KadmosU" w:cs="Times New Roman"/>
          <w:sz w:val="24"/>
          <w:lang w:val="en-GB"/>
        </w:rPr>
        <w:t>̣</w:t>
      </w:r>
      <w:r w:rsidRPr="009A6936">
        <w:rPr>
          <w:rFonts w:ascii="Times New Roman" w:hAnsi="Times New Roman" w:cs="Times New Roman"/>
          <w:sz w:val="24"/>
          <w:lang w:val="en-GB"/>
        </w:rPr>
        <w:t>n</w:t>
      </w:r>
      <w:proofErr w:type="gramStart"/>
      <w:r w:rsidRPr="009A6936">
        <w:rPr>
          <w:rFonts w:ascii="KadmosU" w:hAnsi="KadmosU" w:cs="Times New Roman"/>
          <w:sz w:val="24"/>
          <w:lang w:val="en-GB"/>
        </w:rPr>
        <w:t>̣</w:t>
      </w:r>
      <w:r w:rsidRPr="009A6936">
        <w:rPr>
          <w:rFonts w:ascii="Times New Roman" w:hAnsi="Times New Roman" w:cs="Times New Roman"/>
          <w:sz w:val="24"/>
          <w:lang w:val="en-GB"/>
        </w:rPr>
        <w:t>[</w:t>
      </w:r>
      <w:proofErr w:type="gramEnd"/>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w:t>
      </w:r>
    </w:p>
    <w:p w:rsidR="0072631E" w:rsidRPr="009A6936" w:rsidRDefault="0072631E" w:rsidP="0072631E">
      <w:pPr>
        <w:spacing w:after="0" w:line="240" w:lineRule="auto"/>
        <w:ind w:left="567" w:right="-567"/>
        <w:jc w:val="both"/>
        <w:rPr>
          <w:rFonts w:ascii="Times New Roman" w:hAnsi="Times New Roman" w:cs="Times New Roman"/>
          <w:sz w:val="24"/>
          <w:lang w:val="en-GB"/>
        </w:rPr>
      </w:pPr>
      <w:r w:rsidRPr="009A6936">
        <w:rPr>
          <w:rFonts w:ascii="Times New Roman" w:hAnsi="Times New Roman" w:cs="Times New Roman"/>
          <w:sz w:val="24"/>
          <w:lang w:val="en-GB"/>
        </w:rPr>
        <w:t>9</w:t>
      </w:r>
      <w:r w:rsidRPr="009A6936">
        <w:rPr>
          <w:rFonts w:ascii="Times New Roman" w:hAnsi="Times New Roman" w:cs="Times New Roman"/>
          <w:sz w:val="24"/>
          <w:lang w:val="en-GB"/>
        </w:rPr>
        <w:tab/>
      </w:r>
      <w:r w:rsidRPr="009A6936">
        <w:rPr>
          <w:rFonts w:ascii="Times New Roman" w:hAnsi="Times New Roman" w:cs="Times New Roman"/>
          <w:sz w:val="24"/>
          <w:lang w:val="en-GB"/>
        </w:rPr>
        <w:tab/>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 xml:space="preserve">̣ </w:t>
      </w:r>
      <w:r w:rsidRPr="009A6936">
        <w:rPr>
          <w:rFonts w:ascii="Times New Roman" w:hAnsi="Times New Roman" w:cs="Times New Roman"/>
          <w:sz w:val="24"/>
          <w:lang w:val="en-GB"/>
        </w:rPr>
        <w:t>i</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  ̣[</w:t>
      </w:r>
    </w:p>
    <w:p w:rsidR="0072631E" w:rsidRPr="009A6936" w:rsidRDefault="0072631E" w:rsidP="0072631E">
      <w:pPr>
        <w:spacing w:after="0" w:line="240" w:lineRule="auto"/>
        <w:ind w:left="567" w:right="-567"/>
        <w:jc w:val="both"/>
        <w:rPr>
          <w:rFonts w:ascii="Times New Roman" w:hAnsi="Times New Roman" w:cs="Times New Roman"/>
          <w:sz w:val="24"/>
          <w:lang w:val="en-GB"/>
        </w:rPr>
      </w:pPr>
      <w:r w:rsidRPr="009A6936">
        <w:rPr>
          <w:rFonts w:ascii="Times New Roman" w:hAnsi="Times New Roman" w:cs="Times New Roman"/>
          <w:sz w:val="24"/>
          <w:lang w:val="en-GB"/>
        </w:rPr>
        <w:t>10</w:t>
      </w:r>
      <w:r w:rsidRPr="009A6936">
        <w:rPr>
          <w:rFonts w:ascii="Times New Roman" w:hAnsi="Times New Roman" w:cs="Times New Roman"/>
          <w:sz w:val="24"/>
          <w:lang w:val="en-GB"/>
        </w:rPr>
        <w:tab/>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 xml:space="preserve">]  </w:t>
      </w:r>
      <w:r w:rsidRPr="009A6936">
        <w:rPr>
          <w:rFonts w:ascii="KadmosU" w:hAnsi="KadmosU" w:cs="Times New Roman"/>
          <w:sz w:val="24"/>
          <w:lang w:val="en-GB"/>
        </w:rPr>
        <w:t>̣</w:t>
      </w:r>
      <w:r w:rsidRPr="009A6936">
        <w:rPr>
          <w:rFonts w:ascii="Times New Roman" w:hAnsi="Times New Roman" w:cs="Times New Roman"/>
          <w:sz w:val="24"/>
          <w:lang w:val="en-GB"/>
        </w:rPr>
        <w:t>[</w:t>
      </w:r>
    </w:p>
    <w:p w:rsidR="0072631E" w:rsidRPr="00317E69" w:rsidRDefault="0072631E" w:rsidP="0072631E">
      <w:pPr>
        <w:spacing w:after="0" w:line="240" w:lineRule="auto"/>
        <w:ind w:left="1135" w:right="-567" w:firstLine="281"/>
        <w:jc w:val="both"/>
        <w:rPr>
          <w:rFonts w:ascii="Times New Roman" w:hAnsi="Times New Roman" w:cs="Times New Roman"/>
          <w:sz w:val="24"/>
          <w:lang w:val="en-GB"/>
        </w:rPr>
      </w:pPr>
      <w:r w:rsidRPr="00317E69">
        <w:rPr>
          <w:rFonts w:ascii="IFAO-Grec Unicode" w:hAnsi="IFAO-Grec Unicode" w:cs="Times New Roman"/>
          <w:sz w:val="24"/>
          <w:lang w:val="en-GB"/>
        </w:rPr>
        <w:t>— — —</w:t>
      </w:r>
    </w:p>
    <w:p w:rsidR="00E85A53" w:rsidRDefault="00E85A53" w:rsidP="00290C32">
      <w:pPr>
        <w:spacing w:after="0" w:line="360" w:lineRule="auto"/>
        <w:ind w:left="567" w:right="567" w:firstLine="709"/>
        <w:jc w:val="both"/>
        <w:rPr>
          <w:rFonts w:ascii="Times New Roman" w:hAnsi="Times New Roman" w:cs="Times New Roman"/>
          <w:lang w:val="en-GB"/>
        </w:rPr>
      </w:pPr>
    </w:p>
    <w:p w:rsidR="00E85A53" w:rsidRPr="003C5AFA" w:rsidRDefault="00E85A53" w:rsidP="00290C32">
      <w:pPr>
        <w:spacing w:after="0" w:line="360" w:lineRule="auto"/>
        <w:ind w:left="567" w:right="567" w:firstLine="709"/>
        <w:jc w:val="both"/>
        <w:rPr>
          <w:rFonts w:ascii="Times New Roman" w:hAnsi="Times New Roman" w:cs="Times New Roman"/>
          <w:i/>
          <w:lang w:val="en-GB"/>
        </w:rPr>
      </w:pPr>
      <w:r>
        <w:rPr>
          <w:rFonts w:ascii="Times New Roman" w:hAnsi="Times New Roman" w:cs="Times New Roman"/>
          <w:lang w:val="en-GB"/>
        </w:rPr>
        <w:t>3.</w:t>
      </w:r>
      <w:r w:rsidR="003C5AFA">
        <w:rPr>
          <w:rFonts w:ascii="Times New Roman" w:hAnsi="Times New Roman" w:cs="Times New Roman"/>
          <w:lang w:val="en-GB"/>
        </w:rPr>
        <w:t xml:space="preserve"> </w:t>
      </w:r>
      <w:r w:rsidR="003C5AFA">
        <w:rPr>
          <w:rFonts w:ascii="Times New Roman" w:hAnsi="Times New Roman" w:cs="Times New Roman"/>
          <w:i/>
          <w:lang w:val="en-GB"/>
        </w:rPr>
        <w:t>Remarks on the smaller fragments.</w:t>
      </w:r>
    </w:p>
    <w:p w:rsidR="009A6936" w:rsidRDefault="009A6936" w:rsidP="009A6936">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A few further improvements, most of them of little import, can be made to the smaller fragments, namely those belonging to P.Carlsberg an</w:t>
      </w:r>
      <w:r w:rsidR="004469FA">
        <w:rPr>
          <w:rFonts w:ascii="Times New Roman" w:hAnsi="Times New Roman" w:cs="Times New Roman"/>
          <w:lang w:val="en-GB"/>
        </w:rPr>
        <w:t>d those from the PSI inv. D 111:</w:t>
      </w:r>
    </w:p>
    <w:p w:rsidR="003418B5" w:rsidRDefault="003418B5" w:rsidP="009A6936">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3964"/>
        <w:gridCol w:w="5097"/>
      </w:tblGrid>
      <w:tr w:rsidR="003418B5" w:rsidRPr="003418B5" w:rsidTr="00225921">
        <w:tc>
          <w:tcPr>
            <w:tcW w:w="3964" w:type="dxa"/>
          </w:tcPr>
          <w:p w:rsidR="003418B5" w:rsidRPr="003418B5" w:rsidRDefault="003418B5" w:rsidP="003418B5">
            <w:pPr>
              <w:spacing w:line="360" w:lineRule="auto"/>
              <w:jc w:val="both"/>
              <w:rPr>
                <w:rFonts w:ascii="Times New Roman" w:hAnsi="Times New Roman" w:cs="Times New Roman"/>
                <w:lang w:val="de-DE"/>
              </w:rPr>
            </w:pPr>
            <w:r w:rsidRPr="003418B5">
              <w:rPr>
                <w:rFonts w:ascii="Times New Roman" w:hAnsi="Times New Roman" w:cs="Times New Roman"/>
                <w:lang w:val="de-DE"/>
              </w:rPr>
              <w:t xml:space="preserve">P.Carlsberg inv. 555 fr. </w:t>
            </w:r>
            <w:r w:rsidRPr="003418B5">
              <w:rPr>
                <w:rFonts w:ascii="Times New Roman" w:hAnsi="Times New Roman" w:cs="Times New Roman"/>
                <w:i/>
                <w:lang w:val="de-DE"/>
              </w:rPr>
              <w:t>b1</w:t>
            </w:r>
            <w:r w:rsidRPr="003418B5">
              <w:rPr>
                <w:rFonts w:ascii="Times New Roman" w:hAnsi="Times New Roman" w:cs="Times New Roman"/>
                <w:lang w:val="de-DE"/>
              </w:rPr>
              <w:t>, l. 1</w:t>
            </w:r>
          </w:p>
        </w:tc>
        <w:tc>
          <w:tcPr>
            <w:tcW w:w="5097" w:type="dxa"/>
          </w:tcPr>
          <w:p w:rsidR="003418B5" w:rsidRPr="001A4E1B" w:rsidRDefault="003418B5" w:rsidP="009A6936">
            <w:pPr>
              <w:spacing w:line="360" w:lineRule="auto"/>
              <w:ind w:right="567"/>
              <w:jc w:val="both"/>
              <w:rPr>
                <w:rFonts w:ascii="Times New Roman" w:hAnsi="Times New Roman" w:cs="Times New Roman"/>
              </w:rPr>
            </w:pPr>
            <w:proofErr w:type="gramStart"/>
            <w:r w:rsidRPr="001A4E1B">
              <w:rPr>
                <w:rFonts w:ascii="Times New Roman" w:hAnsi="Times New Roman" w:cs="Times New Roman"/>
              </w:rPr>
              <w:t>fa]</w:t>
            </w:r>
            <w:proofErr w:type="spellStart"/>
            <w:r w:rsidRPr="001A4E1B">
              <w:rPr>
                <w:rFonts w:ascii="Times New Roman" w:hAnsi="Times New Roman" w:cs="Times New Roman"/>
              </w:rPr>
              <w:t>bris</w:t>
            </w:r>
            <w:proofErr w:type="spellEnd"/>
            <w:proofErr w:type="gramEnd"/>
            <w:r w:rsidRPr="001A4E1B">
              <w:rPr>
                <w:rFonts w:ascii="Times New Roman" w:hAnsi="Times New Roman" w:cs="Times New Roman"/>
              </w:rPr>
              <w:t xml:space="preserve"> ferrar( )  </w:t>
            </w:r>
            <w:r w:rsidRPr="001A4E1B">
              <w:rPr>
                <w:rFonts w:ascii="KadmosU" w:hAnsi="KadmosU" w:cs="Times New Roman"/>
              </w:rPr>
              <w:t>̣</w:t>
            </w:r>
            <w:r w:rsidRPr="001A4E1B">
              <w:rPr>
                <w:rFonts w:ascii="Times New Roman" w:hAnsi="Times New Roman" w:cs="Times New Roman"/>
              </w:rPr>
              <w:t>i a</w:t>
            </w:r>
            <w:r w:rsidRPr="001A4E1B">
              <w:rPr>
                <w:rFonts w:ascii="KadmosU" w:hAnsi="KadmosU" w:cs="Times New Roman"/>
              </w:rPr>
              <w:t>̣</w:t>
            </w:r>
            <w:r w:rsidRPr="001A4E1B">
              <w:rPr>
                <w:rFonts w:ascii="Times New Roman" w:hAnsi="Times New Roman" w:cs="Times New Roman"/>
              </w:rPr>
              <w:t xml:space="preserve"> · a</w:t>
            </w:r>
            <w:r w:rsidRPr="001A4E1B">
              <w:rPr>
                <w:rFonts w:ascii="KadmosU" w:hAnsi="KadmosU" w:cs="Times New Roman"/>
              </w:rPr>
              <w:t>̣</w:t>
            </w:r>
            <w:r w:rsidRPr="001A4E1B">
              <w:rPr>
                <w:rFonts w:ascii="Times New Roman" w:hAnsi="Times New Roman" w:cs="Times New Roman"/>
              </w:rPr>
              <w:t xml:space="preserve">[  ]  </w:t>
            </w:r>
            <w:r w:rsidRPr="001A4E1B">
              <w:rPr>
                <w:rFonts w:ascii="KadmosU" w:hAnsi="KadmosU" w:cs="Times New Roman"/>
              </w:rPr>
              <w:t>̣</w:t>
            </w:r>
            <w:r w:rsidRPr="001A4E1B">
              <w:rPr>
                <w:rFonts w:ascii="Times New Roman" w:hAnsi="Times New Roman" w:cs="Times New Roman"/>
              </w:rPr>
              <w:t xml:space="preserve">  </w:t>
            </w:r>
            <w:r w:rsidRPr="001A4E1B">
              <w:rPr>
                <w:rFonts w:ascii="KadmosU" w:hAnsi="KadmosU" w:cs="Times New Roman"/>
              </w:rPr>
              <w:t>̣</w:t>
            </w:r>
          </w:p>
        </w:tc>
      </w:tr>
    </w:tbl>
    <w:p w:rsidR="003418B5" w:rsidRPr="003418B5" w:rsidRDefault="003418B5" w:rsidP="009A6936">
      <w:pPr>
        <w:spacing w:after="0" w:line="360" w:lineRule="auto"/>
        <w:ind w:left="567" w:right="567" w:firstLine="709"/>
        <w:jc w:val="both"/>
        <w:rPr>
          <w:rFonts w:ascii="Times New Roman" w:hAnsi="Times New Roman" w:cs="Times New Roman"/>
        </w:rPr>
      </w:pPr>
    </w:p>
    <w:p w:rsidR="003418B5" w:rsidRDefault="00225921" w:rsidP="00061768">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 xml:space="preserve">One way to solve the problem of the unusual width of the letter </w:t>
      </w:r>
      <w:r w:rsidRPr="00225921">
        <w:rPr>
          <w:rFonts w:ascii="Times New Roman" w:hAnsi="Times New Roman" w:cs="Times New Roman"/>
          <w:i/>
          <w:lang w:val="en-GB"/>
        </w:rPr>
        <w:t>r</w:t>
      </w:r>
      <w:r>
        <w:rPr>
          <w:rFonts w:ascii="Times New Roman" w:hAnsi="Times New Roman" w:cs="Times New Roman"/>
          <w:lang w:val="en-GB"/>
        </w:rPr>
        <w:t xml:space="preserve"> in </w:t>
      </w:r>
      <w:r>
        <w:rPr>
          <w:rFonts w:ascii="Times New Roman" w:hAnsi="Times New Roman" w:cs="Times New Roman"/>
          <w:i/>
          <w:lang w:val="en-GB"/>
        </w:rPr>
        <w:t>ferrar</w:t>
      </w:r>
      <w:r w:rsidRPr="00225921">
        <w:rPr>
          <w:rFonts w:ascii="Times New Roman" w:hAnsi="Times New Roman" w:cs="Times New Roman"/>
          <w:lang w:val="en-GB"/>
        </w:rPr>
        <w:t xml:space="preserve">, </w:t>
      </w:r>
      <w:r>
        <w:rPr>
          <w:rFonts w:ascii="Times New Roman" w:hAnsi="Times New Roman" w:cs="Times New Roman"/>
          <w:lang w:val="en-GB"/>
        </w:rPr>
        <w:t>which prompted Halla-aho to assume an abbreviation</w:t>
      </w:r>
      <w:r w:rsidR="00CB387A">
        <w:rPr>
          <w:rFonts w:ascii="Times New Roman" w:hAnsi="Times New Roman" w:cs="Times New Roman"/>
          <w:lang w:val="en-GB"/>
        </w:rPr>
        <w:t xml:space="preserve"> and traces of a further letter</w:t>
      </w:r>
      <w:r>
        <w:rPr>
          <w:rFonts w:ascii="Times New Roman" w:hAnsi="Times New Roman" w:cs="Times New Roman"/>
          <w:lang w:val="en-GB"/>
        </w:rPr>
        <w:t>, is to understand the word as mistaken</w:t>
      </w:r>
      <w:r w:rsidR="00061768">
        <w:rPr>
          <w:rFonts w:ascii="Times New Roman" w:hAnsi="Times New Roman" w:cs="Times New Roman"/>
          <w:lang w:val="en-GB"/>
        </w:rPr>
        <w:t>, both from the orthographic and the syntactical point of view</w:t>
      </w:r>
      <w:r>
        <w:rPr>
          <w:rFonts w:ascii="Times New Roman" w:hAnsi="Times New Roman" w:cs="Times New Roman"/>
          <w:lang w:val="en-GB"/>
        </w:rPr>
        <w:t xml:space="preserve">: </w:t>
      </w:r>
      <w:r w:rsidRPr="00225921">
        <w:rPr>
          <w:rFonts w:ascii="Times New Roman" w:hAnsi="Times New Roman" w:cs="Times New Roman"/>
          <w:i/>
          <w:lang w:val="en-GB"/>
        </w:rPr>
        <w:t>ferrar</w:t>
      </w:r>
      <w:r w:rsidR="00061768">
        <w:rPr>
          <w:rFonts w:ascii="Times New Roman" w:hAnsi="Times New Roman" w:cs="Times New Roman"/>
          <w:i/>
          <w:lang w:val="en-GB"/>
        </w:rPr>
        <w:t>{</w:t>
      </w:r>
      <w:r w:rsidRPr="00225921">
        <w:rPr>
          <w:rFonts w:ascii="Times New Roman" w:hAnsi="Times New Roman" w:cs="Times New Roman"/>
          <w:i/>
          <w:lang w:val="en-GB"/>
        </w:rPr>
        <w:t>r</w:t>
      </w:r>
      <w:r w:rsidRPr="00225921">
        <w:rPr>
          <w:rFonts w:ascii="KadmosU" w:hAnsi="KadmosU" w:cs="Times New Roman"/>
          <w:i/>
          <w:lang w:val="en-GB"/>
        </w:rPr>
        <w:t>̣</w:t>
      </w:r>
      <w:r w:rsidR="00061768">
        <w:rPr>
          <w:rFonts w:ascii="Times New Roman" w:hAnsi="Times New Roman" w:cs="Times New Roman"/>
          <w:i/>
          <w:lang w:val="en-GB"/>
        </w:rPr>
        <w:t>}</w:t>
      </w:r>
      <w:r w:rsidRPr="00225921">
        <w:rPr>
          <w:rFonts w:ascii="Times New Roman" w:hAnsi="Times New Roman" w:cs="Times New Roman"/>
          <w:i/>
          <w:lang w:val="en-GB"/>
        </w:rPr>
        <w:t>ia</w:t>
      </w:r>
      <w:r>
        <w:rPr>
          <w:rFonts w:ascii="Times New Roman" w:hAnsi="Times New Roman" w:cs="Times New Roman"/>
          <w:i/>
          <w:lang w:val="en-GB"/>
        </w:rPr>
        <w:t>·</w:t>
      </w:r>
      <w:r>
        <w:rPr>
          <w:rFonts w:ascii="Times New Roman" w:hAnsi="Times New Roman" w:cs="Times New Roman"/>
          <w:lang w:val="en-GB"/>
        </w:rPr>
        <w:t xml:space="preserve"> </w:t>
      </w:r>
      <w:r w:rsidR="00061768">
        <w:rPr>
          <w:rFonts w:ascii="Times New Roman" w:hAnsi="Times New Roman" w:cs="Times New Roman"/>
          <w:lang w:val="en-GB"/>
        </w:rPr>
        <w:t xml:space="preserve">or </w:t>
      </w:r>
      <w:r w:rsidR="00061768" w:rsidRPr="00225921">
        <w:rPr>
          <w:rFonts w:ascii="Times New Roman" w:hAnsi="Times New Roman" w:cs="Times New Roman"/>
          <w:i/>
          <w:lang w:val="en-GB"/>
        </w:rPr>
        <w:t>ferrar</w:t>
      </w:r>
      <w:r w:rsidR="00061768">
        <w:rPr>
          <w:rFonts w:ascii="Times New Roman" w:hAnsi="Times New Roman" w:cs="Times New Roman"/>
          <w:i/>
          <w:lang w:val="en-GB"/>
        </w:rPr>
        <w:t>{e</w:t>
      </w:r>
      <w:r w:rsidR="00061768" w:rsidRPr="00225921">
        <w:rPr>
          <w:rFonts w:ascii="KadmosU" w:hAnsi="KadmosU" w:cs="Times New Roman"/>
          <w:i/>
          <w:lang w:val="en-GB"/>
        </w:rPr>
        <w:t>̣</w:t>
      </w:r>
      <w:r w:rsidR="00061768">
        <w:rPr>
          <w:rFonts w:ascii="Times New Roman" w:hAnsi="Times New Roman" w:cs="Times New Roman"/>
          <w:i/>
          <w:lang w:val="en-GB"/>
        </w:rPr>
        <w:t>}</w:t>
      </w:r>
      <w:r w:rsidR="00061768" w:rsidRPr="00225921">
        <w:rPr>
          <w:rFonts w:ascii="Times New Roman" w:hAnsi="Times New Roman" w:cs="Times New Roman"/>
          <w:i/>
          <w:lang w:val="en-GB"/>
        </w:rPr>
        <w:t>ia</w:t>
      </w:r>
      <w:r w:rsidR="00061768">
        <w:rPr>
          <w:rFonts w:ascii="Times New Roman" w:hAnsi="Times New Roman" w:cs="Times New Roman"/>
          <w:lang w:val="en-GB"/>
        </w:rPr>
        <w:t xml:space="preserve"> instead of </w:t>
      </w:r>
      <w:r w:rsidR="00061768" w:rsidRPr="00061768">
        <w:rPr>
          <w:rFonts w:ascii="Times New Roman" w:hAnsi="Times New Roman" w:cs="Times New Roman"/>
          <w:i/>
          <w:lang w:val="en-GB"/>
        </w:rPr>
        <w:t>ferrariis</w:t>
      </w:r>
      <w:r w:rsidR="00061768">
        <w:rPr>
          <w:rFonts w:ascii="Times New Roman" w:hAnsi="Times New Roman" w:cs="Times New Roman"/>
          <w:lang w:val="en-GB"/>
        </w:rPr>
        <w:t xml:space="preserve">, governed by </w:t>
      </w:r>
      <w:r w:rsidR="00061768" w:rsidRPr="00061768">
        <w:rPr>
          <w:rFonts w:ascii="Times New Roman" w:hAnsi="Times New Roman" w:cs="Times New Roman"/>
          <w:i/>
          <w:lang w:val="en-GB"/>
        </w:rPr>
        <w:t>fabris</w:t>
      </w:r>
      <w:r w:rsidR="00061768">
        <w:rPr>
          <w:rFonts w:ascii="Times New Roman" w:hAnsi="Times New Roman" w:cs="Times New Roman"/>
          <w:lang w:val="en-GB"/>
        </w:rPr>
        <w:t xml:space="preserve">. After the interpunct one can </w:t>
      </w:r>
      <w:proofErr w:type="gramStart"/>
      <w:r w:rsidR="00061768">
        <w:rPr>
          <w:rFonts w:ascii="Times New Roman" w:hAnsi="Times New Roman" w:cs="Times New Roman"/>
          <w:lang w:val="en-GB"/>
        </w:rPr>
        <w:t>see</w:t>
      </w:r>
      <w:r w:rsidR="004469FA">
        <w:rPr>
          <w:rFonts w:ascii="Times New Roman" w:hAnsi="Times New Roman" w:cs="Times New Roman"/>
          <w:lang w:val="en-GB"/>
        </w:rPr>
        <w:t xml:space="preserve">  </w:t>
      </w:r>
      <w:r w:rsidR="004469FA">
        <w:rPr>
          <w:rFonts w:ascii="KadmosU" w:hAnsi="KadmosU" w:cs="Times New Roman"/>
          <w:lang w:val="en-GB"/>
        </w:rPr>
        <w:t>̣</w:t>
      </w:r>
      <w:proofErr w:type="gramEnd"/>
      <w:r w:rsidR="004469FA">
        <w:rPr>
          <w:rFonts w:ascii="Times New Roman" w:hAnsi="Times New Roman" w:cs="Times New Roman"/>
          <w:lang w:val="en-GB"/>
        </w:rPr>
        <w:t xml:space="preserve">[  </w:t>
      </w:r>
      <w:r w:rsidR="004469FA">
        <w:rPr>
          <w:rFonts w:ascii="KadmosU" w:hAnsi="KadmosU" w:cs="Times New Roman"/>
          <w:lang w:val="en-GB"/>
        </w:rPr>
        <w:t>̣</w:t>
      </w:r>
      <w:r w:rsidR="004469FA">
        <w:rPr>
          <w:rFonts w:ascii="Times New Roman" w:hAnsi="Times New Roman" w:cs="Times New Roman"/>
          <w:lang w:val="en-GB"/>
        </w:rPr>
        <w:t xml:space="preserve">]  </w:t>
      </w:r>
      <w:r w:rsidR="004469FA">
        <w:rPr>
          <w:rFonts w:ascii="KadmosU" w:hAnsi="KadmosU" w:cs="Times New Roman"/>
          <w:lang w:val="en-GB"/>
        </w:rPr>
        <w:t>̣</w:t>
      </w:r>
      <w:r w:rsidR="004469FA">
        <w:rPr>
          <w:rFonts w:ascii="Times New Roman" w:hAnsi="Times New Roman" w:cs="Times New Roman"/>
          <w:lang w:val="en-GB"/>
        </w:rPr>
        <w:t xml:space="preserve">  </w:t>
      </w:r>
      <w:r w:rsidR="004469FA">
        <w:rPr>
          <w:rFonts w:ascii="KadmosU" w:hAnsi="KadmosU" w:cs="Times New Roman"/>
          <w:lang w:val="en-GB"/>
        </w:rPr>
        <w:t>̣</w:t>
      </w:r>
      <w:r w:rsidR="004469FA">
        <w:rPr>
          <w:rFonts w:ascii="Times New Roman" w:hAnsi="Times New Roman" w:cs="Times New Roman"/>
          <w:lang w:val="en-GB"/>
        </w:rPr>
        <w:t xml:space="preserve">[, the three partially preserved letters being either </w:t>
      </w:r>
      <w:r w:rsidR="004469FA" w:rsidRPr="00565115">
        <w:rPr>
          <w:rFonts w:ascii="Times New Roman" w:hAnsi="Times New Roman" w:cs="Times New Roman"/>
          <w:i/>
          <w:lang w:val="en-GB"/>
        </w:rPr>
        <w:t>a</w:t>
      </w:r>
      <w:r w:rsidR="004469FA">
        <w:rPr>
          <w:rFonts w:ascii="Times New Roman" w:hAnsi="Times New Roman" w:cs="Times New Roman"/>
          <w:lang w:val="en-GB"/>
        </w:rPr>
        <w:t xml:space="preserve">’s or </w:t>
      </w:r>
      <w:r w:rsidR="004469FA" w:rsidRPr="00565115">
        <w:rPr>
          <w:rFonts w:ascii="Times New Roman" w:hAnsi="Times New Roman" w:cs="Times New Roman"/>
          <w:i/>
          <w:lang w:val="en-GB"/>
        </w:rPr>
        <w:t>n</w:t>
      </w:r>
      <w:r w:rsidR="004469FA">
        <w:rPr>
          <w:rFonts w:ascii="Times New Roman" w:hAnsi="Times New Roman" w:cs="Times New Roman"/>
          <w:lang w:val="en-GB"/>
        </w:rPr>
        <w:t xml:space="preserve">’s, less likely </w:t>
      </w:r>
      <w:r w:rsidR="004469FA" w:rsidRPr="00565115">
        <w:rPr>
          <w:rFonts w:ascii="Times New Roman" w:hAnsi="Times New Roman" w:cs="Times New Roman"/>
          <w:i/>
          <w:lang w:val="en-GB"/>
        </w:rPr>
        <w:t>r</w:t>
      </w:r>
      <w:r w:rsidR="004469FA">
        <w:rPr>
          <w:rFonts w:ascii="Times New Roman" w:hAnsi="Times New Roman" w:cs="Times New Roman"/>
          <w:lang w:val="en-GB"/>
        </w:rPr>
        <w:t xml:space="preserve">’s. </w:t>
      </w:r>
    </w:p>
    <w:p w:rsidR="001A4E1B" w:rsidRDefault="001A4E1B" w:rsidP="00061768">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3964"/>
        <w:gridCol w:w="5097"/>
      </w:tblGrid>
      <w:tr w:rsidR="001A4E1B" w:rsidRPr="00E2605B" w:rsidTr="00A55259">
        <w:tc>
          <w:tcPr>
            <w:tcW w:w="3964" w:type="dxa"/>
          </w:tcPr>
          <w:p w:rsidR="001A4E1B" w:rsidRPr="003418B5" w:rsidRDefault="001A4E1B" w:rsidP="001A4E1B">
            <w:pPr>
              <w:spacing w:line="360" w:lineRule="auto"/>
              <w:jc w:val="both"/>
              <w:rPr>
                <w:rFonts w:ascii="Times New Roman" w:hAnsi="Times New Roman" w:cs="Times New Roman"/>
                <w:lang w:val="de-DE"/>
              </w:rPr>
            </w:pPr>
            <w:r w:rsidRPr="003418B5">
              <w:rPr>
                <w:rFonts w:ascii="Times New Roman" w:hAnsi="Times New Roman" w:cs="Times New Roman"/>
                <w:lang w:val="de-DE"/>
              </w:rPr>
              <w:t xml:space="preserve">P.Carlsberg inv. 555 fr. </w:t>
            </w:r>
            <w:r w:rsidRPr="003418B5">
              <w:rPr>
                <w:rFonts w:ascii="Times New Roman" w:hAnsi="Times New Roman" w:cs="Times New Roman"/>
                <w:i/>
                <w:lang w:val="de-DE"/>
              </w:rPr>
              <w:t>b1</w:t>
            </w:r>
            <w:r w:rsidRPr="003418B5">
              <w:rPr>
                <w:rFonts w:ascii="Times New Roman" w:hAnsi="Times New Roman" w:cs="Times New Roman"/>
                <w:lang w:val="de-DE"/>
              </w:rPr>
              <w:t xml:space="preserve">, l. </w:t>
            </w:r>
            <w:r>
              <w:rPr>
                <w:rFonts w:ascii="Times New Roman" w:hAnsi="Times New Roman" w:cs="Times New Roman"/>
                <w:lang w:val="de-DE"/>
              </w:rPr>
              <w:t>2</w:t>
            </w:r>
          </w:p>
        </w:tc>
        <w:tc>
          <w:tcPr>
            <w:tcW w:w="5097" w:type="dxa"/>
          </w:tcPr>
          <w:p w:rsidR="001A4E1B" w:rsidRPr="001A4E1B" w:rsidRDefault="001A4E1B" w:rsidP="00A55259">
            <w:pPr>
              <w:spacing w:line="360" w:lineRule="auto"/>
              <w:ind w:right="567"/>
              <w:jc w:val="both"/>
              <w:rPr>
                <w:rFonts w:ascii="Times New Roman" w:hAnsi="Times New Roman" w:cs="Times New Roman"/>
                <w:lang w:val="de-DE"/>
              </w:rPr>
            </w:pPr>
            <w:r w:rsidRPr="001A4E1B">
              <w:rPr>
                <w:rFonts w:ascii="Times New Roman" w:hAnsi="Times New Roman" w:cs="Times New Roman"/>
                <w:lang w:val="de-DE"/>
              </w:rPr>
              <w:t xml:space="preserve">]  </w:t>
            </w:r>
            <w:r w:rsidRPr="001A4E1B">
              <w:rPr>
                <w:rFonts w:ascii="KadmosU" w:hAnsi="KadmosU" w:cs="Times New Roman"/>
                <w:lang w:val="de-DE"/>
              </w:rPr>
              <w:t>̣</w:t>
            </w:r>
            <w:r w:rsidRPr="001A4E1B">
              <w:rPr>
                <w:rFonts w:ascii="Times New Roman" w:hAnsi="Times New Roman" w:cs="Times New Roman"/>
                <w:lang w:val="de-DE"/>
              </w:rPr>
              <w:t xml:space="preserve">  </w:t>
            </w:r>
            <w:r w:rsidRPr="001A4E1B">
              <w:rPr>
                <w:rFonts w:ascii="KadmosU" w:hAnsi="KadmosU" w:cs="Times New Roman"/>
                <w:lang w:val="de-DE"/>
              </w:rPr>
              <w:t>̣</w:t>
            </w:r>
            <w:r w:rsidRPr="001A4E1B">
              <w:rPr>
                <w:rFonts w:ascii="Times New Roman" w:hAnsi="Times New Roman" w:cs="Times New Roman"/>
                <w:lang w:val="de-DE"/>
              </w:rPr>
              <w:t xml:space="preserve">  </w:t>
            </w:r>
            <w:r w:rsidRPr="001A4E1B">
              <w:rPr>
                <w:rFonts w:ascii="KadmosU" w:hAnsi="KadmosU" w:cs="Times New Roman"/>
                <w:lang w:val="de-DE"/>
              </w:rPr>
              <w:t>̣</w:t>
            </w:r>
            <w:r w:rsidRPr="001A4E1B">
              <w:rPr>
                <w:rFonts w:ascii="Times New Roman" w:hAnsi="Times New Roman" w:cs="Times New Roman"/>
                <w:lang w:val="de-DE"/>
              </w:rPr>
              <w:t xml:space="preserve">  </w:t>
            </w:r>
            <w:r w:rsidRPr="001A4E1B">
              <w:rPr>
                <w:rFonts w:ascii="KadmosU" w:hAnsi="KadmosU" w:cs="Times New Roman"/>
                <w:lang w:val="de-DE"/>
              </w:rPr>
              <w:t>̣</w:t>
            </w:r>
            <w:r w:rsidRPr="001A4E1B">
              <w:rPr>
                <w:rFonts w:ascii="Times New Roman" w:hAnsi="Times New Roman" w:cs="Times New Roman"/>
                <w:lang w:val="de-DE"/>
              </w:rPr>
              <w:t xml:space="preserve">  </w:t>
            </w:r>
            <w:r w:rsidRPr="001A4E1B">
              <w:rPr>
                <w:rFonts w:ascii="KadmosU" w:hAnsi="KadmosU" w:cs="Times New Roman"/>
                <w:lang w:val="de-DE"/>
              </w:rPr>
              <w:t>̣</w:t>
            </w:r>
            <w:r w:rsidRPr="001A4E1B">
              <w:rPr>
                <w:rFonts w:ascii="Times New Roman" w:hAnsi="Times New Roman" w:cs="Times New Roman"/>
                <w:lang w:val="de-DE"/>
              </w:rPr>
              <w:t xml:space="preserve">  </w:t>
            </w:r>
            <w:r w:rsidRPr="001A4E1B">
              <w:rPr>
                <w:rFonts w:ascii="KadmosU" w:hAnsi="KadmosU" w:cs="Times New Roman"/>
                <w:lang w:val="de-DE"/>
              </w:rPr>
              <w:t>̣</w:t>
            </w:r>
            <w:r w:rsidRPr="001A4E1B">
              <w:rPr>
                <w:rFonts w:ascii="Times New Roman" w:hAnsi="Times New Roman" w:cs="Times New Roman"/>
                <w:lang w:val="de-DE"/>
              </w:rPr>
              <w:t xml:space="preserve">[± 4]  </w:t>
            </w:r>
            <w:r w:rsidRPr="001A4E1B">
              <w:rPr>
                <w:rFonts w:ascii="KadmosU" w:hAnsi="KadmosU" w:cs="Times New Roman"/>
                <w:lang w:val="de-DE"/>
              </w:rPr>
              <w:t>̣</w:t>
            </w:r>
            <w:r w:rsidRPr="001A4E1B">
              <w:rPr>
                <w:rFonts w:ascii="Times New Roman" w:hAnsi="Times New Roman" w:cs="Times New Roman"/>
                <w:lang w:val="de-DE"/>
              </w:rPr>
              <w:t>s monoxyl( )</w:t>
            </w:r>
            <w:r>
              <w:rPr>
                <w:rFonts w:ascii="Times New Roman" w:hAnsi="Times New Roman" w:cs="Times New Roman"/>
                <w:lang w:val="de-DE"/>
              </w:rPr>
              <w:t xml:space="preserve"> </w:t>
            </w:r>
            <w:r w:rsidR="0059565D">
              <w:rPr>
                <w:rFonts w:ascii="Times New Roman" w:hAnsi="Times New Roman" w:cs="Times New Roman"/>
                <w:lang w:val="de-DE"/>
              </w:rPr>
              <w:t>n(</w:t>
            </w:r>
            <w:proofErr w:type="spellStart"/>
            <w:r w:rsidR="0059565D">
              <w:rPr>
                <w:rFonts w:ascii="Times New Roman" w:hAnsi="Times New Roman" w:cs="Times New Roman"/>
                <w:lang w:val="de-DE"/>
              </w:rPr>
              <w:t>umero</w:t>
            </w:r>
            <w:proofErr w:type="spellEnd"/>
            <w:r w:rsidR="0059565D">
              <w:rPr>
                <w:rFonts w:ascii="Times New Roman" w:hAnsi="Times New Roman" w:cs="Times New Roman"/>
                <w:lang w:val="de-DE"/>
              </w:rPr>
              <w:t xml:space="preserve">) </w:t>
            </w:r>
            <w:r w:rsidR="009F2F92">
              <w:rPr>
                <w:rFonts w:ascii="Times New Roman" w:hAnsi="Times New Roman" w:cs="Times New Roman"/>
                <w:lang w:val="de-DE"/>
              </w:rPr>
              <w:t>XI</w:t>
            </w:r>
            <w:r w:rsidR="009F2F92">
              <w:rPr>
                <w:rFonts w:ascii="KadmosU" w:hAnsi="KadmosU" w:cs="Times New Roman"/>
                <w:lang w:val="de-DE"/>
              </w:rPr>
              <w:t>̣</w:t>
            </w:r>
            <w:r w:rsidR="009F2F92">
              <w:rPr>
                <w:rFonts w:ascii="Times New Roman" w:hAnsi="Times New Roman" w:cs="Times New Roman"/>
                <w:lang w:val="de-DE"/>
              </w:rPr>
              <w:t>II e</w:t>
            </w:r>
            <w:r w:rsidR="009F2F92">
              <w:rPr>
                <w:rFonts w:ascii="KadmosU" w:hAnsi="KadmosU" w:cs="Times New Roman"/>
                <w:lang w:val="de-DE"/>
              </w:rPr>
              <w:t>̣</w:t>
            </w:r>
            <w:r w:rsidR="009F2F92">
              <w:rPr>
                <w:rFonts w:ascii="Times New Roman" w:hAnsi="Times New Roman" w:cs="Times New Roman"/>
                <w:lang w:val="de-DE"/>
              </w:rPr>
              <w:t>[</w:t>
            </w:r>
          </w:p>
        </w:tc>
      </w:tr>
    </w:tbl>
    <w:p w:rsidR="003418B5" w:rsidRPr="001A4E1B" w:rsidRDefault="003418B5" w:rsidP="004469FA">
      <w:pPr>
        <w:spacing w:after="0" w:line="360" w:lineRule="auto"/>
        <w:ind w:left="567" w:right="567" w:firstLine="709"/>
        <w:jc w:val="both"/>
        <w:rPr>
          <w:rFonts w:ascii="Times New Roman" w:hAnsi="Times New Roman" w:cs="Times New Roman"/>
          <w:lang w:val="de-DE"/>
        </w:rPr>
      </w:pPr>
    </w:p>
    <w:p w:rsidR="003418B5" w:rsidRDefault="009F2F92" w:rsidP="004469FA">
      <w:pPr>
        <w:spacing w:after="0" w:line="360" w:lineRule="auto"/>
        <w:ind w:left="567" w:right="567" w:firstLine="709"/>
        <w:jc w:val="both"/>
        <w:rPr>
          <w:rFonts w:ascii="Times New Roman" w:hAnsi="Times New Roman" w:cs="Times New Roman"/>
          <w:lang w:val="en-GB"/>
        </w:rPr>
      </w:pPr>
      <w:r w:rsidRPr="009F2F92">
        <w:rPr>
          <w:rFonts w:ascii="Times New Roman" w:hAnsi="Times New Roman" w:cs="Times New Roman"/>
          <w:lang w:val="en-GB"/>
        </w:rPr>
        <w:t>B</w:t>
      </w:r>
      <w:r w:rsidR="004469FA" w:rsidRPr="009F2F92">
        <w:rPr>
          <w:rFonts w:ascii="Times New Roman" w:hAnsi="Times New Roman" w:cs="Times New Roman"/>
          <w:lang w:val="en-GB"/>
        </w:rPr>
        <w:t xml:space="preserve">efore </w:t>
      </w:r>
      <w:r w:rsidR="004469FA" w:rsidRPr="009F2F92">
        <w:rPr>
          <w:rFonts w:ascii="Times New Roman" w:hAnsi="Times New Roman" w:cs="Times New Roman"/>
          <w:i/>
          <w:lang w:val="en-GB"/>
        </w:rPr>
        <w:t>monoxyl</w:t>
      </w:r>
      <w:r w:rsidR="00202857">
        <w:rPr>
          <w:rFonts w:ascii="Times New Roman" w:hAnsi="Times New Roman" w:cs="Times New Roman"/>
          <w:i/>
          <w:lang w:val="en-GB"/>
        </w:rPr>
        <w:t>(a)</w:t>
      </w:r>
      <w:r w:rsidR="00202857">
        <w:rPr>
          <w:rFonts w:ascii="Times New Roman" w:hAnsi="Times New Roman" w:cs="Times New Roman"/>
          <w:lang w:val="en-GB"/>
        </w:rPr>
        <w:t xml:space="preserve"> or </w:t>
      </w:r>
      <w:r w:rsidR="00202857" w:rsidRPr="009F2F92">
        <w:rPr>
          <w:rFonts w:ascii="Times New Roman" w:hAnsi="Times New Roman" w:cs="Times New Roman"/>
          <w:i/>
          <w:lang w:val="en-GB"/>
        </w:rPr>
        <w:t>monoxyl</w:t>
      </w:r>
      <w:r w:rsidR="00202857">
        <w:rPr>
          <w:rFonts w:ascii="Times New Roman" w:hAnsi="Times New Roman" w:cs="Times New Roman"/>
          <w:i/>
          <w:lang w:val="en-GB"/>
        </w:rPr>
        <w:t>(orum)</w:t>
      </w:r>
      <w:r w:rsidR="00202857">
        <w:rPr>
          <w:rFonts w:ascii="Times New Roman" w:hAnsi="Times New Roman" w:cs="Times New Roman"/>
          <w:lang w:val="en-GB"/>
        </w:rPr>
        <w:t xml:space="preserve"> one can read a difficult sequence:</w:t>
      </w:r>
      <w:r w:rsidR="004469FA" w:rsidRPr="009F2F92">
        <w:rPr>
          <w:rFonts w:ascii="Times New Roman" w:hAnsi="Times New Roman" w:cs="Times New Roman"/>
          <w:lang w:val="en-GB"/>
        </w:rPr>
        <w:t xml:space="preserve"> ]</w:t>
      </w:r>
      <w:r w:rsidR="004469FA" w:rsidRPr="009F2F92">
        <w:rPr>
          <w:rFonts w:ascii="Times New Roman" w:hAnsi="Times New Roman" w:cs="Times New Roman"/>
          <w:i/>
          <w:lang w:val="en-GB"/>
        </w:rPr>
        <w:t>n e</w:t>
      </w:r>
      <w:r w:rsidR="004469FA" w:rsidRPr="009F2F92">
        <w:rPr>
          <w:rFonts w:ascii="KadmosU" w:hAnsi="KadmosU" w:cs="Times New Roman"/>
          <w:i/>
          <w:lang w:val="en-GB"/>
        </w:rPr>
        <w:t>̣</w:t>
      </w:r>
      <w:r w:rsidR="004469FA" w:rsidRPr="009F2F92">
        <w:rPr>
          <w:rFonts w:ascii="Times New Roman" w:hAnsi="Times New Roman" w:cs="Times New Roman"/>
          <w:i/>
          <w:lang w:val="en-GB"/>
        </w:rPr>
        <w:t xml:space="preserve">  </w:t>
      </w:r>
      <w:r w:rsidR="004469FA" w:rsidRPr="009F2F92">
        <w:rPr>
          <w:rFonts w:ascii="KadmosU" w:hAnsi="KadmosU" w:cs="Times New Roman"/>
          <w:i/>
          <w:lang w:val="en-GB"/>
        </w:rPr>
        <w:t>̣</w:t>
      </w:r>
      <w:r w:rsidR="004469FA" w:rsidRPr="009F2F92">
        <w:rPr>
          <w:rFonts w:ascii="Times New Roman" w:hAnsi="Times New Roman" w:cs="Times New Roman"/>
          <w:i/>
          <w:lang w:val="en-GB"/>
        </w:rPr>
        <w:t xml:space="preserve">  </w:t>
      </w:r>
      <w:r w:rsidR="004469FA" w:rsidRPr="009F2F92">
        <w:rPr>
          <w:rFonts w:ascii="KadmosU" w:hAnsi="KadmosU" w:cs="Times New Roman"/>
          <w:i/>
          <w:lang w:val="en-GB"/>
        </w:rPr>
        <w:t>̣</w:t>
      </w:r>
      <w:r w:rsidR="004469FA" w:rsidRPr="009F2F92">
        <w:rPr>
          <w:rFonts w:ascii="Times New Roman" w:hAnsi="Times New Roman" w:cs="Times New Roman"/>
          <w:i/>
          <w:lang w:val="en-GB"/>
        </w:rPr>
        <w:t>n</w:t>
      </w:r>
      <w:r w:rsidR="004469FA" w:rsidRPr="009F2F92">
        <w:rPr>
          <w:rFonts w:ascii="KadmosU" w:hAnsi="KadmosU" w:cs="Times New Roman"/>
          <w:lang w:val="en-GB"/>
        </w:rPr>
        <w:t>̣</w:t>
      </w:r>
      <w:r w:rsidR="004469FA" w:rsidRPr="009F2F92">
        <w:rPr>
          <w:rFonts w:ascii="Times New Roman" w:hAnsi="Times New Roman" w:cs="Times New Roman"/>
          <w:lang w:val="en-GB"/>
        </w:rPr>
        <w:t xml:space="preserve">[  </w:t>
      </w:r>
      <w:r w:rsidR="004469FA" w:rsidRPr="009F2F92">
        <w:rPr>
          <w:rFonts w:ascii="KadmosU" w:hAnsi="KadmosU" w:cs="Times New Roman"/>
          <w:lang w:val="en-GB"/>
        </w:rPr>
        <w:t>̣</w:t>
      </w:r>
      <w:r w:rsidR="004469FA" w:rsidRPr="009F2F92">
        <w:rPr>
          <w:rFonts w:ascii="Times New Roman" w:hAnsi="Times New Roman" w:cs="Times New Roman"/>
          <w:lang w:val="en-GB"/>
        </w:rPr>
        <w:t xml:space="preserve">  </w:t>
      </w:r>
      <w:r w:rsidR="004469FA" w:rsidRPr="009F2F92">
        <w:rPr>
          <w:rFonts w:ascii="KadmosU" w:hAnsi="KadmosU" w:cs="Times New Roman"/>
          <w:lang w:val="en-GB"/>
        </w:rPr>
        <w:t>̣  ̣  ̣</w:t>
      </w:r>
      <w:r w:rsidR="004469FA" w:rsidRPr="009F2F92">
        <w:rPr>
          <w:rFonts w:ascii="Times New Roman" w:hAnsi="Times New Roman" w:cs="Times New Roman"/>
          <w:lang w:val="en-GB"/>
        </w:rPr>
        <w:t>]</w:t>
      </w:r>
      <w:r w:rsidR="004469FA" w:rsidRPr="009F2F92">
        <w:rPr>
          <w:rFonts w:ascii="Times New Roman" w:hAnsi="Times New Roman" w:cs="Times New Roman"/>
          <w:i/>
          <w:lang w:val="en-GB"/>
        </w:rPr>
        <w:t xml:space="preserve">  </w:t>
      </w:r>
      <w:r w:rsidR="004469FA" w:rsidRPr="009F2F92">
        <w:rPr>
          <w:rFonts w:ascii="KadmosU" w:hAnsi="KadmosU" w:cs="Times New Roman"/>
          <w:i/>
          <w:lang w:val="en-GB"/>
        </w:rPr>
        <w:t>̣</w:t>
      </w:r>
      <w:r w:rsidR="004469FA" w:rsidRPr="009F2F92">
        <w:rPr>
          <w:rFonts w:ascii="Times New Roman" w:hAnsi="Times New Roman" w:cs="Times New Roman"/>
          <w:i/>
          <w:lang w:val="en-GB"/>
        </w:rPr>
        <w:t>s</w:t>
      </w:r>
      <w:r w:rsidR="00202857">
        <w:rPr>
          <w:rFonts w:ascii="Times New Roman" w:hAnsi="Times New Roman" w:cs="Times New Roman"/>
          <w:lang w:val="en-GB"/>
        </w:rPr>
        <w:t>.</w:t>
      </w:r>
      <w:r w:rsidRPr="009F2F92">
        <w:rPr>
          <w:rFonts w:ascii="Times New Roman" w:hAnsi="Times New Roman" w:cs="Times New Roman"/>
          <w:lang w:val="en-GB"/>
        </w:rPr>
        <w:t xml:space="preserve"> </w:t>
      </w:r>
      <w:r w:rsidR="00202857">
        <w:rPr>
          <w:rFonts w:ascii="Times New Roman" w:hAnsi="Times New Roman" w:cs="Times New Roman"/>
          <w:lang w:val="en-GB"/>
        </w:rPr>
        <w:t>P</w:t>
      </w:r>
      <w:r w:rsidRPr="009F2F92">
        <w:rPr>
          <w:rFonts w:ascii="Times New Roman" w:hAnsi="Times New Roman" w:cs="Times New Roman"/>
          <w:lang w:val="en-GB"/>
        </w:rPr>
        <w:t xml:space="preserve">erhaps the Roman name </w:t>
      </w:r>
      <w:r w:rsidR="00A00EC5">
        <w:rPr>
          <w:rFonts w:ascii="Times New Roman" w:hAnsi="Times New Roman" w:cs="Times New Roman"/>
          <w:i/>
          <w:lang w:val="en-GB"/>
        </w:rPr>
        <w:t>‹A›el</w:t>
      </w:r>
      <w:r w:rsidR="00A00EC5">
        <w:rPr>
          <w:rFonts w:ascii="KadmosU" w:hAnsi="KadmosU" w:cs="Times New Roman"/>
          <w:i/>
          <w:lang w:val="en-GB"/>
        </w:rPr>
        <w:t>̣</w:t>
      </w:r>
      <w:r w:rsidR="00A00EC5">
        <w:rPr>
          <w:rFonts w:ascii="Times New Roman" w:hAnsi="Times New Roman" w:cs="Times New Roman"/>
          <w:i/>
          <w:lang w:val="en-GB"/>
        </w:rPr>
        <w:t>i</w:t>
      </w:r>
      <w:r w:rsidR="00A00EC5">
        <w:rPr>
          <w:rFonts w:ascii="KadmosU" w:hAnsi="KadmosU" w:cs="Times New Roman"/>
          <w:i/>
          <w:lang w:val="en-GB"/>
        </w:rPr>
        <w:t>̣</w:t>
      </w:r>
      <w:proofErr w:type="gramStart"/>
      <w:r w:rsidRPr="009F2F92">
        <w:rPr>
          <w:rFonts w:ascii="Times New Roman" w:hAnsi="Times New Roman" w:cs="Times New Roman"/>
          <w:i/>
          <w:lang w:val="en-GB"/>
        </w:rPr>
        <w:t>n</w:t>
      </w:r>
      <w:r w:rsidRPr="009F2F92">
        <w:rPr>
          <w:rFonts w:ascii="Times New Roman" w:hAnsi="Times New Roman" w:cs="Times New Roman"/>
          <w:lang w:val="en-GB"/>
        </w:rPr>
        <w:t>[</w:t>
      </w:r>
      <w:proofErr w:type="gramEnd"/>
      <w:r w:rsidRPr="009F2F92">
        <w:rPr>
          <w:rFonts w:ascii="Times New Roman" w:hAnsi="Times New Roman" w:cs="Times New Roman"/>
          <w:i/>
          <w:lang w:val="en-GB"/>
        </w:rPr>
        <w:t>us</w:t>
      </w:r>
      <w:r w:rsidRPr="009F2F92">
        <w:rPr>
          <w:rFonts w:ascii="Times New Roman" w:hAnsi="Times New Roman" w:cs="Times New Roman"/>
          <w:lang w:val="en-GB"/>
        </w:rPr>
        <w:t>?</w:t>
      </w:r>
    </w:p>
    <w:p w:rsidR="003D2F46" w:rsidRPr="009F2F92" w:rsidRDefault="003D2F46" w:rsidP="004469FA">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3964"/>
        <w:gridCol w:w="5097"/>
      </w:tblGrid>
      <w:tr w:rsidR="003D2F46" w:rsidRPr="00E2605B" w:rsidTr="00A55259">
        <w:tc>
          <w:tcPr>
            <w:tcW w:w="3964" w:type="dxa"/>
          </w:tcPr>
          <w:p w:rsidR="003D2F46" w:rsidRPr="003418B5" w:rsidRDefault="003D2F46" w:rsidP="003D2F46">
            <w:pPr>
              <w:spacing w:line="360" w:lineRule="auto"/>
              <w:jc w:val="both"/>
              <w:rPr>
                <w:rFonts w:ascii="Times New Roman" w:hAnsi="Times New Roman" w:cs="Times New Roman"/>
                <w:lang w:val="de-DE"/>
              </w:rPr>
            </w:pPr>
            <w:r w:rsidRPr="003418B5">
              <w:rPr>
                <w:rFonts w:ascii="Times New Roman" w:hAnsi="Times New Roman" w:cs="Times New Roman"/>
                <w:lang w:val="de-DE"/>
              </w:rPr>
              <w:t xml:space="preserve">P.Carlsberg inv. 555 fr. </w:t>
            </w:r>
            <w:r w:rsidRPr="003418B5">
              <w:rPr>
                <w:rFonts w:ascii="Times New Roman" w:hAnsi="Times New Roman" w:cs="Times New Roman"/>
                <w:i/>
                <w:lang w:val="de-DE"/>
              </w:rPr>
              <w:t>b1</w:t>
            </w:r>
            <w:r w:rsidRPr="003418B5">
              <w:rPr>
                <w:rFonts w:ascii="Times New Roman" w:hAnsi="Times New Roman" w:cs="Times New Roman"/>
                <w:lang w:val="de-DE"/>
              </w:rPr>
              <w:t xml:space="preserve">, l. </w:t>
            </w:r>
            <w:r>
              <w:rPr>
                <w:rFonts w:ascii="Times New Roman" w:hAnsi="Times New Roman" w:cs="Times New Roman"/>
                <w:lang w:val="de-DE"/>
              </w:rPr>
              <w:t>6</w:t>
            </w:r>
          </w:p>
        </w:tc>
        <w:tc>
          <w:tcPr>
            <w:tcW w:w="5097" w:type="dxa"/>
          </w:tcPr>
          <w:p w:rsidR="003D2F46" w:rsidRPr="001A4E1B" w:rsidRDefault="003D2F46" w:rsidP="00A55259">
            <w:pPr>
              <w:spacing w:line="360" w:lineRule="auto"/>
              <w:ind w:right="567"/>
              <w:jc w:val="both"/>
              <w:rPr>
                <w:rFonts w:ascii="Times New Roman" w:hAnsi="Times New Roman" w:cs="Times New Roman"/>
                <w:lang w:val="de-DE"/>
              </w:rPr>
            </w:pPr>
            <w:r w:rsidRPr="001A4E1B">
              <w:rPr>
                <w:rFonts w:ascii="Times New Roman" w:hAnsi="Times New Roman" w:cs="Times New Roman"/>
                <w:lang w:val="de-DE"/>
              </w:rPr>
              <w:t>]</w:t>
            </w:r>
            <w:r>
              <w:rPr>
                <w:rFonts w:ascii="Times New Roman" w:hAnsi="Times New Roman" w:cs="Times New Roman"/>
                <w:lang w:val="de-DE"/>
              </w:rPr>
              <w:t xml:space="preserve">  </w:t>
            </w:r>
            <w:r>
              <w:rPr>
                <w:rFonts w:ascii="KadmosU" w:hAnsi="KadmosU" w:cs="Times New Roman"/>
                <w:lang w:val="de-DE"/>
              </w:rPr>
              <w:t>̣</w:t>
            </w:r>
            <w:r>
              <w:rPr>
                <w:rFonts w:ascii="Times New Roman" w:hAnsi="Times New Roman" w:cs="Times New Roman"/>
                <w:lang w:val="de-DE"/>
              </w:rPr>
              <w:t>[  ]a</w:t>
            </w:r>
            <w:r>
              <w:rPr>
                <w:rFonts w:ascii="KadmosU" w:hAnsi="KadmosU" w:cs="Times New Roman"/>
                <w:lang w:val="de-DE"/>
              </w:rPr>
              <w:t>̣</w:t>
            </w:r>
            <w:r>
              <w:rPr>
                <w:rFonts w:ascii="Times New Roman" w:hAnsi="Times New Roman" w:cs="Times New Roman"/>
                <w:lang w:val="de-DE"/>
              </w:rPr>
              <w:t>[d]</w:t>
            </w:r>
            <w:proofErr w:type="spellStart"/>
            <w:r>
              <w:rPr>
                <w:rFonts w:ascii="Times New Roman" w:hAnsi="Times New Roman" w:cs="Times New Roman"/>
                <w:lang w:val="de-DE"/>
              </w:rPr>
              <w:t>f</w:t>
            </w:r>
            <w:r>
              <w:rPr>
                <w:rFonts w:ascii="KadmosU" w:hAnsi="KadmosU" w:cs="Times New Roman"/>
                <w:lang w:val="de-DE"/>
              </w:rPr>
              <w:t>̣</w:t>
            </w:r>
            <w:r>
              <w:rPr>
                <w:rFonts w:ascii="Times New Roman" w:hAnsi="Times New Roman" w:cs="Times New Roman"/>
                <w:lang w:val="de-DE"/>
              </w:rPr>
              <w:t>ixum</w:t>
            </w:r>
            <w:proofErr w:type="spellEnd"/>
            <w:r>
              <w:rPr>
                <w:rFonts w:ascii="KadmosU" w:hAnsi="KadmosU" w:cs="Times New Roman"/>
                <w:lang w:val="de-DE"/>
              </w:rPr>
              <w:t>̣</w:t>
            </w:r>
            <w:r>
              <w:rPr>
                <w:rFonts w:ascii="Times New Roman" w:hAnsi="Times New Roman" w:cs="Times New Roman"/>
                <w:lang w:val="de-DE"/>
              </w:rPr>
              <w:t xml:space="preserve">  </w:t>
            </w:r>
            <w:r>
              <w:rPr>
                <w:rFonts w:ascii="KadmosU" w:hAnsi="KadmosU" w:cs="Times New Roman"/>
                <w:lang w:val="de-DE"/>
              </w:rPr>
              <w:t>̣</w:t>
            </w:r>
            <w:r>
              <w:rPr>
                <w:rFonts w:ascii="Times New Roman" w:hAnsi="Times New Roman" w:cs="Times New Roman"/>
                <w:lang w:val="de-DE"/>
              </w:rPr>
              <w:t>b</w:t>
            </w:r>
            <w:r>
              <w:rPr>
                <w:rFonts w:ascii="KadmosU" w:hAnsi="KadmosU" w:cs="Times New Roman"/>
                <w:lang w:val="de-DE"/>
              </w:rPr>
              <w:t>̣</w:t>
            </w:r>
            <w:r>
              <w:rPr>
                <w:rFonts w:ascii="Times New Roman" w:hAnsi="Times New Roman" w:cs="Times New Roman"/>
                <w:lang w:val="de-DE"/>
              </w:rPr>
              <w:t>[</w:t>
            </w:r>
          </w:p>
        </w:tc>
      </w:tr>
    </w:tbl>
    <w:p w:rsidR="003418B5" w:rsidRPr="003D2F46" w:rsidRDefault="003418B5" w:rsidP="004469FA">
      <w:pPr>
        <w:spacing w:after="0" w:line="360" w:lineRule="auto"/>
        <w:ind w:left="567" w:right="567" w:firstLine="709"/>
        <w:jc w:val="both"/>
        <w:rPr>
          <w:rFonts w:ascii="Times New Roman" w:hAnsi="Times New Roman" w:cs="Times New Roman"/>
          <w:lang w:val="de-DE"/>
        </w:rPr>
      </w:pPr>
    </w:p>
    <w:p w:rsidR="004469FA" w:rsidRPr="00705CB5" w:rsidRDefault="003D2F46" w:rsidP="004469FA">
      <w:pPr>
        <w:spacing w:after="0" w:line="360" w:lineRule="auto"/>
        <w:ind w:left="567" w:right="567" w:firstLine="709"/>
        <w:jc w:val="both"/>
        <w:rPr>
          <w:rFonts w:ascii="Times New Roman" w:hAnsi="Times New Roman" w:cs="Times New Roman"/>
          <w:lang w:val="en-GB"/>
        </w:rPr>
      </w:pPr>
      <w:proofErr w:type="gramStart"/>
      <w:r w:rsidRPr="00705CB5">
        <w:rPr>
          <w:rFonts w:ascii="Times New Roman" w:hAnsi="Times New Roman" w:cs="Times New Roman"/>
          <w:lang w:val="en-GB"/>
        </w:rPr>
        <w:t>After</w:t>
      </w:r>
      <w:r>
        <w:rPr>
          <w:rFonts w:ascii="Times New Roman" w:hAnsi="Times New Roman" w:cs="Times New Roman"/>
          <w:lang w:val="en-GB"/>
        </w:rPr>
        <w:t xml:space="preserve"> </w:t>
      </w:r>
      <w:r w:rsidRPr="003D2F46">
        <w:rPr>
          <w:rFonts w:ascii="Times New Roman" w:hAnsi="Times New Roman" w:cs="Times New Roman"/>
          <w:i/>
          <w:lang w:val="en-GB"/>
        </w:rPr>
        <w:t>]</w:t>
      </w:r>
      <w:proofErr w:type="gramEnd"/>
      <w:r w:rsidRPr="003D2F46">
        <w:rPr>
          <w:rFonts w:ascii="Times New Roman" w:hAnsi="Times New Roman" w:cs="Times New Roman"/>
          <w:i/>
          <w:lang w:val="en-GB"/>
        </w:rPr>
        <w:t xml:space="preserve"> </w:t>
      </w:r>
      <w:r w:rsidR="004469FA" w:rsidRPr="003D2F46">
        <w:rPr>
          <w:rFonts w:ascii="Times New Roman" w:hAnsi="Times New Roman" w:cs="Times New Roman"/>
          <w:i/>
          <w:lang w:val="en-GB"/>
        </w:rPr>
        <w:t>a</w:t>
      </w:r>
      <w:r w:rsidRPr="003D2F46">
        <w:rPr>
          <w:rFonts w:ascii="KadmosU" w:hAnsi="KadmosU" w:cs="Times New Roman"/>
          <w:i/>
          <w:lang w:val="en-GB"/>
        </w:rPr>
        <w:t>̣</w:t>
      </w:r>
      <w:r w:rsidR="004469FA" w:rsidRPr="003D2F46">
        <w:rPr>
          <w:rFonts w:ascii="Times New Roman" w:hAnsi="Times New Roman" w:cs="Times New Roman"/>
          <w:i/>
          <w:lang w:val="en-GB"/>
        </w:rPr>
        <w:t>[d]</w:t>
      </w:r>
      <w:proofErr w:type="spellStart"/>
      <w:r w:rsidR="004469FA" w:rsidRPr="003D2F46">
        <w:rPr>
          <w:rFonts w:ascii="Times New Roman" w:hAnsi="Times New Roman" w:cs="Times New Roman"/>
          <w:i/>
          <w:lang w:val="en-GB"/>
        </w:rPr>
        <w:t>f</w:t>
      </w:r>
      <w:r w:rsidRPr="003D2F46">
        <w:rPr>
          <w:rFonts w:ascii="KadmosU" w:hAnsi="KadmosU" w:cs="Times New Roman"/>
          <w:i/>
          <w:lang w:val="en-GB"/>
        </w:rPr>
        <w:t>̣</w:t>
      </w:r>
      <w:r w:rsidR="004469FA" w:rsidRPr="003D2F46">
        <w:rPr>
          <w:rFonts w:ascii="Times New Roman" w:hAnsi="Times New Roman" w:cs="Times New Roman"/>
          <w:i/>
          <w:lang w:val="en-GB"/>
        </w:rPr>
        <w:t>ixum</w:t>
      </w:r>
      <w:proofErr w:type="spellEnd"/>
      <w:r w:rsidR="004469FA" w:rsidRPr="00705CB5">
        <w:rPr>
          <w:rFonts w:ascii="Times New Roman" w:hAnsi="Times New Roman" w:cs="Times New Roman"/>
          <w:lang w:val="en-GB"/>
        </w:rPr>
        <w:t xml:space="preserve">, perhaps </w:t>
      </w:r>
      <w:r w:rsidR="004469FA" w:rsidRPr="003D2F46">
        <w:rPr>
          <w:rFonts w:ascii="Times New Roman" w:hAnsi="Times New Roman" w:cs="Times New Roman"/>
          <w:i/>
          <w:lang w:val="en-GB"/>
        </w:rPr>
        <w:t>[o]b</w:t>
      </w:r>
      <w:r w:rsidR="004469FA" w:rsidRPr="003D2F46">
        <w:rPr>
          <w:rFonts w:ascii="KadmosU" w:hAnsi="KadmosU" w:cs="Times New Roman"/>
          <w:i/>
          <w:lang w:val="en-GB"/>
        </w:rPr>
        <w:t>̣</w:t>
      </w:r>
      <w:r>
        <w:rPr>
          <w:rFonts w:ascii="Times New Roman" w:hAnsi="Times New Roman" w:cs="Times New Roman"/>
          <w:lang w:val="en-GB"/>
        </w:rPr>
        <w:t xml:space="preserve"> rather than</w:t>
      </w:r>
      <w:r w:rsidR="004469FA" w:rsidRPr="00705CB5">
        <w:rPr>
          <w:rFonts w:ascii="Times New Roman" w:hAnsi="Times New Roman" w:cs="Times New Roman"/>
          <w:lang w:val="en-GB"/>
        </w:rPr>
        <w:t xml:space="preserve"> </w:t>
      </w:r>
      <w:r w:rsidR="004469FA" w:rsidRPr="003D2F46">
        <w:rPr>
          <w:rFonts w:ascii="Times New Roman" w:hAnsi="Times New Roman" w:cs="Times New Roman"/>
          <w:i/>
          <w:lang w:val="en-GB"/>
        </w:rPr>
        <w:t>[a]b</w:t>
      </w:r>
      <w:r w:rsidR="004469FA" w:rsidRPr="003D2F46">
        <w:rPr>
          <w:rFonts w:ascii="KadmosU" w:hAnsi="KadmosU" w:cs="Times New Roman"/>
          <w:i/>
          <w:lang w:val="en-GB"/>
        </w:rPr>
        <w:t>̣</w:t>
      </w:r>
      <w:r w:rsidR="004469FA" w:rsidRPr="00705CB5">
        <w:rPr>
          <w:rFonts w:ascii="Times New Roman" w:hAnsi="Times New Roman" w:cs="Times New Roman"/>
          <w:lang w:val="en-GB"/>
        </w:rPr>
        <w:t xml:space="preserve">, </w:t>
      </w:r>
      <w:r>
        <w:rPr>
          <w:rFonts w:ascii="Times New Roman" w:hAnsi="Times New Roman" w:cs="Times New Roman"/>
          <w:lang w:val="en-GB"/>
        </w:rPr>
        <w:t xml:space="preserve">for in this case </w:t>
      </w:r>
      <w:r w:rsidR="004469FA" w:rsidRPr="00705CB5">
        <w:rPr>
          <w:rFonts w:ascii="Times New Roman" w:hAnsi="Times New Roman" w:cs="Times New Roman"/>
          <w:lang w:val="en-GB"/>
        </w:rPr>
        <w:t>one would be able to see the long protruding oblique stroke of the letter above the lacuna.</w:t>
      </w:r>
      <w:r w:rsidR="004469FA">
        <w:rPr>
          <w:rFonts w:ascii="Times New Roman" w:hAnsi="Times New Roman" w:cs="Times New Roman"/>
          <w:lang w:val="en-GB"/>
        </w:rPr>
        <w:t xml:space="preserve"> It is also possible, since usually </w:t>
      </w:r>
      <w:r w:rsidR="004469FA" w:rsidRPr="00141B45">
        <w:rPr>
          <w:rFonts w:ascii="Times New Roman" w:hAnsi="Times New Roman" w:cs="Times New Roman"/>
          <w:i/>
          <w:lang w:val="en-GB"/>
        </w:rPr>
        <w:t>m</w:t>
      </w:r>
      <w:r w:rsidR="004469FA">
        <w:rPr>
          <w:rFonts w:ascii="Times New Roman" w:hAnsi="Times New Roman" w:cs="Times New Roman"/>
          <w:lang w:val="en-GB"/>
        </w:rPr>
        <w:t xml:space="preserve"> does not have two protruding strokes of the same length in this document, that we may read the sequence </w:t>
      </w:r>
      <w:r w:rsidR="004469FA" w:rsidRPr="003D2F46">
        <w:rPr>
          <w:rFonts w:ascii="Times New Roman" w:hAnsi="Times New Roman" w:cs="Times New Roman"/>
          <w:i/>
          <w:lang w:val="en-GB"/>
        </w:rPr>
        <w:t>] a[d]fixus</w:t>
      </w:r>
      <w:r w:rsidR="004469FA" w:rsidRPr="003D2F46">
        <w:rPr>
          <w:rFonts w:ascii="KadmosU" w:hAnsi="KadmosU" w:cs="Times New Roman"/>
          <w:i/>
          <w:lang w:val="en-GB"/>
        </w:rPr>
        <w:t>̣</w:t>
      </w:r>
      <w:r w:rsidR="004469FA" w:rsidRPr="003D2F46">
        <w:rPr>
          <w:rFonts w:ascii="Times New Roman" w:hAnsi="Times New Roman" w:cs="Times New Roman"/>
          <w:i/>
          <w:lang w:val="en-GB"/>
        </w:rPr>
        <w:t xml:space="preserve"> a</w:t>
      </w:r>
      <w:r w:rsidR="004469FA" w:rsidRPr="003D2F46">
        <w:rPr>
          <w:rFonts w:ascii="KadmosU" w:hAnsi="KadmosU" w:cs="Times New Roman"/>
          <w:i/>
          <w:lang w:val="en-GB"/>
        </w:rPr>
        <w:t>̣</w:t>
      </w:r>
      <w:r w:rsidR="004469FA" w:rsidRPr="003D2F46">
        <w:rPr>
          <w:rFonts w:ascii="Times New Roman" w:hAnsi="Times New Roman" w:cs="Times New Roman"/>
          <w:i/>
          <w:lang w:val="en-GB"/>
        </w:rPr>
        <w:t>d</w:t>
      </w:r>
      <w:r w:rsidR="004469FA" w:rsidRPr="003D2F46">
        <w:rPr>
          <w:rFonts w:ascii="KadmosU" w:hAnsi="KadmosU" w:cs="Times New Roman"/>
          <w:i/>
          <w:lang w:val="en-GB"/>
        </w:rPr>
        <w:t>̣</w:t>
      </w:r>
      <w:r w:rsidR="004469FA" w:rsidRPr="003D2F46">
        <w:rPr>
          <w:rFonts w:ascii="Times New Roman" w:hAnsi="Times New Roman" w:cs="Times New Roman"/>
          <w:i/>
          <w:lang w:val="en-GB"/>
        </w:rPr>
        <w:t xml:space="preserve"> [o]b</w:t>
      </w:r>
      <w:r w:rsidR="004469FA" w:rsidRPr="003D2F46">
        <w:rPr>
          <w:rFonts w:ascii="KadmosU" w:hAnsi="KadmosU" w:cs="Times New Roman"/>
          <w:i/>
          <w:lang w:val="en-GB"/>
        </w:rPr>
        <w:t>̣</w:t>
      </w:r>
      <w:r w:rsidR="004469FA" w:rsidRPr="003D2F46">
        <w:rPr>
          <w:rFonts w:ascii="Times New Roman" w:hAnsi="Times New Roman" w:cs="Times New Roman"/>
          <w:i/>
          <w:lang w:val="en-GB"/>
        </w:rPr>
        <w:t>[</w:t>
      </w:r>
      <w:r>
        <w:rPr>
          <w:rFonts w:ascii="Times New Roman" w:hAnsi="Times New Roman" w:cs="Times New Roman"/>
          <w:lang w:val="en-GB"/>
        </w:rPr>
        <w:t xml:space="preserve">, </w:t>
      </w:r>
      <w:r w:rsidR="004469FA">
        <w:rPr>
          <w:rFonts w:ascii="Times New Roman" w:hAnsi="Times New Roman" w:cs="Times New Roman"/>
          <w:lang w:val="en-GB"/>
        </w:rPr>
        <w:t xml:space="preserve">perhaps </w:t>
      </w:r>
      <w:r w:rsidR="004469FA" w:rsidRPr="003D2F46">
        <w:rPr>
          <w:rFonts w:ascii="Times New Roman" w:hAnsi="Times New Roman" w:cs="Times New Roman"/>
          <w:i/>
          <w:lang w:val="en-GB"/>
        </w:rPr>
        <w:t>[o]b</w:t>
      </w:r>
      <w:r w:rsidR="004469FA" w:rsidRPr="003D2F46">
        <w:rPr>
          <w:rFonts w:ascii="KadmosU" w:hAnsi="KadmosU" w:cs="Times New Roman"/>
          <w:i/>
          <w:lang w:val="en-GB"/>
        </w:rPr>
        <w:t>̣</w:t>
      </w:r>
      <w:r w:rsidR="004469FA" w:rsidRPr="003D2F46">
        <w:rPr>
          <w:rFonts w:ascii="Times New Roman" w:hAnsi="Times New Roman" w:cs="Times New Roman"/>
          <w:i/>
          <w:lang w:val="en-GB"/>
        </w:rPr>
        <w:t>[</w:t>
      </w:r>
      <w:proofErr w:type="spellStart"/>
      <w:r w:rsidR="004469FA" w:rsidRPr="003D2F46">
        <w:rPr>
          <w:rFonts w:ascii="Times New Roman" w:hAnsi="Times New Roman" w:cs="Times New Roman"/>
          <w:i/>
          <w:lang w:val="en-GB"/>
        </w:rPr>
        <w:t>olos</w:t>
      </w:r>
      <w:proofErr w:type="spellEnd"/>
      <w:r w:rsidR="004469FA">
        <w:rPr>
          <w:rFonts w:ascii="Times New Roman" w:hAnsi="Times New Roman" w:cs="Times New Roman"/>
          <w:lang w:val="en-GB"/>
        </w:rPr>
        <w:t xml:space="preserve">, less likely </w:t>
      </w:r>
      <w:r w:rsidR="004469FA" w:rsidRPr="003D2F46">
        <w:rPr>
          <w:rFonts w:ascii="Times New Roman" w:hAnsi="Times New Roman" w:cs="Times New Roman"/>
          <w:i/>
          <w:lang w:val="en-GB"/>
        </w:rPr>
        <w:t>[o]b</w:t>
      </w:r>
      <w:r w:rsidR="004469FA" w:rsidRPr="003D2F46">
        <w:rPr>
          <w:rFonts w:ascii="KadmosU" w:hAnsi="KadmosU" w:cs="Times New Roman"/>
          <w:i/>
          <w:lang w:val="en-GB"/>
        </w:rPr>
        <w:t>̣</w:t>
      </w:r>
      <w:r w:rsidR="004469FA" w:rsidRPr="003D2F46">
        <w:rPr>
          <w:rFonts w:ascii="Times New Roman" w:hAnsi="Times New Roman" w:cs="Times New Roman"/>
          <w:i/>
          <w:lang w:val="en-GB"/>
        </w:rPr>
        <w:t>[icem</w:t>
      </w:r>
      <w:r w:rsidR="004469FA">
        <w:rPr>
          <w:rFonts w:ascii="Times New Roman" w:hAnsi="Times New Roman" w:cs="Times New Roman"/>
          <w:lang w:val="en-GB"/>
        </w:rPr>
        <w:t xml:space="preserve"> or </w:t>
      </w:r>
      <w:r w:rsidR="004469FA" w:rsidRPr="003D2F46">
        <w:rPr>
          <w:rFonts w:ascii="Times New Roman" w:hAnsi="Times New Roman" w:cs="Times New Roman"/>
          <w:i/>
          <w:lang w:val="en-GB"/>
        </w:rPr>
        <w:t>[o]b</w:t>
      </w:r>
      <w:r w:rsidR="004469FA" w:rsidRPr="003D2F46">
        <w:rPr>
          <w:rFonts w:ascii="KadmosU" w:hAnsi="KadmosU" w:cs="Times New Roman"/>
          <w:i/>
          <w:lang w:val="en-GB"/>
        </w:rPr>
        <w:t>̣</w:t>
      </w:r>
      <w:r w:rsidR="004469FA" w:rsidRPr="003D2F46">
        <w:rPr>
          <w:rFonts w:ascii="Times New Roman" w:hAnsi="Times New Roman" w:cs="Times New Roman"/>
          <w:i/>
          <w:lang w:val="en-GB"/>
        </w:rPr>
        <w:t>[</w:t>
      </w:r>
      <w:proofErr w:type="spellStart"/>
      <w:r w:rsidR="004469FA" w:rsidRPr="003D2F46">
        <w:rPr>
          <w:rFonts w:ascii="Times New Roman" w:hAnsi="Times New Roman" w:cs="Times New Roman"/>
          <w:i/>
          <w:lang w:val="en-GB"/>
        </w:rPr>
        <w:t>eliscum</w:t>
      </w:r>
      <w:proofErr w:type="spellEnd"/>
      <w:r w:rsidR="004469FA">
        <w:rPr>
          <w:rFonts w:ascii="Times New Roman" w:hAnsi="Times New Roman" w:cs="Times New Roman"/>
          <w:lang w:val="en-GB"/>
        </w:rPr>
        <w:t>.</w:t>
      </w:r>
    </w:p>
    <w:p w:rsidR="00E85A53" w:rsidRDefault="00E85A53" w:rsidP="00290C32">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3964"/>
        <w:gridCol w:w="5097"/>
      </w:tblGrid>
      <w:tr w:rsidR="000D1B89" w:rsidRPr="00E2605B" w:rsidTr="00A55259">
        <w:tc>
          <w:tcPr>
            <w:tcW w:w="3964" w:type="dxa"/>
          </w:tcPr>
          <w:p w:rsidR="000D1B89" w:rsidRPr="0079261E" w:rsidRDefault="000D1B89" w:rsidP="000D1B89">
            <w:pPr>
              <w:spacing w:line="360" w:lineRule="auto"/>
              <w:jc w:val="both"/>
              <w:rPr>
                <w:rFonts w:ascii="Times New Roman" w:hAnsi="Times New Roman" w:cs="Times New Roman"/>
                <w:lang w:val="en-GB"/>
              </w:rPr>
            </w:pPr>
            <w:r w:rsidRPr="0079261E">
              <w:rPr>
                <w:rFonts w:ascii="Times New Roman" w:hAnsi="Times New Roman" w:cs="Times New Roman"/>
                <w:lang w:val="en-GB"/>
              </w:rPr>
              <w:t xml:space="preserve">P.Carlsberg inv. 555 fr. </w:t>
            </w:r>
            <w:r w:rsidRPr="0079261E">
              <w:rPr>
                <w:rFonts w:ascii="Times New Roman" w:hAnsi="Times New Roman" w:cs="Times New Roman"/>
                <w:i/>
                <w:lang w:val="en-GB"/>
              </w:rPr>
              <w:t>b2</w:t>
            </w:r>
            <w:r w:rsidRPr="0079261E">
              <w:rPr>
                <w:rFonts w:ascii="Times New Roman" w:hAnsi="Times New Roman" w:cs="Times New Roman"/>
                <w:lang w:val="en-GB"/>
              </w:rPr>
              <w:t>, l</w:t>
            </w:r>
            <w:r w:rsidR="0079261E" w:rsidRPr="0079261E">
              <w:rPr>
                <w:rFonts w:ascii="Times New Roman" w:hAnsi="Times New Roman" w:cs="Times New Roman"/>
                <w:lang w:val="en-GB"/>
              </w:rPr>
              <w:t>l</w:t>
            </w:r>
            <w:r w:rsidRPr="0079261E">
              <w:rPr>
                <w:rFonts w:ascii="Times New Roman" w:hAnsi="Times New Roman" w:cs="Times New Roman"/>
                <w:lang w:val="en-GB"/>
              </w:rPr>
              <w:t>. 1</w:t>
            </w:r>
            <w:r w:rsidR="0079261E" w:rsidRPr="0079261E">
              <w:rPr>
                <w:rFonts w:ascii="Times New Roman" w:hAnsi="Times New Roman" w:cs="Times New Roman"/>
                <w:lang w:val="en-GB"/>
              </w:rPr>
              <w:t>–2</w:t>
            </w:r>
          </w:p>
        </w:tc>
        <w:tc>
          <w:tcPr>
            <w:tcW w:w="5097" w:type="dxa"/>
          </w:tcPr>
          <w:p w:rsidR="000D1B89" w:rsidRPr="0079261E" w:rsidRDefault="000D1B89" w:rsidP="0079261E">
            <w:pPr>
              <w:jc w:val="both"/>
              <w:rPr>
                <w:rFonts w:ascii="Times New Roman" w:hAnsi="Times New Roman" w:cs="Times New Roman"/>
                <w:lang w:val="en-GB"/>
              </w:rPr>
            </w:pPr>
            <w:r w:rsidRPr="0079261E">
              <w:rPr>
                <w:rFonts w:ascii="Times New Roman" w:hAnsi="Times New Roman" w:cs="Times New Roman"/>
                <w:lang w:val="en-GB"/>
              </w:rPr>
              <w:t xml:space="preserve">]  </w:t>
            </w:r>
            <w:r w:rsidRPr="0079261E">
              <w:rPr>
                <w:rFonts w:ascii="KadmosU" w:hAnsi="KadmosU" w:cs="Times New Roman"/>
                <w:lang w:val="en-GB"/>
              </w:rPr>
              <w:t>̣</w:t>
            </w:r>
            <w:r w:rsidR="0079261E" w:rsidRPr="0079261E">
              <w:rPr>
                <w:rFonts w:ascii="Times New Roman" w:hAnsi="Times New Roman" w:cs="Times New Roman"/>
                <w:lang w:val="en-GB"/>
              </w:rPr>
              <w:t>e</w:t>
            </w:r>
            <w:r w:rsidRPr="0079261E">
              <w:rPr>
                <w:rFonts w:ascii="Times New Roman" w:hAnsi="Times New Roman" w:cs="Times New Roman"/>
                <w:lang w:val="en-GB"/>
              </w:rPr>
              <w:t xml:space="preserve"> </w:t>
            </w:r>
            <w:r w:rsidR="0079261E" w:rsidRPr="0079261E">
              <w:rPr>
                <w:rFonts w:ascii="Times New Roman" w:hAnsi="Times New Roman" w:cs="Times New Roman"/>
                <w:lang w:val="en-GB"/>
              </w:rPr>
              <w:t xml:space="preserve"> </w:t>
            </w:r>
            <w:r w:rsidR="0079261E" w:rsidRPr="0079261E">
              <w:rPr>
                <w:rFonts w:ascii="KadmosU" w:hAnsi="KadmosU" w:cs="Times New Roman"/>
                <w:lang w:val="en-GB"/>
              </w:rPr>
              <w:t>̣</w:t>
            </w:r>
            <w:r w:rsidR="0079261E" w:rsidRPr="0079261E">
              <w:rPr>
                <w:rFonts w:ascii="Times New Roman" w:hAnsi="Times New Roman" w:cs="Times New Roman"/>
                <w:lang w:val="en-GB"/>
              </w:rPr>
              <w:t xml:space="preserve"> X</w:t>
            </w:r>
            <w:r w:rsidR="0079261E" w:rsidRPr="0079261E">
              <w:rPr>
                <w:rFonts w:ascii="KadmosU" w:hAnsi="KadmosU" w:cs="Times New Roman"/>
                <w:lang w:val="en-GB"/>
              </w:rPr>
              <w:t>̣</w:t>
            </w:r>
            <w:r w:rsidR="0079261E" w:rsidRPr="0079261E">
              <w:rPr>
                <w:rFonts w:ascii="Times New Roman" w:hAnsi="Times New Roman" w:cs="Times New Roman"/>
                <w:lang w:val="en-GB"/>
              </w:rPr>
              <w:t>X</w:t>
            </w:r>
            <w:r w:rsidR="0079261E" w:rsidRPr="0079261E">
              <w:rPr>
                <w:rFonts w:ascii="KadmosU" w:hAnsi="KadmosU" w:cs="Times New Roman"/>
                <w:lang w:val="en-GB"/>
              </w:rPr>
              <w:t>̣</w:t>
            </w:r>
            <w:r w:rsidR="0079261E" w:rsidRPr="0079261E">
              <w:rPr>
                <w:rFonts w:ascii="Times New Roman" w:hAnsi="Times New Roman" w:cs="Times New Roman"/>
                <w:lang w:val="en-GB"/>
              </w:rPr>
              <w:t>V</w:t>
            </w:r>
            <w:r w:rsidR="0079261E" w:rsidRPr="0079261E">
              <w:rPr>
                <w:rFonts w:ascii="KadmosU" w:hAnsi="KadmosU" w:cs="Times New Roman"/>
                <w:lang w:val="en-GB"/>
              </w:rPr>
              <w:t>̣</w:t>
            </w:r>
            <w:r w:rsidR="0079261E" w:rsidRPr="0079261E">
              <w:rPr>
                <w:rFonts w:ascii="Times New Roman" w:hAnsi="Times New Roman" w:cs="Times New Roman"/>
                <w:lang w:val="en-GB"/>
              </w:rPr>
              <w:t xml:space="preserve"> </w:t>
            </w:r>
            <w:r w:rsidRPr="0079261E">
              <w:rPr>
                <w:rFonts w:ascii="Times New Roman" w:hAnsi="Times New Roman" w:cs="Times New Roman"/>
                <w:lang w:val="en-GB"/>
              </w:rPr>
              <w:t>[</w:t>
            </w:r>
          </w:p>
          <w:p w:rsidR="0079261E" w:rsidRPr="0079261E" w:rsidRDefault="0079261E" w:rsidP="0079261E">
            <w:pPr>
              <w:jc w:val="both"/>
              <w:rPr>
                <w:rFonts w:ascii="Times New Roman" w:hAnsi="Times New Roman" w:cs="Times New Roman"/>
                <w:lang w:val="en-GB"/>
              </w:rPr>
            </w:pPr>
            <w:r w:rsidRPr="0079261E">
              <w:rPr>
                <w:rFonts w:ascii="Times New Roman" w:hAnsi="Times New Roman" w:cs="Times New Roman"/>
                <w:lang w:val="en-GB"/>
              </w:rPr>
              <w:t xml:space="preserve">          ]  </w:t>
            </w:r>
            <w:r w:rsidRPr="0079261E">
              <w:rPr>
                <w:rFonts w:ascii="KadmosU" w:hAnsi="KadmosU" w:cs="Times New Roman"/>
                <w:lang w:val="en-GB"/>
              </w:rPr>
              <w:t>̣</w:t>
            </w:r>
            <w:r w:rsidRPr="0079261E">
              <w:rPr>
                <w:rFonts w:ascii="Times New Roman" w:hAnsi="Times New Roman" w:cs="Times New Roman"/>
                <w:lang w:val="en-GB"/>
              </w:rPr>
              <w:t xml:space="preserve">i </w:t>
            </w:r>
            <w:proofErr w:type="spellStart"/>
            <w:r w:rsidRPr="0079261E">
              <w:rPr>
                <w:rFonts w:ascii="Times New Roman" w:hAnsi="Times New Roman" w:cs="Times New Roman"/>
                <w:lang w:val="en-GB"/>
              </w:rPr>
              <w:t>nauisita</w:t>
            </w:r>
            <w:proofErr w:type="spellEnd"/>
            <w:r w:rsidRPr="0079261E">
              <w:rPr>
                <w:rFonts w:ascii="Times New Roman" w:hAnsi="Times New Roman" w:cs="Times New Roman"/>
                <w:lang w:val="en-GB"/>
              </w:rPr>
              <w:t>[</w:t>
            </w:r>
          </w:p>
        </w:tc>
      </w:tr>
    </w:tbl>
    <w:p w:rsidR="000D1B89" w:rsidRPr="0079261E" w:rsidRDefault="000D1B89" w:rsidP="000D1B89">
      <w:pPr>
        <w:spacing w:after="0" w:line="360" w:lineRule="auto"/>
        <w:ind w:left="567" w:right="567" w:firstLine="709"/>
        <w:jc w:val="both"/>
        <w:rPr>
          <w:rFonts w:ascii="Times New Roman" w:hAnsi="Times New Roman" w:cs="Times New Roman"/>
          <w:color w:val="FF0000"/>
          <w:sz w:val="20"/>
          <w:highlight w:val="yellow"/>
          <w:lang w:val="en-GB"/>
        </w:rPr>
      </w:pPr>
    </w:p>
    <w:p w:rsidR="000D1B89" w:rsidRDefault="0079261E" w:rsidP="000D1B89">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lastRenderedPageBreak/>
        <w:t xml:space="preserve">Instead of </w:t>
      </w:r>
      <w:r w:rsidRPr="00AB263F">
        <w:rPr>
          <w:rFonts w:ascii="Times New Roman" w:hAnsi="Times New Roman" w:cs="Times New Roman"/>
          <w:i/>
          <w:lang w:val="en-GB"/>
        </w:rPr>
        <w:t>e</w:t>
      </w:r>
      <w:r>
        <w:rPr>
          <w:rFonts w:ascii="Times New Roman" w:hAnsi="Times New Roman" w:cs="Times New Roman"/>
          <w:lang w:val="en-GB"/>
        </w:rPr>
        <w:t xml:space="preserve"> surrounded by traces of two letters, </w:t>
      </w:r>
      <w:r w:rsidR="000D1B89" w:rsidRPr="00D418FC">
        <w:rPr>
          <w:rFonts w:ascii="Times New Roman" w:hAnsi="Times New Roman" w:cs="Times New Roman"/>
          <w:lang w:val="en-GB"/>
        </w:rPr>
        <w:t>I wou</w:t>
      </w:r>
      <w:r>
        <w:rPr>
          <w:rFonts w:ascii="Times New Roman" w:hAnsi="Times New Roman" w:cs="Times New Roman"/>
          <w:lang w:val="en-GB"/>
        </w:rPr>
        <w:t xml:space="preserve">ld </w:t>
      </w:r>
      <w:proofErr w:type="gramStart"/>
      <w:r>
        <w:rPr>
          <w:rFonts w:ascii="Times New Roman" w:hAnsi="Times New Roman" w:cs="Times New Roman"/>
          <w:lang w:val="en-GB"/>
        </w:rPr>
        <w:t xml:space="preserve">see </w:t>
      </w:r>
      <w:r w:rsidR="000D1B89">
        <w:rPr>
          <w:rFonts w:ascii="Times New Roman" w:hAnsi="Times New Roman" w:cs="Times New Roman"/>
          <w:lang w:val="en-GB"/>
        </w:rPr>
        <w:t>]</w:t>
      </w:r>
      <w:proofErr w:type="spellStart"/>
      <w:r w:rsidR="000D1B89" w:rsidRPr="00D418FC">
        <w:rPr>
          <w:rFonts w:ascii="Times New Roman" w:hAnsi="Times New Roman" w:cs="Times New Roman"/>
          <w:i/>
          <w:lang w:val="en-GB"/>
        </w:rPr>
        <w:t>s</w:t>
      </w:r>
      <w:proofErr w:type="gramEnd"/>
      <w:r w:rsidR="000D1B89">
        <w:rPr>
          <w:rFonts w:ascii="KadmosU" w:hAnsi="KadmosU" w:cs="Times New Roman"/>
          <w:i/>
          <w:lang w:val="en-GB"/>
        </w:rPr>
        <w:t>̣</w:t>
      </w:r>
      <w:r w:rsidR="000D1B89" w:rsidRPr="00D418FC">
        <w:rPr>
          <w:rFonts w:ascii="Times New Roman" w:hAnsi="Times New Roman" w:cs="Times New Roman"/>
          <w:i/>
          <w:lang w:val="en-GB"/>
        </w:rPr>
        <w:t>f</w:t>
      </w:r>
      <w:proofErr w:type="spellEnd"/>
      <w:r w:rsidR="000D1B89">
        <w:rPr>
          <w:rFonts w:ascii="KadmosU" w:hAnsi="KadmosU" w:cs="Times New Roman"/>
          <w:i/>
          <w:lang w:val="en-GB"/>
        </w:rPr>
        <w:t>̣</w:t>
      </w:r>
      <w:r>
        <w:rPr>
          <w:rFonts w:ascii="Times New Roman" w:hAnsi="Times New Roman" w:cs="Times New Roman"/>
          <w:lang w:val="en-GB"/>
        </w:rPr>
        <w:t>-</w:t>
      </w:r>
      <w:r w:rsidR="000D1B89">
        <w:rPr>
          <w:rFonts w:ascii="Times New Roman" w:hAnsi="Times New Roman" w:cs="Times New Roman"/>
          <w:lang w:val="en-GB"/>
        </w:rPr>
        <w:t xml:space="preserve"> </w:t>
      </w:r>
      <w:r>
        <w:rPr>
          <w:rFonts w:ascii="Times New Roman" w:hAnsi="Times New Roman" w:cs="Times New Roman"/>
          <w:lang w:val="en-GB"/>
        </w:rPr>
        <w:t xml:space="preserve">(an abbreviation) </w:t>
      </w:r>
      <w:r w:rsidR="000D1B89">
        <w:rPr>
          <w:rFonts w:ascii="Times New Roman" w:hAnsi="Times New Roman" w:cs="Times New Roman"/>
          <w:lang w:val="en-GB"/>
        </w:rPr>
        <w:t>or ]</w:t>
      </w:r>
      <w:r w:rsidR="000D1B89" w:rsidRPr="00D418FC">
        <w:rPr>
          <w:rFonts w:ascii="Times New Roman" w:hAnsi="Times New Roman" w:cs="Times New Roman"/>
          <w:i/>
          <w:lang w:val="en-GB"/>
        </w:rPr>
        <w:t>s</w:t>
      </w:r>
      <w:r w:rsidR="000D1B89">
        <w:rPr>
          <w:rFonts w:ascii="KadmosU" w:hAnsi="KadmosU" w:cs="Times New Roman"/>
          <w:i/>
          <w:lang w:val="en-GB"/>
        </w:rPr>
        <w:t>̣</w:t>
      </w:r>
      <w:r w:rsidR="000D1B89" w:rsidRPr="00D418FC">
        <w:rPr>
          <w:rFonts w:ascii="Times New Roman" w:hAnsi="Times New Roman" w:cs="Times New Roman"/>
          <w:i/>
          <w:lang w:val="en-GB"/>
        </w:rPr>
        <w:t>e</w:t>
      </w:r>
      <w:r w:rsidR="000D1B89">
        <w:rPr>
          <w:rFonts w:ascii="KadmosU" w:hAnsi="KadmosU" w:cs="Times New Roman"/>
          <w:i/>
          <w:lang w:val="en-GB"/>
        </w:rPr>
        <w:t>̣</w:t>
      </w:r>
      <w:r w:rsidR="000D1B89">
        <w:rPr>
          <w:rFonts w:ascii="Times New Roman" w:hAnsi="Times New Roman" w:cs="Times New Roman"/>
          <w:lang w:val="en-GB"/>
        </w:rPr>
        <w:t xml:space="preserve">, and then immediately </w:t>
      </w:r>
      <w:r w:rsidR="000D1B89" w:rsidRPr="00D418FC">
        <w:rPr>
          <w:rFonts w:ascii="Times New Roman" w:hAnsi="Times New Roman" w:cs="Times New Roman"/>
          <w:i/>
          <w:lang w:val="en-GB"/>
        </w:rPr>
        <w:t>XXV</w:t>
      </w:r>
      <w:r w:rsidR="000D1B89">
        <w:rPr>
          <w:rFonts w:ascii="Times New Roman" w:hAnsi="Times New Roman" w:cs="Times New Roman"/>
          <w:lang w:val="en-GB"/>
        </w:rPr>
        <w:t xml:space="preserve">; in the following </w:t>
      </w:r>
      <w:r>
        <w:rPr>
          <w:rFonts w:ascii="Times New Roman" w:hAnsi="Times New Roman" w:cs="Times New Roman"/>
          <w:lang w:val="en-GB"/>
        </w:rPr>
        <w:t>line</w:t>
      </w:r>
      <w:r w:rsidR="000D1B89">
        <w:rPr>
          <w:rFonts w:ascii="Times New Roman" w:hAnsi="Times New Roman" w:cs="Times New Roman"/>
          <w:lang w:val="en-GB"/>
        </w:rPr>
        <w:t>, ]</w:t>
      </w:r>
      <w:r w:rsidR="000D1B89" w:rsidRPr="00D418FC">
        <w:rPr>
          <w:rFonts w:ascii="Times New Roman" w:hAnsi="Times New Roman" w:cs="Times New Roman"/>
          <w:i/>
          <w:lang w:val="en-GB"/>
        </w:rPr>
        <w:t>l</w:t>
      </w:r>
      <w:r>
        <w:rPr>
          <w:rFonts w:ascii="KadmosU" w:hAnsi="KadmosU" w:cs="Times New Roman"/>
          <w:i/>
          <w:lang w:val="en-GB"/>
        </w:rPr>
        <w:t>̣</w:t>
      </w:r>
      <w:r w:rsidR="000D1B89" w:rsidRPr="00D418FC">
        <w:rPr>
          <w:rFonts w:ascii="Times New Roman" w:hAnsi="Times New Roman" w:cs="Times New Roman"/>
          <w:i/>
          <w:lang w:val="en-GB"/>
        </w:rPr>
        <w:t>i</w:t>
      </w:r>
      <w:r w:rsidR="000D1B89">
        <w:rPr>
          <w:rFonts w:ascii="Times New Roman" w:hAnsi="Times New Roman" w:cs="Times New Roman"/>
          <w:lang w:val="en-GB"/>
        </w:rPr>
        <w:t xml:space="preserve"> is quite certain.</w:t>
      </w:r>
    </w:p>
    <w:p w:rsidR="001925D4" w:rsidRDefault="001925D4" w:rsidP="000D1B89">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3964"/>
        <w:gridCol w:w="5097"/>
      </w:tblGrid>
      <w:tr w:rsidR="001925D4" w:rsidRPr="00E2605B" w:rsidTr="00A55259">
        <w:tc>
          <w:tcPr>
            <w:tcW w:w="3964" w:type="dxa"/>
          </w:tcPr>
          <w:p w:rsidR="001925D4" w:rsidRPr="003418B5" w:rsidRDefault="001925D4" w:rsidP="001925D4">
            <w:pPr>
              <w:spacing w:line="360" w:lineRule="auto"/>
              <w:jc w:val="both"/>
              <w:rPr>
                <w:rFonts w:ascii="Times New Roman" w:hAnsi="Times New Roman" w:cs="Times New Roman"/>
                <w:lang w:val="de-DE"/>
              </w:rPr>
            </w:pPr>
            <w:r w:rsidRPr="003418B5">
              <w:rPr>
                <w:rFonts w:ascii="Times New Roman" w:hAnsi="Times New Roman" w:cs="Times New Roman"/>
                <w:lang w:val="de-DE"/>
              </w:rPr>
              <w:t xml:space="preserve">P.Carlsberg inv. 555 fr. </w:t>
            </w:r>
            <w:r>
              <w:rPr>
                <w:rFonts w:ascii="Times New Roman" w:hAnsi="Times New Roman" w:cs="Times New Roman"/>
                <w:i/>
                <w:lang w:val="de-DE"/>
              </w:rPr>
              <w:t>c</w:t>
            </w:r>
            <w:r w:rsidRPr="003418B5">
              <w:rPr>
                <w:rFonts w:ascii="Times New Roman" w:hAnsi="Times New Roman" w:cs="Times New Roman"/>
                <w:lang w:val="de-DE"/>
              </w:rPr>
              <w:t>, l</w:t>
            </w:r>
            <w:r>
              <w:rPr>
                <w:rFonts w:ascii="Times New Roman" w:hAnsi="Times New Roman" w:cs="Times New Roman"/>
                <w:lang w:val="de-DE"/>
              </w:rPr>
              <w:t>l. 1–2</w:t>
            </w:r>
          </w:p>
        </w:tc>
        <w:tc>
          <w:tcPr>
            <w:tcW w:w="5097" w:type="dxa"/>
          </w:tcPr>
          <w:p w:rsidR="001925D4" w:rsidRDefault="001925D4" w:rsidP="001925D4">
            <w:pPr>
              <w:jc w:val="both"/>
              <w:rPr>
                <w:rFonts w:ascii="Times New Roman" w:hAnsi="Times New Roman" w:cs="Times New Roman"/>
                <w:lang w:val="de-DE"/>
              </w:rPr>
            </w:pPr>
            <w:r w:rsidRPr="001A4E1B">
              <w:rPr>
                <w:rFonts w:ascii="Times New Roman" w:hAnsi="Times New Roman" w:cs="Times New Roman"/>
                <w:lang w:val="de-DE"/>
              </w:rPr>
              <w:t>]</w:t>
            </w:r>
            <w:r w:rsidR="00D672C0">
              <w:rPr>
                <w:rFonts w:ascii="Times New Roman" w:hAnsi="Times New Roman" w:cs="Times New Roman"/>
                <w:lang w:val="de-DE"/>
              </w:rPr>
              <w:t>i</w:t>
            </w:r>
            <w:r w:rsidR="00D672C0">
              <w:rPr>
                <w:rFonts w:ascii="KadmosU" w:hAnsi="KadmosU" w:cs="Times New Roman"/>
                <w:lang w:val="de-DE"/>
              </w:rPr>
              <w:t>̣</w:t>
            </w:r>
            <w:r w:rsidR="00D672C0">
              <w:rPr>
                <w:rFonts w:ascii="Times New Roman" w:hAnsi="Times New Roman" w:cs="Times New Roman"/>
                <w:lang w:val="de-DE"/>
              </w:rPr>
              <w:t xml:space="preserve">t · XV K(alendas) </w:t>
            </w:r>
            <w:proofErr w:type="spellStart"/>
            <w:r w:rsidR="00D672C0">
              <w:rPr>
                <w:rFonts w:ascii="Times New Roman" w:hAnsi="Times New Roman" w:cs="Times New Roman"/>
                <w:lang w:val="de-DE"/>
              </w:rPr>
              <w:t>Iu</w:t>
            </w:r>
            <w:r w:rsidR="00D672C0">
              <w:rPr>
                <w:rFonts w:ascii="KadmosU" w:hAnsi="KadmosU" w:cs="Times New Roman"/>
                <w:lang w:val="de-DE"/>
              </w:rPr>
              <w:t>̣</w:t>
            </w:r>
            <w:r w:rsidR="00D672C0">
              <w:rPr>
                <w:rFonts w:ascii="Times New Roman" w:hAnsi="Times New Roman" w:cs="Times New Roman"/>
                <w:lang w:val="de-DE"/>
              </w:rPr>
              <w:t>n</w:t>
            </w:r>
            <w:proofErr w:type="spellEnd"/>
            <w:r w:rsidR="00D672C0">
              <w:rPr>
                <w:rFonts w:ascii="KadmosU" w:hAnsi="KadmosU" w:cs="Times New Roman"/>
                <w:lang w:val="de-DE"/>
              </w:rPr>
              <w:t>̣</w:t>
            </w:r>
            <w:r w:rsidR="00D672C0">
              <w:rPr>
                <w:rFonts w:ascii="Times New Roman" w:hAnsi="Times New Roman" w:cs="Times New Roman"/>
                <w:lang w:val="de-DE"/>
              </w:rPr>
              <w:t xml:space="preserve">(ias)  </w:t>
            </w:r>
            <w:r w:rsidR="00D672C0">
              <w:rPr>
                <w:rFonts w:ascii="KadmosU" w:hAnsi="KadmosU" w:cs="Times New Roman"/>
                <w:lang w:val="de-DE"/>
              </w:rPr>
              <w:t>̣</w:t>
            </w:r>
            <w:r w:rsidR="00D672C0">
              <w:rPr>
                <w:rFonts w:ascii="Times New Roman" w:hAnsi="Times New Roman" w:cs="Times New Roman"/>
                <w:lang w:val="de-DE"/>
              </w:rPr>
              <w:t xml:space="preserve">  </w:t>
            </w:r>
            <w:r w:rsidR="00D672C0">
              <w:rPr>
                <w:rFonts w:ascii="KadmosU" w:hAnsi="KadmosU" w:cs="Times New Roman"/>
                <w:lang w:val="de-DE"/>
              </w:rPr>
              <w:t>̣</w:t>
            </w:r>
            <w:r>
              <w:rPr>
                <w:rFonts w:ascii="Times New Roman" w:hAnsi="Times New Roman" w:cs="Times New Roman"/>
                <w:lang w:val="de-DE"/>
              </w:rPr>
              <w:t>[</w:t>
            </w:r>
          </w:p>
          <w:p w:rsidR="00D672C0" w:rsidRPr="00FF2526" w:rsidRDefault="00D672C0" w:rsidP="001925D4">
            <w:pPr>
              <w:jc w:val="both"/>
              <w:rPr>
                <w:rFonts w:ascii="Times New Roman" w:hAnsi="Times New Roman" w:cs="Times New Roman"/>
                <w:lang w:val="de-DE"/>
              </w:rPr>
            </w:pPr>
            <w:r w:rsidRPr="00FF2526">
              <w:rPr>
                <w:rFonts w:ascii="Times New Roman" w:hAnsi="Times New Roman" w:cs="Times New Roman"/>
                <w:lang w:val="de-DE"/>
              </w:rPr>
              <w:t xml:space="preserve">]  </w:t>
            </w:r>
            <w:r w:rsidRPr="00FF2526">
              <w:rPr>
                <w:rFonts w:ascii="KadmosU" w:hAnsi="KadmosU" w:cs="Times New Roman"/>
                <w:lang w:val="de-DE"/>
              </w:rPr>
              <w:t>̣</w:t>
            </w:r>
            <w:r w:rsidRPr="00FF2526">
              <w:rPr>
                <w:rFonts w:ascii="Times New Roman" w:hAnsi="Times New Roman" w:cs="Times New Roman"/>
                <w:lang w:val="de-DE"/>
              </w:rPr>
              <w:t xml:space="preserve"> </w:t>
            </w:r>
            <w:proofErr w:type="spellStart"/>
            <w:r w:rsidRPr="00FF2526">
              <w:rPr>
                <w:rFonts w:ascii="Times New Roman" w:hAnsi="Times New Roman" w:cs="Times New Roman"/>
                <w:lang w:val="de-DE"/>
              </w:rPr>
              <w:t>corn</w:t>
            </w:r>
            <w:r w:rsidRPr="00FF2526">
              <w:rPr>
                <w:rFonts w:ascii="KadmosU" w:hAnsi="KadmosU" w:cs="Times New Roman"/>
                <w:lang w:val="de-DE"/>
              </w:rPr>
              <w:t>̣</w:t>
            </w:r>
            <w:r w:rsidRPr="00FF2526">
              <w:rPr>
                <w:rFonts w:ascii="Times New Roman" w:hAnsi="Times New Roman" w:cs="Times New Roman"/>
                <w:lang w:val="de-DE"/>
              </w:rPr>
              <w:t>a</w:t>
            </w:r>
            <w:r w:rsidRPr="00FF2526">
              <w:rPr>
                <w:rFonts w:ascii="KadmosU" w:hAnsi="KadmosU" w:cs="Times New Roman"/>
                <w:lang w:val="de-DE"/>
              </w:rPr>
              <w:t>̣</w:t>
            </w:r>
            <w:r w:rsidRPr="00FF2526">
              <w:rPr>
                <w:rFonts w:ascii="Times New Roman" w:hAnsi="Times New Roman" w:cs="Times New Roman"/>
                <w:lang w:val="de-DE"/>
              </w:rPr>
              <w:t>s</w:t>
            </w:r>
            <w:proofErr w:type="spellEnd"/>
            <w:r>
              <w:rPr>
                <w:rFonts w:ascii="IFAO-Grec Unicode" w:hAnsi="IFAO-Grec Unicode" w:cs="Times New Roman"/>
                <w:lang w:val="es-ES"/>
              </w:rPr>
              <w:t></w:t>
            </w:r>
            <w:r w:rsidRPr="00FF2526">
              <w:rPr>
                <w:rFonts w:ascii="Times New Roman" w:hAnsi="Times New Roman" w:cs="Times New Roman"/>
                <w:lang w:val="de-DE"/>
              </w:rPr>
              <w:t>s</w:t>
            </w:r>
            <w:r>
              <w:rPr>
                <w:rFonts w:ascii="IFAO-Grec Unicode" w:hAnsi="IFAO-Grec Unicode" w:cs="Times New Roman"/>
                <w:lang w:val="es-ES"/>
              </w:rPr>
              <w:t></w:t>
            </w:r>
            <w:r w:rsidRPr="00FF2526">
              <w:rPr>
                <w:rFonts w:ascii="Times New Roman" w:hAnsi="Times New Roman" w:cs="Times New Roman"/>
                <w:lang w:val="de-DE"/>
              </w:rPr>
              <w:t xml:space="preserve">  </w:t>
            </w:r>
            <w:r w:rsidRPr="00FF2526">
              <w:rPr>
                <w:rFonts w:ascii="KadmosU" w:hAnsi="KadmosU" w:cs="Times New Roman"/>
                <w:lang w:val="de-DE"/>
              </w:rPr>
              <w:t>̣</w:t>
            </w:r>
            <w:r w:rsidRPr="00FF2526">
              <w:rPr>
                <w:rFonts w:ascii="Times New Roman" w:hAnsi="Times New Roman" w:cs="Times New Roman"/>
                <w:lang w:val="de-DE"/>
              </w:rPr>
              <w:t xml:space="preserve">  </w:t>
            </w:r>
            <w:r w:rsidRPr="00FF2526">
              <w:rPr>
                <w:rFonts w:ascii="KadmosU" w:hAnsi="KadmosU" w:cs="Times New Roman"/>
                <w:lang w:val="de-DE"/>
              </w:rPr>
              <w:t>̣</w:t>
            </w:r>
            <w:r w:rsidRPr="00FF2526">
              <w:rPr>
                <w:rFonts w:ascii="Times New Roman" w:hAnsi="Times New Roman" w:cs="Times New Roman"/>
                <w:lang w:val="de-DE"/>
              </w:rPr>
              <w:t>i</w:t>
            </w:r>
            <w:r w:rsidRPr="00FF2526">
              <w:rPr>
                <w:rFonts w:ascii="KadmosU" w:hAnsi="KadmosU" w:cs="Times New Roman"/>
                <w:lang w:val="de-DE"/>
              </w:rPr>
              <w:t>̣</w:t>
            </w:r>
            <w:r w:rsidRPr="00FF2526">
              <w:rPr>
                <w:rFonts w:ascii="Times New Roman" w:hAnsi="Times New Roman" w:cs="Times New Roman"/>
                <w:lang w:val="de-DE"/>
              </w:rPr>
              <w:t xml:space="preserve"> y  </w:t>
            </w:r>
            <w:r w:rsidRPr="00FF2526">
              <w:rPr>
                <w:rFonts w:ascii="KadmosU" w:hAnsi="KadmosU" w:cs="Times New Roman"/>
                <w:lang w:val="de-DE"/>
              </w:rPr>
              <w:t>̣</w:t>
            </w:r>
            <w:r w:rsidRPr="00FF2526">
              <w:rPr>
                <w:rFonts w:ascii="Times New Roman" w:hAnsi="Times New Roman" w:cs="Times New Roman"/>
                <w:lang w:val="de-DE"/>
              </w:rPr>
              <w:t xml:space="preserve">  </w:t>
            </w:r>
            <w:r w:rsidRPr="00FF2526">
              <w:rPr>
                <w:rFonts w:ascii="KadmosU" w:hAnsi="KadmosU" w:cs="Times New Roman"/>
                <w:lang w:val="de-DE"/>
              </w:rPr>
              <w:t>̣</w:t>
            </w:r>
            <w:r w:rsidRPr="00FF2526">
              <w:rPr>
                <w:rFonts w:ascii="Times New Roman" w:hAnsi="Times New Roman" w:cs="Times New Roman"/>
                <w:lang w:val="de-DE"/>
              </w:rPr>
              <w:t>[</w:t>
            </w:r>
          </w:p>
        </w:tc>
      </w:tr>
    </w:tbl>
    <w:p w:rsidR="001925D4" w:rsidRPr="00FF2526" w:rsidRDefault="001925D4" w:rsidP="001925D4">
      <w:pPr>
        <w:spacing w:after="0" w:line="360" w:lineRule="auto"/>
        <w:ind w:left="567" w:right="567" w:firstLine="709"/>
        <w:jc w:val="both"/>
        <w:rPr>
          <w:rFonts w:ascii="Times New Roman" w:hAnsi="Times New Roman" w:cs="Times New Roman"/>
          <w:lang w:val="de-DE"/>
        </w:rPr>
      </w:pPr>
    </w:p>
    <w:p w:rsidR="001925D4" w:rsidRDefault="001925D4" w:rsidP="001925D4">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A</w:t>
      </w:r>
      <w:r w:rsidRPr="00D418FC">
        <w:rPr>
          <w:rFonts w:ascii="Times New Roman" w:hAnsi="Times New Roman" w:cs="Times New Roman"/>
          <w:lang w:val="en-GB"/>
        </w:rPr>
        <w:t xml:space="preserve">fter </w:t>
      </w:r>
      <w:proofErr w:type="spellStart"/>
      <w:r w:rsidRPr="00D418FC">
        <w:rPr>
          <w:rFonts w:ascii="Times New Roman" w:hAnsi="Times New Roman" w:cs="Times New Roman"/>
          <w:i/>
          <w:lang w:val="en-GB"/>
        </w:rPr>
        <w:t>Iu</w:t>
      </w:r>
      <w:r>
        <w:rPr>
          <w:rFonts w:ascii="KadmosU" w:hAnsi="KadmosU" w:cs="Times New Roman"/>
          <w:i/>
          <w:lang w:val="en-GB"/>
        </w:rPr>
        <w:t>̣</w:t>
      </w:r>
      <w:r w:rsidRPr="00D418FC">
        <w:rPr>
          <w:rFonts w:ascii="Times New Roman" w:hAnsi="Times New Roman" w:cs="Times New Roman"/>
          <w:i/>
          <w:lang w:val="en-GB"/>
        </w:rPr>
        <w:t>n</w:t>
      </w:r>
      <w:proofErr w:type="spellEnd"/>
      <w:proofErr w:type="gramStart"/>
      <w:r>
        <w:rPr>
          <w:rFonts w:ascii="KadmosU" w:hAnsi="KadmosU" w:cs="Times New Roman"/>
          <w:i/>
          <w:lang w:val="en-GB"/>
        </w:rPr>
        <w:t>̣</w:t>
      </w:r>
      <w:r w:rsidRPr="00D418FC">
        <w:rPr>
          <w:rFonts w:ascii="Times New Roman" w:hAnsi="Times New Roman" w:cs="Times New Roman"/>
          <w:i/>
          <w:lang w:val="en-GB"/>
        </w:rPr>
        <w:t>(</w:t>
      </w:r>
      <w:proofErr w:type="gramEnd"/>
      <w:r w:rsidRPr="00D418FC">
        <w:rPr>
          <w:rFonts w:ascii="Times New Roman" w:hAnsi="Times New Roman" w:cs="Times New Roman"/>
          <w:i/>
          <w:lang w:val="en-GB"/>
        </w:rPr>
        <w:t>ias)</w:t>
      </w:r>
      <w:r>
        <w:rPr>
          <w:rFonts w:ascii="Times New Roman" w:hAnsi="Times New Roman" w:cs="Times New Roman"/>
          <w:lang w:val="en-GB"/>
        </w:rPr>
        <w:t xml:space="preserve"> </w:t>
      </w:r>
      <w:r w:rsidRPr="00D418FC">
        <w:rPr>
          <w:rFonts w:ascii="Times New Roman" w:hAnsi="Times New Roman" w:cs="Times New Roman"/>
          <w:i/>
          <w:lang w:val="en-GB"/>
        </w:rPr>
        <w:t>a</w:t>
      </w:r>
      <w:r>
        <w:rPr>
          <w:rFonts w:ascii="KadmosU" w:hAnsi="KadmosU" w:cs="Times New Roman"/>
          <w:i/>
          <w:lang w:val="en-GB"/>
        </w:rPr>
        <w:t>̣</w:t>
      </w:r>
      <w:r w:rsidRPr="00D418FC">
        <w:rPr>
          <w:rFonts w:ascii="Times New Roman" w:hAnsi="Times New Roman" w:cs="Times New Roman"/>
          <w:i/>
          <w:lang w:val="en-GB"/>
        </w:rPr>
        <w:t>d</w:t>
      </w:r>
      <w:r>
        <w:rPr>
          <w:rFonts w:ascii="KadmosU" w:hAnsi="KadmosU" w:cs="Times New Roman"/>
          <w:i/>
          <w:lang w:val="en-GB"/>
        </w:rPr>
        <w:t>̣</w:t>
      </w:r>
      <w:r>
        <w:rPr>
          <w:rFonts w:ascii="Times New Roman" w:hAnsi="Times New Roman" w:cs="Times New Roman"/>
          <w:lang w:val="en-GB"/>
        </w:rPr>
        <w:t xml:space="preserve"> is possible, perhaps referred to some other day in the following lacuna: e.g. ]</w:t>
      </w:r>
      <w:r w:rsidRPr="00F511FE">
        <w:rPr>
          <w:rFonts w:ascii="Times New Roman" w:hAnsi="Times New Roman" w:cs="Times New Roman"/>
          <w:i/>
          <w:lang w:val="en-GB"/>
        </w:rPr>
        <w:t>it</w:t>
      </w:r>
      <w:r>
        <w:rPr>
          <w:rFonts w:ascii="Times New Roman" w:hAnsi="Times New Roman" w:cs="Times New Roman"/>
          <w:lang w:val="en-GB"/>
        </w:rPr>
        <w:t xml:space="preserve"> </w:t>
      </w:r>
      <w:r>
        <w:rPr>
          <w:rFonts w:ascii="KadmosU" w:hAnsi="KadmosU" w:cs="Times New Roman"/>
          <w:lang w:val="en-GB"/>
        </w:rPr>
        <w:t>·</w:t>
      </w:r>
      <w:r>
        <w:rPr>
          <w:rFonts w:ascii="Times New Roman" w:hAnsi="Times New Roman" w:cs="Times New Roman"/>
          <w:lang w:val="en-GB"/>
        </w:rPr>
        <w:t xml:space="preserve"> </w:t>
      </w:r>
      <w:r w:rsidRPr="00F511FE">
        <w:rPr>
          <w:rFonts w:ascii="Times New Roman" w:hAnsi="Times New Roman" w:cs="Times New Roman"/>
          <w:i/>
          <w:lang w:val="en-GB"/>
        </w:rPr>
        <w:t>XV K(alend</w:t>
      </w:r>
      <w:r>
        <w:rPr>
          <w:rFonts w:ascii="Times New Roman" w:hAnsi="Times New Roman" w:cs="Times New Roman"/>
          <w:i/>
          <w:lang w:val="en-GB"/>
        </w:rPr>
        <w:t>as</w:t>
      </w:r>
      <w:r w:rsidRPr="00F511FE">
        <w:rPr>
          <w:rFonts w:ascii="Times New Roman" w:hAnsi="Times New Roman" w:cs="Times New Roman"/>
          <w:i/>
          <w:lang w:val="en-GB"/>
        </w:rPr>
        <w:t xml:space="preserve">) </w:t>
      </w:r>
      <w:proofErr w:type="spellStart"/>
      <w:r w:rsidRPr="00F511FE">
        <w:rPr>
          <w:rFonts w:ascii="Times New Roman" w:hAnsi="Times New Roman" w:cs="Times New Roman"/>
          <w:i/>
          <w:lang w:val="en-GB"/>
        </w:rPr>
        <w:t>Iu</w:t>
      </w:r>
      <w:r>
        <w:rPr>
          <w:rFonts w:ascii="KadmosU" w:hAnsi="KadmosU" w:cs="Times New Roman"/>
          <w:i/>
          <w:lang w:val="en-GB"/>
        </w:rPr>
        <w:t>̣</w:t>
      </w:r>
      <w:r w:rsidRPr="00F511FE">
        <w:rPr>
          <w:rFonts w:ascii="Times New Roman" w:hAnsi="Times New Roman" w:cs="Times New Roman"/>
          <w:i/>
          <w:lang w:val="en-GB"/>
        </w:rPr>
        <w:t>n</w:t>
      </w:r>
      <w:proofErr w:type="spellEnd"/>
      <w:r>
        <w:rPr>
          <w:rFonts w:ascii="KadmosU" w:hAnsi="KadmosU" w:cs="Times New Roman"/>
          <w:i/>
          <w:lang w:val="en-GB"/>
        </w:rPr>
        <w:t>̣</w:t>
      </w:r>
      <w:r w:rsidRPr="00F511FE">
        <w:rPr>
          <w:rFonts w:ascii="Times New Roman" w:hAnsi="Times New Roman" w:cs="Times New Roman"/>
          <w:i/>
          <w:lang w:val="en-GB"/>
        </w:rPr>
        <w:t>(i</w:t>
      </w:r>
      <w:r>
        <w:rPr>
          <w:rFonts w:ascii="Times New Roman" w:hAnsi="Times New Roman" w:cs="Times New Roman"/>
          <w:i/>
          <w:lang w:val="en-GB"/>
        </w:rPr>
        <w:t>a</w:t>
      </w:r>
      <w:r w:rsidRPr="00F511FE">
        <w:rPr>
          <w:rFonts w:ascii="Times New Roman" w:hAnsi="Times New Roman" w:cs="Times New Roman"/>
          <w:i/>
          <w:lang w:val="en-GB"/>
        </w:rPr>
        <w:t>s)</w:t>
      </w:r>
      <w:r>
        <w:rPr>
          <w:rFonts w:ascii="Times New Roman" w:hAnsi="Times New Roman" w:cs="Times New Roman"/>
          <w:lang w:val="en-GB"/>
        </w:rPr>
        <w:t xml:space="preserve"> </w:t>
      </w:r>
      <w:r w:rsidRPr="00D418FC">
        <w:rPr>
          <w:rFonts w:ascii="Times New Roman" w:hAnsi="Times New Roman" w:cs="Times New Roman"/>
          <w:i/>
          <w:lang w:val="en-GB"/>
        </w:rPr>
        <w:t>a</w:t>
      </w:r>
      <w:r>
        <w:rPr>
          <w:rFonts w:ascii="KadmosU" w:hAnsi="KadmosU" w:cs="Times New Roman"/>
          <w:i/>
          <w:lang w:val="en-GB"/>
        </w:rPr>
        <w:t>̣</w:t>
      </w:r>
      <w:r w:rsidRPr="00D418FC">
        <w:rPr>
          <w:rFonts w:ascii="Times New Roman" w:hAnsi="Times New Roman" w:cs="Times New Roman"/>
          <w:i/>
          <w:lang w:val="en-GB"/>
        </w:rPr>
        <w:t>d</w:t>
      </w:r>
      <w:r>
        <w:rPr>
          <w:rFonts w:ascii="KadmosU" w:hAnsi="KadmosU" w:cs="Times New Roman"/>
          <w:i/>
          <w:lang w:val="en-GB"/>
        </w:rPr>
        <w:t>̣</w:t>
      </w:r>
      <w:r>
        <w:rPr>
          <w:rFonts w:ascii="Times New Roman" w:hAnsi="Times New Roman" w:cs="Times New Roman"/>
          <w:lang w:val="en-GB"/>
        </w:rPr>
        <w:t xml:space="preserve"> [</w:t>
      </w:r>
      <w:r w:rsidRPr="00D418FC">
        <w:rPr>
          <w:rFonts w:ascii="Times New Roman" w:hAnsi="Times New Roman" w:cs="Times New Roman"/>
          <w:i/>
          <w:lang w:val="en-GB"/>
        </w:rPr>
        <w:t xml:space="preserve">diem </w:t>
      </w:r>
      <w:r>
        <w:rPr>
          <w:rFonts w:ascii="Times New Roman" w:hAnsi="Times New Roman" w:cs="Times New Roman"/>
          <w:lang w:val="en-GB"/>
        </w:rPr>
        <w:t xml:space="preserve">… </w:t>
      </w:r>
      <w:r w:rsidRPr="00D418FC">
        <w:rPr>
          <w:rFonts w:ascii="Times New Roman" w:hAnsi="Times New Roman" w:cs="Times New Roman"/>
          <w:i/>
          <w:lang w:val="en-GB"/>
        </w:rPr>
        <w:t>K(</w:t>
      </w:r>
      <w:r w:rsidRPr="000C54E5">
        <w:rPr>
          <w:rFonts w:ascii="Times New Roman" w:hAnsi="Times New Roman" w:cs="Times New Roman"/>
          <w:i/>
          <w:lang w:val="en-GB"/>
        </w:rPr>
        <w:t xml:space="preserve">alendas) easdem </w:t>
      </w:r>
      <w:r w:rsidRPr="000C54E5">
        <w:rPr>
          <w:rFonts w:ascii="Times New Roman" w:hAnsi="Times New Roman" w:cs="Times New Roman"/>
          <w:lang w:val="en-GB"/>
        </w:rPr>
        <w:t>(or with the genitive</w:t>
      </w:r>
      <w:r>
        <w:rPr>
          <w:rFonts w:ascii="Times New Roman" w:hAnsi="Times New Roman" w:cs="Times New Roman"/>
          <w:lang w:val="en-GB"/>
        </w:rPr>
        <w:t xml:space="preserve">, </w:t>
      </w:r>
      <w:r w:rsidRPr="00F511FE">
        <w:rPr>
          <w:rFonts w:ascii="Times New Roman" w:hAnsi="Times New Roman" w:cs="Times New Roman"/>
          <w:i/>
          <w:lang w:val="en-GB"/>
        </w:rPr>
        <w:t xml:space="preserve">Kalendarum </w:t>
      </w:r>
      <w:proofErr w:type="spellStart"/>
      <w:r w:rsidRPr="00F511FE">
        <w:rPr>
          <w:rFonts w:ascii="Times New Roman" w:hAnsi="Times New Roman" w:cs="Times New Roman"/>
          <w:i/>
          <w:lang w:val="en-GB"/>
        </w:rPr>
        <w:t>earund</w:t>
      </w:r>
      <w:r>
        <w:rPr>
          <w:rFonts w:ascii="Times New Roman" w:hAnsi="Times New Roman" w:cs="Times New Roman"/>
          <w:i/>
          <w:lang w:val="en-GB"/>
        </w:rPr>
        <w:t>e</w:t>
      </w:r>
      <w:r w:rsidRPr="00F511FE">
        <w:rPr>
          <w:rFonts w:ascii="Times New Roman" w:hAnsi="Times New Roman" w:cs="Times New Roman"/>
          <w:i/>
          <w:lang w:val="en-GB"/>
        </w:rPr>
        <w:t>m</w:t>
      </w:r>
      <w:proofErr w:type="spellEnd"/>
      <w:r w:rsidRPr="000C54E5">
        <w:rPr>
          <w:rFonts w:ascii="Times New Roman" w:hAnsi="Times New Roman" w:cs="Times New Roman"/>
          <w:lang w:val="en-GB"/>
        </w:rPr>
        <w:t xml:space="preserve">). In l. 2, Halla-aho’s hypothesis is correct: I can see an interpunct after </w:t>
      </w:r>
      <w:r w:rsidRPr="000C54E5">
        <w:rPr>
          <w:rFonts w:ascii="Times New Roman" w:hAnsi="Times New Roman" w:cs="Times New Roman"/>
          <w:i/>
          <w:lang w:val="en-GB"/>
        </w:rPr>
        <w:t>corn</w:t>
      </w:r>
      <w:r w:rsidRPr="000C54E5">
        <w:rPr>
          <w:rFonts w:ascii="Times New Roman" w:hAnsi="Times New Roman" w:cs="Times New Roman"/>
          <w:lang w:val="en-GB"/>
        </w:rPr>
        <w:t xml:space="preserve"> </w:t>
      </w:r>
      <w:r>
        <w:rPr>
          <w:rFonts w:ascii="Times New Roman" w:hAnsi="Times New Roman" w:cs="Times New Roman"/>
          <w:lang w:val="en-GB"/>
        </w:rPr>
        <w:t>precisely over an</w:t>
      </w:r>
      <w:r w:rsidRPr="000C54E5">
        <w:rPr>
          <w:rFonts w:ascii="Times New Roman" w:hAnsi="Times New Roman" w:cs="Times New Roman"/>
          <w:lang w:val="en-GB"/>
        </w:rPr>
        <w:t xml:space="preserve"> erased </w:t>
      </w:r>
      <w:r w:rsidRPr="000C54E5">
        <w:rPr>
          <w:rFonts w:ascii="KadmosU" w:hAnsi="KadmosU" w:cs="Times New Roman"/>
          <w:lang w:val="en-GB"/>
        </w:rPr>
        <w:t>⟦</w:t>
      </w:r>
      <w:r w:rsidRPr="000C54E5">
        <w:rPr>
          <w:rFonts w:ascii="Times New Roman" w:hAnsi="Times New Roman" w:cs="Times New Roman"/>
          <w:i/>
          <w:lang w:val="en-GB"/>
        </w:rPr>
        <w:t>a</w:t>
      </w:r>
      <w:r w:rsidRPr="000C54E5">
        <w:rPr>
          <w:rFonts w:ascii="KadmosU" w:hAnsi="KadmosU" w:cs="Times New Roman"/>
          <w:lang w:val="en-GB"/>
        </w:rPr>
        <w:t>⟧</w:t>
      </w:r>
      <w:r w:rsidRPr="000C54E5">
        <w:rPr>
          <w:rFonts w:ascii="Times New Roman" w:hAnsi="Times New Roman" w:cs="Times New Roman"/>
          <w:lang w:val="en-GB"/>
        </w:rPr>
        <w:t xml:space="preserve">, then </w:t>
      </w:r>
      <w:r w:rsidRPr="000C54E5">
        <w:rPr>
          <w:rFonts w:ascii="Times New Roman" w:hAnsi="Times New Roman" w:cs="Times New Roman"/>
          <w:i/>
          <w:lang w:val="en-GB"/>
        </w:rPr>
        <w:t xml:space="preserve">s </w:t>
      </w:r>
      <w:r w:rsidRPr="000C54E5">
        <w:rPr>
          <w:rFonts w:ascii="IFAO-Grec Unicode" w:hAnsi="IFAO-Grec Unicode" w:cs="Times New Roman"/>
          <w:lang w:val="en-GB"/>
        </w:rPr>
        <w:t></w:t>
      </w:r>
      <w:r w:rsidRPr="000C54E5">
        <w:rPr>
          <w:rFonts w:ascii="Times New Roman" w:hAnsi="Times New Roman" w:cs="Times New Roman"/>
          <w:i/>
          <w:lang w:val="en-GB"/>
        </w:rPr>
        <w:t>s</w:t>
      </w:r>
      <w:r w:rsidRPr="000C54E5">
        <w:rPr>
          <w:rFonts w:ascii="IFAO-Grec Unicode" w:hAnsi="IFAO-Grec Unicode" w:cs="Times New Roman"/>
          <w:i/>
          <w:lang w:val="en-GB"/>
        </w:rPr>
        <w:t></w:t>
      </w:r>
      <w:r w:rsidRPr="000C54E5">
        <w:rPr>
          <w:rFonts w:ascii="Times New Roman" w:hAnsi="Times New Roman" w:cs="Times New Roman"/>
          <w:lang w:val="en-GB"/>
        </w:rPr>
        <w:t xml:space="preserve"> – </w:t>
      </w:r>
      <w:r>
        <w:rPr>
          <w:rFonts w:ascii="Times New Roman" w:hAnsi="Times New Roman" w:cs="Times New Roman"/>
          <w:lang w:val="en-GB"/>
        </w:rPr>
        <w:t>resulting in</w:t>
      </w:r>
      <w:r w:rsidRPr="000C54E5">
        <w:rPr>
          <w:rFonts w:ascii="Times New Roman" w:hAnsi="Times New Roman" w:cs="Times New Roman"/>
          <w:lang w:val="en-GB"/>
        </w:rPr>
        <w:t xml:space="preserve"> a </w:t>
      </w:r>
      <w:proofErr w:type="gramStart"/>
      <w:r w:rsidRPr="000C54E5">
        <w:rPr>
          <w:rFonts w:ascii="Times New Roman" w:hAnsi="Times New Roman" w:cs="Times New Roman"/>
          <w:i/>
          <w:lang w:val="en-GB"/>
        </w:rPr>
        <w:t>corn(</w:t>
      </w:r>
      <w:proofErr w:type="spellStart"/>
      <w:proofErr w:type="gramEnd"/>
      <w:r w:rsidRPr="000C54E5">
        <w:rPr>
          <w:rFonts w:ascii="Times New Roman" w:hAnsi="Times New Roman" w:cs="Times New Roman"/>
          <w:i/>
          <w:lang w:val="en-GB"/>
        </w:rPr>
        <w:t>icularius</w:t>
      </w:r>
      <w:proofErr w:type="spellEnd"/>
      <w:r w:rsidRPr="000C54E5">
        <w:rPr>
          <w:rFonts w:ascii="Times New Roman" w:hAnsi="Times New Roman" w:cs="Times New Roman"/>
          <w:i/>
          <w:lang w:val="en-GB"/>
        </w:rPr>
        <w:t>) s(</w:t>
      </w:r>
      <w:proofErr w:type="spellStart"/>
      <w:r w:rsidRPr="000C54E5">
        <w:rPr>
          <w:rFonts w:ascii="Times New Roman" w:hAnsi="Times New Roman" w:cs="Times New Roman"/>
          <w:i/>
          <w:lang w:val="en-GB"/>
        </w:rPr>
        <w:t>upra</w:t>
      </w:r>
      <w:proofErr w:type="spellEnd"/>
      <w:r w:rsidRPr="000C54E5">
        <w:rPr>
          <w:rFonts w:ascii="Times New Roman" w:hAnsi="Times New Roman" w:cs="Times New Roman"/>
          <w:i/>
          <w:lang w:val="en-GB"/>
        </w:rPr>
        <w:t>)s(</w:t>
      </w:r>
      <w:proofErr w:type="spellStart"/>
      <w:r w:rsidRPr="000C54E5">
        <w:rPr>
          <w:rFonts w:ascii="Times New Roman" w:hAnsi="Times New Roman" w:cs="Times New Roman"/>
          <w:i/>
          <w:lang w:val="en-GB"/>
        </w:rPr>
        <w:t>criptus</w:t>
      </w:r>
      <w:proofErr w:type="spellEnd"/>
      <w:r w:rsidRPr="000C54E5">
        <w:rPr>
          <w:rFonts w:ascii="Times New Roman" w:hAnsi="Times New Roman" w:cs="Times New Roman"/>
          <w:i/>
          <w:lang w:val="en-GB"/>
        </w:rPr>
        <w:t>)</w:t>
      </w:r>
      <w:r w:rsidRPr="000C54E5">
        <w:rPr>
          <w:rFonts w:ascii="Times New Roman" w:hAnsi="Times New Roman" w:cs="Times New Roman"/>
          <w:lang w:val="en-GB"/>
        </w:rPr>
        <w:t>.</w:t>
      </w:r>
      <w:r w:rsidR="00FF2526" w:rsidRPr="000C54E5">
        <w:rPr>
          <w:rStyle w:val="Rimandonotaapidipagina"/>
          <w:rFonts w:ascii="Times New Roman" w:hAnsi="Times New Roman" w:cs="Times New Roman"/>
          <w:lang w:val="en-GB"/>
        </w:rPr>
        <w:footnoteReference w:id="69"/>
      </w:r>
      <w:r>
        <w:rPr>
          <w:rFonts w:ascii="Times New Roman" w:hAnsi="Times New Roman" w:cs="Times New Roman"/>
          <w:lang w:val="en-GB"/>
        </w:rPr>
        <w:t xml:space="preserve"> The last letters before the lacuna can be interpreted as the name following that of the </w:t>
      </w:r>
      <w:r w:rsidRPr="00642790">
        <w:rPr>
          <w:rFonts w:ascii="Times New Roman" w:hAnsi="Times New Roman" w:cs="Times New Roman"/>
          <w:i/>
          <w:lang w:val="en-GB"/>
        </w:rPr>
        <w:t>cornicularius</w:t>
      </w:r>
      <w:r>
        <w:rPr>
          <w:rFonts w:ascii="Times New Roman" w:hAnsi="Times New Roman" w:cs="Times New Roman"/>
          <w:lang w:val="en-GB"/>
        </w:rPr>
        <w:t xml:space="preserve">, i.e. </w:t>
      </w:r>
      <w:r w:rsidRPr="00E15A7A">
        <w:rPr>
          <w:rFonts w:ascii="Times New Roman" w:hAnsi="Times New Roman" w:cs="Times New Roman"/>
          <w:i/>
          <w:lang w:val="en-GB"/>
        </w:rPr>
        <w:t>Pse</w:t>
      </w:r>
      <w:r>
        <w:rPr>
          <w:rFonts w:ascii="KadmosU" w:hAnsi="KadmosU" w:cs="Times New Roman"/>
          <w:i/>
          <w:lang w:val="en-GB"/>
        </w:rPr>
        <w:t>̣</w:t>
      </w:r>
      <w:r w:rsidRPr="00E15A7A">
        <w:rPr>
          <w:rFonts w:ascii="Times New Roman" w:hAnsi="Times New Roman" w:cs="Times New Roman"/>
          <w:i/>
          <w:lang w:val="en-GB"/>
        </w:rPr>
        <w:t>yth</w:t>
      </w:r>
      <w:proofErr w:type="gramStart"/>
      <w:r>
        <w:rPr>
          <w:rFonts w:ascii="KadmosU" w:hAnsi="KadmosU" w:cs="Times New Roman"/>
          <w:i/>
          <w:lang w:val="en-GB"/>
        </w:rPr>
        <w:t>̣</w:t>
      </w:r>
      <w:r w:rsidRPr="000137A3">
        <w:rPr>
          <w:rFonts w:ascii="Times New Roman" w:hAnsi="Times New Roman" w:cs="Times New Roman"/>
          <w:lang w:val="en-GB"/>
        </w:rPr>
        <w:t>[</w:t>
      </w:r>
      <w:proofErr w:type="gramEnd"/>
      <w:r w:rsidRPr="00E15A7A">
        <w:rPr>
          <w:rFonts w:ascii="Times New Roman" w:hAnsi="Times New Roman" w:cs="Times New Roman"/>
          <w:i/>
          <w:lang w:val="en-GB"/>
        </w:rPr>
        <w:t>is</w:t>
      </w:r>
      <w:r>
        <w:rPr>
          <w:rFonts w:ascii="Times New Roman" w:hAnsi="Times New Roman" w:cs="Times New Roman"/>
          <w:lang w:val="en-GB"/>
        </w:rPr>
        <w:t xml:space="preserve"> – incorrectly written like Anoybammon above, for </w:t>
      </w:r>
      <w:r w:rsidRPr="001925D4">
        <w:rPr>
          <w:rFonts w:ascii="Times New Roman" w:hAnsi="Times New Roman" w:cs="Times New Roman"/>
          <w:lang w:val="en-GB"/>
        </w:rPr>
        <w:t xml:space="preserve">Pseuthis ⁓ </w:t>
      </w:r>
      <w:r w:rsidRPr="001925D4">
        <w:rPr>
          <w:rFonts w:ascii="IFAO-Grec Unicode" w:hAnsi="IFAO-Grec Unicode" w:cs="Times New Roman"/>
          <w:lang w:val="el-GR"/>
        </w:rPr>
        <w:t>Ψεῦθιϲ</w:t>
      </w:r>
      <w:r>
        <w:rPr>
          <w:rFonts w:ascii="Times New Roman" w:hAnsi="Times New Roman" w:cs="Times New Roman"/>
          <w:lang w:val="en-GB"/>
        </w:rPr>
        <w:t>.</w:t>
      </w:r>
      <w:r w:rsidR="00FF2526">
        <w:rPr>
          <w:rStyle w:val="Rimandonotaapidipagina"/>
          <w:rFonts w:ascii="IFAO-Grec Unicode" w:hAnsi="IFAO-Grec Unicode" w:cs="Times New Roman"/>
          <w:spacing w:val="20"/>
          <w:lang w:val="el-GR"/>
        </w:rPr>
        <w:footnoteReference w:id="70"/>
      </w:r>
    </w:p>
    <w:p w:rsidR="001925D4" w:rsidRDefault="001925D4" w:rsidP="001925D4">
      <w:pPr>
        <w:spacing w:after="0" w:line="360" w:lineRule="auto"/>
        <w:ind w:left="567" w:right="567" w:firstLine="709"/>
        <w:jc w:val="both"/>
        <w:rPr>
          <w:rFonts w:ascii="Times New Roman" w:hAnsi="Times New Roman" w:cs="Times New Roman"/>
          <w:color w:val="0066FF"/>
          <w:lang w:val="en-GB"/>
        </w:rPr>
      </w:pPr>
    </w:p>
    <w:p w:rsidR="001925D4" w:rsidRPr="00564849" w:rsidRDefault="001925D4" w:rsidP="001925D4">
      <w:pPr>
        <w:spacing w:after="0" w:line="360" w:lineRule="auto"/>
        <w:ind w:left="567" w:right="567"/>
        <w:jc w:val="center"/>
        <w:rPr>
          <w:rFonts w:ascii="Times New Roman" w:hAnsi="Times New Roman" w:cs="Times New Roman"/>
          <w:lang w:val="en-GB"/>
        </w:rPr>
      </w:pPr>
      <w:r>
        <w:rPr>
          <w:rFonts w:ascii="Times New Roman" w:hAnsi="Times New Roman" w:cs="Times New Roman"/>
          <w:noProof/>
          <w:color w:val="0066FF"/>
          <w:lang w:eastAsia="it-IT"/>
        </w:rPr>
        <mc:AlternateContent>
          <mc:Choice Requires="wps">
            <w:drawing>
              <wp:anchor distT="0" distB="0" distL="114300" distR="114300" simplePos="0" relativeHeight="251667456" behindDoc="0" locked="0" layoutInCell="1" allowOverlap="1" wp14:anchorId="6FCC7354" wp14:editId="11715D1F">
                <wp:simplePos x="0" y="0"/>
                <wp:positionH relativeFrom="column">
                  <wp:posOffset>3093645</wp:posOffset>
                </wp:positionH>
                <wp:positionV relativeFrom="paragraph">
                  <wp:posOffset>-122369</wp:posOffset>
                </wp:positionV>
                <wp:extent cx="391886" cy="446314"/>
                <wp:effectExtent l="19050" t="19050" r="65405" b="49530"/>
                <wp:wrapNone/>
                <wp:docPr id="17" name="Connettore 2 17"/>
                <wp:cNvGraphicFramePr/>
                <a:graphic xmlns:a="http://schemas.openxmlformats.org/drawingml/2006/main">
                  <a:graphicData uri="http://schemas.microsoft.com/office/word/2010/wordprocessingShape">
                    <wps:wsp>
                      <wps:cNvCnPr/>
                      <wps:spPr>
                        <a:xfrm>
                          <a:off x="0" y="0"/>
                          <a:ext cx="391886" cy="446314"/>
                        </a:xfrm>
                        <a:prstGeom prst="straightConnector1">
                          <a:avLst/>
                        </a:prstGeom>
                        <a:noFill/>
                        <a:ln w="57150" cap="flat" cmpd="sng" algn="ctr">
                          <a:solidFill>
                            <a:srgbClr val="5B9BD5"/>
                          </a:solidFill>
                          <a:prstDash val="solid"/>
                          <a:miter lim="800000"/>
                          <a:tailEnd type="triangle"/>
                        </a:ln>
                        <a:effectLst/>
                      </wps:spPr>
                      <wps:bodyPr/>
                    </wps:wsp>
                  </a:graphicData>
                </a:graphic>
              </wp:anchor>
            </w:drawing>
          </mc:Choice>
          <mc:Fallback>
            <w:pict>
              <v:shapetype w14:anchorId="003FEF06" id="_x0000_t32" coordsize="21600,21600" o:spt="32" o:oned="t" path="m,l21600,21600e" filled="f">
                <v:path arrowok="t" fillok="f" o:connecttype="none"/>
                <o:lock v:ext="edit" shapetype="t"/>
              </v:shapetype>
              <v:shape id="Connettore 2 17" o:spid="_x0000_s1026" type="#_x0000_t32" style="position:absolute;margin-left:243.6pt;margin-top:-9.65pt;width:30.85pt;height:35.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" strokecolor="#5b9bd5" strokeweight="4.5pt">
                <v:stroke endarrow="block" joinstyle="miter"/>
              </v:shape>
            </w:pict>
          </mc:Fallback>
        </mc:AlternateContent>
      </w:r>
      <w:r>
        <w:rPr>
          <w:rFonts w:ascii="Times New Roman" w:hAnsi="Times New Roman" w:cs="Times New Roman"/>
          <w:noProof/>
          <w:lang w:eastAsia="it-IT"/>
        </w:rPr>
        <mc:AlternateContent>
          <mc:Choice Requires="wps">
            <w:drawing>
              <wp:anchor distT="0" distB="0" distL="114300" distR="114300" simplePos="0" relativeHeight="251668480" behindDoc="0" locked="0" layoutInCell="1" allowOverlap="1" wp14:anchorId="450E2EA0" wp14:editId="4C1F8B16">
                <wp:simplePos x="0" y="0"/>
                <wp:positionH relativeFrom="column">
                  <wp:posOffset>2653938</wp:posOffset>
                </wp:positionH>
                <wp:positionV relativeFrom="paragraph">
                  <wp:posOffset>466997</wp:posOffset>
                </wp:positionV>
                <wp:extent cx="10886" cy="484414"/>
                <wp:effectExtent l="114300" t="0" r="103505" b="49530"/>
                <wp:wrapNone/>
                <wp:docPr id="18" name="Connettore 2 18"/>
                <wp:cNvGraphicFramePr/>
                <a:graphic xmlns:a="http://schemas.openxmlformats.org/drawingml/2006/main">
                  <a:graphicData uri="http://schemas.microsoft.com/office/word/2010/wordprocessingShape">
                    <wps:wsp>
                      <wps:cNvCnPr/>
                      <wps:spPr>
                        <a:xfrm>
                          <a:off x="0" y="0"/>
                          <a:ext cx="10886" cy="484414"/>
                        </a:xfrm>
                        <a:prstGeom prst="straightConnector1">
                          <a:avLst/>
                        </a:prstGeom>
                        <a:noFill/>
                        <a:ln w="57150" cap="flat" cmpd="sng" algn="ctr">
                          <a:solidFill>
                            <a:srgbClr val="4472C4"/>
                          </a:solidFill>
                          <a:prstDash val="solid"/>
                          <a:miter lim="800000"/>
                          <a:tailEnd type="triangle"/>
                        </a:ln>
                        <a:effectLst/>
                      </wps:spPr>
                      <wps:bodyPr/>
                    </wps:wsp>
                  </a:graphicData>
                </a:graphic>
              </wp:anchor>
            </w:drawing>
          </mc:Choice>
          <mc:Fallback>
            <w:pict>
              <v:shape w14:anchorId="3898309F" id="Connettore 2 18" o:spid="_x0000_s1026" type="#_x0000_t32" style="position:absolute;margin-left:208.95pt;margin-top:36.75pt;width:.85pt;height:38.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" strokecolor="#4472c4" strokeweight="4.5pt">
                <v:stroke endarrow="block" joinstyle="miter"/>
              </v:shape>
            </w:pict>
          </mc:Fallback>
        </mc:AlternateContent>
      </w:r>
      <w:r>
        <w:rPr>
          <w:rFonts w:ascii="Times New Roman" w:hAnsi="Times New Roman" w:cs="Times New Roman"/>
          <w:noProof/>
          <w:lang w:eastAsia="it-IT"/>
        </w:rPr>
        <w:drawing>
          <wp:inline distT="0" distB="0" distL="0" distR="0" wp14:anchorId="7127B876" wp14:editId="1BDC6F2B">
            <wp:extent cx="4533303" cy="1741533"/>
            <wp:effectExtent l="0" t="0" r="63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rn suprascrip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69699" cy="1755515"/>
                    </a:xfrm>
                    <a:prstGeom prst="rect">
                      <a:avLst/>
                    </a:prstGeom>
                  </pic:spPr>
                </pic:pic>
              </a:graphicData>
            </a:graphic>
          </wp:inline>
        </w:drawing>
      </w:r>
    </w:p>
    <w:p w:rsidR="001925D4" w:rsidRPr="001925D4" w:rsidRDefault="001925D4" w:rsidP="001925D4">
      <w:pPr>
        <w:spacing w:after="0" w:line="360" w:lineRule="auto"/>
        <w:ind w:left="567" w:right="567" w:firstLine="709"/>
        <w:jc w:val="both"/>
        <w:rPr>
          <w:rFonts w:ascii="Times New Roman" w:hAnsi="Times New Roman" w:cs="Times New Roman"/>
          <w:sz w:val="12"/>
          <w:lang w:val="en-GB"/>
        </w:rPr>
      </w:pPr>
    </w:p>
    <w:p w:rsidR="001925D4" w:rsidRPr="00AD5E9D" w:rsidRDefault="001925D4" w:rsidP="001925D4">
      <w:pPr>
        <w:spacing w:after="0" w:line="360" w:lineRule="auto"/>
        <w:ind w:left="567" w:right="567"/>
        <w:jc w:val="center"/>
        <w:rPr>
          <w:rFonts w:ascii="Times New Roman" w:hAnsi="Times New Roman" w:cs="Times New Roman"/>
          <w:sz w:val="20"/>
          <w:lang w:val="en-GB"/>
        </w:rPr>
      </w:pPr>
      <w:r w:rsidRPr="00AD5E9D">
        <w:rPr>
          <w:rFonts w:ascii="Times New Roman" w:hAnsi="Times New Roman" w:cs="Times New Roman"/>
          <w:sz w:val="18"/>
          <w:szCs w:val="20"/>
          <w:lang w:val="en-GB"/>
        </w:rPr>
        <w:t>courtesy of the Papyrus Hauniensis Collection</w:t>
      </w:r>
    </w:p>
    <w:p w:rsidR="001925D4" w:rsidRDefault="001925D4" w:rsidP="000D1B89">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3964"/>
        <w:gridCol w:w="5097"/>
      </w:tblGrid>
      <w:tr w:rsidR="00E2605B" w:rsidRPr="00E2605B" w:rsidTr="00A55259">
        <w:tc>
          <w:tcPr>
            <w:tcW w:w="3964" w:type="dxa"/>
          </w:tcPr>
          <w:p w:rsidR="00E2605B" w:rsidRPr="00E2605B" w:rsidRDefault="00E2605B" w:rsidP="00A55259">
            <w:pPr>
              <w:spacing w:line="360" w:lineRule="auto"/>
              <w:jc w:val="both"/>
              <w:rPr>
                <w:rFonts w:ascii="Times New Roman" w:hAnsi="Times New Roman" w:cs="Times New Roman"/>
              </w:rPr>
            </w:pPr>
            <w:r w:rsidRPr="00E2605B">
              <w:rPr>
                <w:rFonts w:ascii="Times New Roman" w:hAnsi="Times New Roman" w:cs="Times New Roman"/>
              </w:rPr>
              <w:t xml:space="preserve">PSI inv. </w:t>
            </w:r>
            <w:r>
              <w:rPr>
                <w:rFonts w:ascii="Times New Roman" w:hAnsi="Times New Roman" w:cs="Times New Roman"/>
              </w:rPr>
              <w:t>D 111</w:t>
            </w:r>
            <w:r w:rsidRPr="00E2605B">
              <w:rPr>
                <w:rFonts w:ascii="Times New Roman" w:hAnsi="Times New Roman" w:cs="Times New Roman"/>
              </w:rPr>
              <w:t xml:space="preserve"> fr. </w:t>
            </w:r>
            <w:proofErr w:type="gramStart"/>
            <w:r>
              <w:rPr>
                <w:rFonts w:ascii="Times New Roman" w:hAnsi="Times New Roman" w:cs="Times New Roman"/>
                <w:i/>
              </w:rPr>
              <w:t>d</w:t>
            </w:r>
            <w:proofErr w:type="gramEnd"/>
            <w:r w:rsidRPr="00E2605B">
              <w:rPr>
                <w:rFonts w:ascii="Times New Roman" w:hAnsi="Times New Roman" w:cs="Times New Roman"/>
              </w:rPr>
              <w:t xml:space="preserve">, l. </w:t>
            </w:r>
            <w:r>
              <w:rPr>
                <w:rFonts w:ascii="Times New Roman" w:hAnsi="Times New Roman" w:cs="Times New Roman"/>
              </w:rPr>
              <w:t>3</w:t>
            </w:r>
          </w:p>
        </w:tc>
        <w:tc>
          <w:tcPr>
            <w:tcW w:w="5097" w:type="dxa"/>
          </w:tcPr>
          <w:p w:rsidR="00E2605B" w:rsidRPr="00E2605B" w:rsidRDefault="00E2605B" w:rsidP="00A55259">
            <w:pPr>
              <w:spacing w:line="360" w:lineRule="auto"/>
              <w:ind w:right="567"/>
              <w:jc w:val="both"/>
              <w:rPr>
                <w:rFonts w:ascii="Times New Roman" w:hAnsi="Times New Roman" w:cs="Times New Roman"/>
              </w:rPr>
            </w:pPr>
            <w:r w:rsidRPr="00E2605B">
              <w:rPr>
                <w:rFonts w:ascii="Times New Roman" w:hAnsi="Times New Roman" w:cs="Times New Roman"/>
              </w:rPr>
              <w:t>] a</w:t>
            </w:r>
            <w:r w:rsidRPr="00E2605B">
              <w:rPr>
                <w:rFonts w:ascii="KadmosU" w:hAnsi="KadmosU" w:cs="Times New Roman"/>
              </w:rPr>
              <w:t>̣</w:t>
            </w:r>
            <w:r w:rsidRPr="00E2605B">
              <w:rPr>
                <w:rFonts w:ascii="Times New Roman" w:hAnsi="Times New Roman" w:cs="Times New Roman"/>
              </w:rPr>
              <w:t xml:space="preserve"> </w:t>
            </w:r>
            <w:proofErr w:type="spellStart"/>
            <w:r w:rsidRPr="00E2605B">
              <w:rPr>
                <w:rFonts w:ascii="Times New Roman" w:hAnsi="Times New Roman" w:cs="Times New Roman"/>
              </w:rPr>
              <w:t>D</w:t>
            </w:r>
            <w:r w:rsidRPr="00E2605B">
              <w:rPr>
                <w:rFonts w:ascii="KadmosU" w:hAnsi="KadmosU" w:cs="Times New Roman"/>
              </w:rPr>
              <w:t>̣</w:t>
            </w:r>
            <w:r w:rsidRPr="00E2605B">
              <w:rPr>
                <w:rFonts w:ascii="Times New Roman" w:hAnsi="Times New Roman" w:cs="Times New Roman"/>
              </w:rPr>
              <w:t>io</w:t>
            </w:r>
            <w:r w:rsidRPr="00E2605B">
              <w:rPr>
                <w:rFonts w:ascii="KadmosU" w:hAnsi="KadmosU" w:cs="Times New Roman"/>
              </w:rPr>
              <w:t>̣</w:t>
            </w:r>
            <w:r w:rsidRPr="00E2605B">
              <w:rPr>
                <w:rFonts w:ascii="Times New Roman" w:hAnsi="Times New Roman" w:cs="Times New Roman"/>
              </w:rPr>
              <w:t>n</w:t>
            </w:r>
            <w:r w:rsidRPr="00E2605B">
              <w:rPr>
                <w:rFonts w:ascii="KadmosU" w:hAnsi="KadmosU" w:cs="Times New Roman"/>
              </w:rPr>
              <w:t>̣</w:t>
            </w:r>
            <w:r w:rsidRPr="00E2605B">
              <w:rPr>
                <w:rFonts w:ascii="Times New Roman" w:hAnsi="Times New Roman" w:cs="Times New Roman"/>
              </w:rPr>
              <w:t>ys</w:t>
            </w:r>
            <w:r w:rsidRPr="00E2605B">
              <w:rPr>
                <w:rFonts w:ascii="KadmosU" w:hAnsi="KadmosU" w:cs="Times New Roman"/>
              </w:rPr>
              <w:t>̣</w:t>
            </w:r>
            <w:r w:rsidRPr="00E2605B">
              <w:rPr>
                <w:rFonts w:ascii="Times New Roman" w:hAnsi="Times New Roman" w:cs="Times New Roman"/>
              </w:rPr>
              <w:t>i</w:t>
            </w:r>
            <w:r w:rsidRPr="00E2605B">
              <w:rPr>
                <w:rFonts w:ascii="KadmosU" w:hAnsi="KadmosU" w:cs="Times New Roman"/>
              </w:rPr>
              <w:t>̣</w:t>
            </w:r>
            <w:r w:rsidRPr="00E2605B">
              <w:rPr>
                <w:rFonts w:ascii="Times New Roman" w:hAnsi="Times New Roman" w:cs="Times New Roman"/>
              </w:rPr>
              <w:t>o</w:t>
            </w:r>
            <w:proofErr w:type="spellEnd"/>
            <w:r w:rsidRPr="00E2605B">
              <w:rPr>
                <w:rFonts w:ascii="Times New Roman" w:hAnsi="Times New Roman" w:cs="Times New Roman"/>
              </w:rPr>
              <w:t xml:space="preserve"> Eutyche   </w:t>
            </w:r>
            <w:r w:rsidRPr="00E2605B">
              <w:rPr>
                <w:rFonts w:ascii="KadmosU" w:hAnsi="KadmosU" w:cs="Times New Roman"/>
              </w:rPr>
              <w:t>̣</w:t>
            </w:r>
            <w:r w:rsidRPr="00E2605B">
              <w:rPr>
                <w:rFonts w:ascii="Times New Roman" w:hAnsi="Times New Roman" w:cs="Times New Roman"/>
              </w:rPr>
              <w:t xml:space="preserve">· </w:t>
            </w:r>
            <w:proofErr w:type="gramStart"/>
            <w:r w:rsidRPr="00E2605B">
              <w:rPr>
                <w:rFonts w:ascii="Times New Roman" w:hAnsi="Times New Roman" w:cs="Times New Roman"/>
              </w:rPr>
              <w:t xml:space="preserve">e[  </w:t>
            </w:r>
            <w:proofErr w:type="gramEnd"/>
            <w:r w:rsidRPr="00E2605B">
              <w:rPr>
                <w:rFonts w:ascii="Times New Roman" w:hAnsi="Times New Roman" w:cs="Times New Roman"/>
              </w:rPr>
              <w:t xml:space="preserve">  ]  </w:t>
            </w:r>
            <w:r w:rsidRPr="00E2605B">
              <w:rPr>
                <w:rFonts w:ascii="KadmosU" w:hAnsi="KadmosU" w:cs="Times New Roman"/>
              </w:rPr>
              <w:t>̣</w:t>
            </w:r>
            <w:r w:rsidRPr="00E2605B">
              <w:rPr>
                <w:rFonts w:ascii="Times New Roman" w:hAnsi="Times New Roman" w:cs="Times New Roman"/>
              </w:rPr>
              <w:t xml:space="preserve">eo </w:t>
            </w:r>
            <w:proofErr w:type="spellStart"/>
            <w:r w:rsidRPr="00E2605B">
              <w:rPr>
                <w:rFonts w:ascii="Times New Roman" w:hAnsi="Times New Roman" w:cs="Times New Roman"/>
              </w:rPr>
              <w:t>naua</w:t>
            </w:r>
            <w:proofErr w:type="spellEnd"/>
            <w:r w:rsidRPr="00E2605B">
              <w:rPr>
                <w:rFonts w:ascii="KadmosU" w:hAnsi="KadmosU" w:cs="Times New Roman"/>
              </w:rPr>
              <w:t>̣</w:t>
            </w:r>
            <w:r w:rsidRPr="00E2605B">
              <w:rPr>
                <w:rFonts w:ascii="Times New Roman" w:hAnsi="Times New Roman" w:cs="Times New Roman"/>
              </w:rPr>
              <w:t xml:space="preserve">  </w:t>
            </w:r>
            <w:r w:rsidRPr="00E2605B">
              <w:rPr>
                <w:rFonts w:ascii="KadmosU" w:hAnsi="KadmosU" w:cs="Times New Roman"/>
              </w:rPr>
              <w:t>̣</w:t>
            </w:r>
            <w:r w:rsidRPr="00E2605B">
              <w:rPr>
                <w:rFonts w:ascii="Times New Roman" w:hAnsi="Times New Roman" w:cs="Times New Roman"/>
              </w:rPr>
              <w:t>[</w:t>
            </w:r>
          </w:p>
        </w:tc>
      </w:tr>
    </w:tbl>
    <w:p w:rsidR="00E2605B" w:rsidRPr="00E2605B" w:rsidRDefault="00E2605B" w:rsidP="00E2605B">
      <w:pPr>
        <w:spacing w:after="0" w:line="360" w:lineRule="auto"/>
        <w:ind w:left="567" w:right="567" w:firstLine="709"/>
        <w:jc w:val="both"/>
        <w:rPr>
          <w:rFonts w:ascii="Times New Roman" w:hAnsi="Times New Roman" w:cs="Times New Roman"/>
        </w:rPr>
      </w:pPr>
    </w:p>
    <w:p w:rsidR="00E2605B" w:rsidRPr="00E2605B" w:rsidRDefault="00E2605B" w:rsidP="00E2605B">
      <w:pPr>
        <w:spacing w:after="0" w:line="360" w:lineRule="auto"/>
        <w:ind w:left="567" w:right="567" w:firstLine="709"/>
        <w:jc w:val="both"/>
        <w:rPr>
          <w:rFonts w:ascii="Times New Roman" w:hAnsi="Times New Roman" w:cs="Times New Roman"/>
          <w:lang w:val="en-GB"/>
        </w:rPr>
      </w:pPr>
      <w:r w:rsidRPr="00E2605B">
        <w:rPr>
          <w:rFonts w:ascii="Times New Roman" w:hAnsi="Times New Roman" w:cs="Times New Roman"/>
          <w:lang w:val="en-GB"/>
        </w:rPr>
        <w:t>This line can be partially improved</w:t>
      </w:r>
      <w:proofErr w:type="gramStart"/>
      <w:r w:rsidRPr="00E2605B">
        <w:rPr>
          <w:rFonts w:ascii="Times New Roman" w:hAnsi="Times New Roman" w:cs="Times New Roman"/>
          <w:lang w:val="en-GB"/>
        </w:rPr>
        <w:t>: ]</w:t>
      </w:r>
      <w:proofErr w:type="gramEnd"/>
      <w:r w:rsidRPr="00E2605B">
        <w:rPr>
          <w:rFonts w:ascii="Times New Roman" w:hAnsi="Times New Roman" w:cs="Times New Roman"/>
          <w:lang w:val="en-GB"/>
        </w:rPr>
        <w:t xml:space="preserve"> </w:t>
      </w:r>
      <w:r w:rsidRPr="00E2605B">
        <w:rPr>
          <w:rFonts w:ascii="Times New Roman" w:hAnsi="Times New Roman" w:cs="Times New Roman"/>
          <w:i/>
          <w:lang w:val="en-GB"/>
        </w:rPr>
        <w:t>a Dionysio Eutyc</w:t>
      </w:r>
      <w:r w:rsidRPr="00E2605B">
        <w:rPr>
          <w:rFonts w:ascii="KadmosU" w:hAnsi="KadmosU" w:cs="Times New Roman"/>
          <w:i/>
          <w:lang w:val="en-GB"/>
        </w:rPr>
        <w:t>̣</w:t>
      </w:r>
      <w:r w:rsidRPr="00E2605B">
        <w:rPr>
          <w:rFonts w:ascii="Times New Roman" w:hAnsi="Times New Roman" w:cs="Times New Roman"/>
          <w:i/>
          <w:lang w:val="en-GB"/>
        </w:rPr>
        <w:t>h</w:t>
      </w:r>
      <w:r w:rsidRPr="00E2605B">
        <w:rPr>
          <w:rFonts w:ascii="KadmosU" w:hAnsi="KadmosU" w:cs="Times New Roman"/>
          <w:i/>
          <w:lang w:val="en-GB"/>
        </w:rPr>
        <w:t>̣</w:t>
      </w:r>
      <w:r w:rsidRPr="00E2605B">
        <w:rPr>
          <w:rFonts w:ascii="Times New Roman" w:hAnsi="Times New Roman" w:cs="Times New Roman"/>
          <w:i/>
          <w:lang w:val="en-GB"/>
        </w:rPr>
        <w:t xml:space="preserve">e </w:t>
      </w:r>
      <w:r w:rsidRPr="00E2605B">
        <w:rPr>
          <w:rFonts w:ascii="KadmosU" w:hAnsi="KadmosU" w:cs="Times New Roman"/>
          <w:i/>
          <w:lang w:val="en-GB"/>
        </w:rPr>
        <w:t xml:space="preserve">· </w:t>
      </w:r>
      <w:r w:rsidRPr="00E2605B">
        <w:rPr>
          <w:rFonts w:ascii="Times New Roman" w:hAnsi="Times New Roman" w:cs="Times New Roman"/>
          <w:i/>
          <w:lang w:val="en-GB"/>
        </w:rPr>
        <w:t>e</w:t>
      </w:r>
      <w:r w:rsidRPr="00E2605B">
        <w:rPr>
          <w:rFonts w:ascii="KadmosU" w:hAnsi="KadmosU" w:cs="Times New Roman"/>
          <w:i/>
          <w:lang w:val="en-GB"/>
        </w:rPr>
        <w:t>̣</w:t>
      </w:r>
      <w:r w:rsidRPr="00E2605B">
        <w:rPr>
          <w:rFonts w:ascii="Times New Roman" w:hAnsi="Times New Roman" w:cs="Times New Roman"/>
          <w:lang w:val="en-GB"/>
        </w:rPr>
        <w:t>[</w:t>
      </w:r>
      <w:r w:rsidRPr="00E2605B">
        <w:rPr>
          <w:rFonts w:ascii="Times New Roman" w:hAnsi="Times New Roman" w:cs="Times New Roman"/>
          <w:i/>
          <w:lang w:val="en-GB"/>
        </w:rPr>
        <w:t>t</w:t>
      </w:r>
      <w:r w:rsidRPr="00E2605B">
        <w:rPr>
          <w:rFonts w:ascii="Times New Roman" w:hAnsi="Times New Roman" w:cs="Times New Roman"/>
          <w:lang w:val="en-GB"/>
        </w:rPr>
        <w:t xml:space="preserve">] </w:t>
      </w:r>
      <w:r w:rsidRPr="00E2605B">
        <w:rPr>
          <w:rFonts w:ascii="Times New Roman" w:hAnsi="Times New Roman" w:cs="Times New Roman"/>
          <w:i/>
          <w:lang w:val="en-GB"/>
        </w:rPr>
        <w:t xml:space="preserve">Leona u  </w:t>
      </w:r>
      <w:r w:rsidRPr="00E2605B">
        <w:rPr>
          <w:rFonts w:ascii="KadmosU" w:hAnsi="KadmosU" w:cs="Times New Roman"/>
          <w:i/>
          <w:lang w:val="en-GB"/>
        </w:rPr>
        <w:t>̣</w:t>
      </w:r>
      <w:r w:rsidRPr="00E2605B">
        <w:rPr>
          <w:rFonts w:ascii="Times New Roman" w:hAnsi="Times New Roman" w:cs="Times New Roman"/>
          <w:lang w:val="en-GB"/>
        </w:rPr>
        <w:t xml:space="preserve">[, the last letter being </w:t>
      </w:r>
      <w:r w:rsidRPr="00E2605B">
        <w:rPr>
          <w:rFonts w:ascii="Times New Roman" w:hAnsi="Times New Roman" w:cs="Times New Roman"/>
          <w:i/>
          <w:lang w:val="en-GB"/>
        </w:rPr>
        <w:t>a</w:t>
      </w:r>
      <w:r w:rsidRPr="00E2605B">
        <w:rPr>
          <w:rFonts w:ascii="KadmosU" w:hAnsi="KadmosU" w:cs="Times New Roman"/>
          <w:i/>
          <w:lang w:val="en-GB"/>
        </w:rPr>
        <w:t>̣</w:t>
      </w:r>
      <w:r w:rsidRPr="00E2605B">
        <w:rPr>
          <w:rFonts w:ascii="Times New Roman" w:hAnsi="Times New Roman" w:cs="Times New Roman"/>
          <w:lang w:val="en-GB"/>
        </w:rPr>
        <w:t xml:space="preserve"> or </w:t>
      </w:r>
      <w:r w:rsidRPr="00E2605B">
        <w:rPr>
          <w:rFonts w:ascii="Times New Roman" w:hAnsi="Times New Roman" w:cs="Times New Roman"/>
          <w:i/>
          <w:lang w:val="en-GB"/>
        </w:rPr>
        <w:t>d</w:t>
      </w:r>
      <w:r w:rsidRPr="00E2605B">
        <w:rPr>
          <w:rFonts w:ascii="KadmosU" w:hAnsi="KadmosU" w:cs="Times New Roman"/>
          <w:i/>
          <w:lang w:val="en-GB"/>
        </w:rPr>
        <w:t>̣</w:t>
      </w:r>
      <w:r w:rsidRPr="00E2605B">
        <w:rPr>
          <w:rFonts w:ascii="Times New Roman" w:hAnsi="Times New Roman" w:cs="Times New Roman"/>
          <w:lang w:val="en-GB"/>
        </w:rPr>
        <w:t xml:space="preserve">. The personal name Leonas ⁓ </w:t>
      </w:r>
      <w:r w:rsidRPr="00E2605B">
        <w:rPr>
          <w:rFonts w:ascii="IFAO-Grec Unicode" w:hAnsi="IFAO-Grec Unicode" w:cs="Times New Roman"/>
          <w:lang w:val="el-GR"/>
        </w:rPr>
        <w:t>Λεωνᾶϲ</w:t>
      </w:r>
      <w:r w:rsidRPr="00E2605B">
        <w:rPr>
          <w:rFonts w:ascii="Times New Roman" w:hAnsi="Times New Roman" w:cs="Times New Roman"/>
          <w:lang w:val="en-GB"/>
        </w:rPr>
        <w:t>, here in the ablative case and coordinated with Dionysius Eutyches, is attested in Egypt</w:t>
      </w:r>
      <w:r w:rsidRPr="00E2605B">
        <w:rPr>
          <w:rStyle w:val="Rimandonotaapidipagina"/>
          <w:rFonts w:ascii="Times New Roman" w:hAnsi="Times New Roman" w:cs="Times New Roman"/>
          <w:lang w:val="en-GB"/>
        </w:rPr>
        <w:footnoteReference w:id="71"/>
      </w:r>
      <w:r w:rsidRPr="00E2605B">
        <w:rPr>
          <w:rFonts w:ascii="Times New Roman" w:hAnsi="Times New Roman" w:cs="Times New Roman"/>
          <w:lang w:val="en-GB"/>
        </w:rPr>
        <w:t xml:space="preserve">. My only perplexity is the </w:t>
      </w:r>
      <w:r w:rsidRPr="00E2605B">
        <w:rPr>
          <w:rFonts w:ascii="Times New Roman" w:hAnsi="Times New Roman" w:cs="Times New Roman"/>
          <w:i/>
          <w:lang w:val="en-GB"/>
        </w:rPr>
        <w:t>e</w:t>
      </w:r>
      <w:r w:rsidRPr="00E2605B">
        <w:rPr>
          <w:rFonts w:ascii="KadmosU" w:hAnsi="KadmosU" w:cs="Times New Roman"/>
          <w:i/>
          <w:lang w:val="en-GB"/>
        </w:rPr>
        <w:t>̣</w:t>
      </w:r>
      <w:r w:rsidRPr="00E2605B">
        <w:rPr>
          <w:rFonts w:ascii="Times New Roman" w:hAnsi="Times New Roman" w:cs="Times New Roman"/>
          <w:lang w:val="en-GB"/>
        </w:rPr>
        <w:t xml:space="preserve"> of </w:t>
      </w:r>
      <w:r w:rsidRPr="00E2605B">
        <w:rPr>
          <w:rFonts w:ascii="Times New Roman" w:hAnsi="Times New Roman" w:cs="Times New Roman"/>
          <w:i/>
          <w:lang w:val="en-GB"/>
        </w:rPr>
        <w:t>e</w:t>
      </w:r>
      <w:proofErr w:type="gramStart"/>
      <w:r w:rsidRPr="00E2605B">
        <w:rPr>
          <w:rFonts w:ascii="KadmosU" w:hAnsi="KadmosU" w:cs="Times New Roman"/>
          <w:i/>
          <w:lang w:val="en-GB"/>
        </w:rPr>
        <w:t>̣</w:t>
      </w:r>
      <w:r w:rsidRPr="00E2605B">
        <w:rPr>
          <w:rFonts w:ascii="Times New Roman" w:hAnsi="Times New Roman" w:cs="Times New Roman"/>
          <w:lang w:val="en-GB"/>
        </w:rPr>
        <w:t>[</w:t>
      </w:r>
      <w:proofErr w:type="gramEnd"/>
      <w:r w:rsidRPr="00E2605B">
        <w:rPr>
          <w:rFonts w:ascii="Times New Roman" w:hAnsi="Times New Roman" w:cs="Times New Roman"/>
          <w:i/>
          <w:lang w:val="en-GB"/>
        </w:rPr>
        <w:t>t</w:t>
      </w:r>
      <w:r w:rsidRPr="00E2605B">
        <w:rPr>
          <w:rFonts w:ascii="Times New Roman" w:hAnsi="Times New Roman" w:cs="Times New Roman"/>
          <w:lang w:val="en-GB"/>
        </w:rPr>
        <w:t xml:space="preserve">], which is blurred and might well also be </w:t>
      </w:r>
      <w:r w:rsidRPr="00E2605B">
        <w:rPr>
          <w:rFonts w:ascii="Times New Roman" w:hAnsi="Times New Roman" w:cs="Times New Roman"/>
          <w:i/>
          <w:lang w:val="en-GB"/>
        </w:rPr>
        <w:t>k</w:t>
      </w:r>
      <w:r w:rsidRPr="00E2605B">
        <w:rPr>
          <w:rFonts w:ascii="KadmosU" w:hAnsi="KadmosU" w:cs="Times New Roman"/>
          <w:i/>
          <w:lang w:val="en-GB"/>
        </w:rPr>
        <w:t>̣</w:t>
      </w:r>
      <w:r w:rsidRPr="00E2605B">
        <w:rPr>
          <w:rFonts w:ascii="Times New Roman" w:hAnsi="Times New Roman" w:cs="Times New Roman"/>
          <w:lang w:val="en-GB"/>
        </w:rPr>
        <w:t xml:space="preserve">, giving Kleonas ⁓ </w:t>
      </w:r>
      <w:r w:rsidRPr="00E2605B">
        <w:rPr>
          <w:rFonts w:ascii="IFAO-Grec Unicode" w:hAnsi="IFAO-Grec Unicode" w:cs="Times New Roman"/>
          <w:lang w:val="el-GR"/>
        </w:rPr>
        <w:t>Κλεωνᾶϲ</w:t>
      </w:r>
      <w:r w:rsidRPr="00E2605B">
        <w:rPr>
          <w:rFonts w:ascii="Times New Roman" w:hAnsi="Times New Roman" w:cs="Times New Roman"/>
          <w:lang w:val="en-GB"/>
        </w:rPr>
        <w:t xml:space="preserve">. In this case, however, </w:t>
      </w:r>
      <w:r w:rsidRPr="00E2605B">
        <w:rPr>
          <w:rFonts w:ascii="Times New Roman" w:hAnsi="Times New Roman" w:cs="Times New Roman"/>
          <w:i/>
          <w:lang w:val="en-GB"/>
        </w:rPr>
        <w:t>k</w:t>
      </w:r>
      <w:r w:rsidRPr="00E2605B">
        <w:rPr>
          <w:rFonts w:ascii="Times New Roman" w:hAnsi="Times New Roman" w:cs="Times New Roman"/>
          <w:lang w:val="en-GB"/>
        </w:rPr>
        <w:t xml:space="preserve"> would hardly fill the whole space between its upright and the </w:t>
      </w:r>
      <w:r w:rsidRPr="00E2605B">
        <w:rPr>
          <w:rFonts w:ascii="Times New Roman" w:hAnsi="Times New Roman" w:cs="Times New Roman"/>
          <w:i/>
          <w:lang w:val="en-GB"/>
        </w:rPr>
        <w:t>l</w:t>
      </w:r>
      <w:r w:rsidRPr="00E2605B">
        <w:rPr>
          <w:rFonts w:ascii="Times New Roman" w:hAnsi="Times New Roman" w:cs="Times New Roman"/>
          <w:lang w:val="en-GB"/>
        </w:rPr>
        <w:t xml:space="preserve"> of </w:t>
      </w:r>
      <w:proofErr w:type="gramStart"/>
      <w:r w:rsidRPr="00E2605B">
        <w:rPr>
          <w:rFonts w:ascii="Times New Roman" w:hAnsi="Times New Roman" w:cs="Times New Roman"/>
          <w:i/>
          <w:lang w:val="en-GB"/>
        </w:rPr>
        <w:t>leona</w:t>
      </w:r>
      <w:proofErr w:type="gramEnd"/>
      <w:r w:rsidRPr="00E2605B">
        <w:rPr>
          <w:rFonts w:ascii="Times New Roman" w:hAnsi="Times New Roman" w:cs="Times New Roman"/>
          <w:lang w:val="en-GB"/>
        </w:rPr>
        <w:t>.</w:t>
      </w:r>
    </w:p>
    <w:p w:rsidR="00A00EC5" w:rsidRPr="00D418FC" w:rsidRDefault="00A00EC5" w:rsidP="00A00EC5">
      <w:pPr>
        <w:spacing w:after="0" w:line="240" w:lineRule="auto"/>
        <w:ind w:right="-851"/>
        <w:jc w:val="both"/>
        <w:rPr>
          <w:rFonts w:ascii="Times New Roman" w:hAnsi="Times New Roman" w:cs="Times New Roman"/>
          <w:sz w:val="24"/>
          <w:lang w:val="en-GB"/>
        </w:rPr>
      </w:pPr>
    </w:p>
    <w:tbl>
      <w:tblPr>
        <w:tblStyle w:val="Grigliatabella"/>
        <w:tblW w:w="0" w:type="auto"/>
        <w:tblInd w:w="567" w:type="dxa"/>
        <w:tblLook w:val="04A0" w:firstRow="1" w:lastRow="0" w:firstColumn="1" w:lastColumn="0" w:noHBand="0" w:noVBand="1"/>
      </w:tblPr>
      <w:tblGrid>
        <w:gridCol w:w="3964"/>
        <w:gridCol w:w="5097"/>
      </w:tblGrid>
      <w:tr w:rsidR="00A00EC5" w:rsidRPr="00E2605B" w:rsidTr="00A55259">
        <w:tc>
          <w:tcPr>
            <w:tcW w:w="3964" w:type="dxa"/>
          </w:tcPr>
          <w:p w:rsidR="00A00EC5" w:rsidRPr="00E2605B" w:rsidRDefault="00A00EC5" w:rsidP="00A55259">
            <w:pPr>
              <w:spacing w:line="360" w:lineRule="auto"/>
              <w:jc w:val="both"/>
              <w:rPr>
                <w:rFonts w:ascii="Times New Roman" w:hAnsi="Times New Roman" w:cs="Times New Roman"/>
              </w:rPr>
            </w:pPr>
            <w:r w:rsidRPr="00E2605B">
              <w:rPr>
                <w:rFonts w:ascii="Times New Roman" w:hAnsi="Times New Roman" w:cs="Times New Roman"/>
              </w:rPr>
              <w:t xml:space="preserve">PSI inv. </w:t>
            </w:r>
            <w:r>
              <w:rPr>
                <w:rFonts w:ascii="Times New Roman" w:hAnsi="Times New Roman" w:cs="Times New Roman"/>
              </w:rPr>
              <w:t>D 111</w:t>
            </w:r>
            <w:r w:rsidRPr="00E2605B">
              <w:rPr>
                <w:rFonts w:ascii="Times New Roman" w:hAnsi="Times New Roman" w:cs="Times New Roman"/>
              </w:rPr>
              <w:t xml:space="preserve"> fr. </w:t>
            </w:r>
            <w:proofErr w:type="gramStart"/>
            <w:r>
              <w:rPr>
                <w:rFonts w:ascii="Times New Roman" w:hAnsi="Times New Roman" w:cs="Times New Roman"/>
                <w:i/>
              </w:rPr>
              <w:t>e</w:t>
            </w:r>
            <w:proofErr w:type="gramEnd"/>
          </w:p>
        </w:tc>
        <w:tc>
          <w:tcPr>
            <w:tcW w:w="5097" w:type="dxa"/>
          </w:tcPr>
          <w:p w:rsidR="00A00EC5" w:rsidRDefault="00A00EC5" w:rsidP="00A55259">
            <w:pPr>
              <w:ind w:right="567"/>
              <w:jc w:val="both"/>
              <w:rPr>
                <w:rFonts w:ascii="Times New Roman" w:hAnsi="Times New Roman" w:cs="Times New Roman"/>
              </w:rPr>
            </w:pPr>
            <w:proofErr w:type="gramStart"/>
            <w:r w:rsidRPr="00E2605B">
              <w:rPr>
                <w:rFonts w:ascii="Times New Roman" w:hAnsi="Times New Roman" w:cs="Times New Roman"/>
              </w:rPr>
              <w:t>]</w:t>
            </w:r>
            <w:r>
              <w:rPr>
                <w:rFonts w:ascii="Times New Roman" w:hAnsi="Times New Roman" w:cs="Times New Roman"/>
              </w:rPr>
              <w:t xml:space="preserve">  </w:t>
            </w:r>
            <w:r>
              <w:rPr>
                <w:rFonts w:ascii="KadmosU" w:hAnsi="KadmosU" w:cs="Times New Roman"/>
              </w:rPr>
              <w:t>̣</w:t>
            </w:r>
            <w:proofErr w:type="gramEnd"/>
            <w:r>
              <w:rPr>
                <w:rFonts w:ascii="Times New Roman" w:hAnsi="Times New Roman" w:cs="Times New Roman"/>
              </w:rPr>
              <w:t xml:space="preserve">  </w:t>
            </w:r>
            <w:r>
              <w:rPr>
                <w:rFonts w:ascii="KadmosU" w:hAnsi="KadmosU" w:cs="Times New Roman"/>
              </w:rPr>
              <w:t>̣</w:t>
            </w:r>
            <w:r>
              <w:rPr>
                <w:rFonts w:ascii="Times New Roman" w:hAnsi="Times New Roman" w:cs="Times New Roman"/>
              </w:rPr>
              <w:t>[    ]s</w:t>
            </w:r>
            <w:r>
              <w:rPr>
                <w:rFonts w:ascii="KadmosU" w:hAnsi="KadmosU" w:cs="Times New Roman"/>
              </w:rPr>
              <w:t>̣</w:t>
            </w:r>
            <w:r>
              <w:rPr>
                <w:rFonts w:ascii="Times New Roman" w:hAnsi="Times New Roman" w:cs="Times New Roman"/>
              </w:rPr>
              <w:t>df</w:t>
            </w:r>
            <w:r>
              <w:rPr>
                <w:rFonts w:ascii="KadmosU" w:hAnsi="KadmosU" w:cs="Times New Roman"/>
              </w:rPr>
              <w:t>̣</w:t>
            </w:r>
            <w:r>
              <w:rPr>
                <w:rFonts w:ascii="Times New Roman" w:hAnsi="Times New Roman" w:cs="Times New Roman"/>
              </w:rPr>
              <w:t>m</w:t>
            </w:r>
            <w:r>
              <w:rPr>
                <w:rFonts w:ascii="KadmosU" w:hAnsi="KadmosU" w:cs="Times New Roman"/>
              </w:rPr>
              <w:t>̣</w:t>
            </w:r>
            <w:r>
              <w:rPr>
                <w:rFonts w:ascii="Times New Roman" w:hAnsi="Times New Roman" w:cs="Times New Roman"/>
              </w:rPr>
              <w:t>[</w:t>
            </w:r>
          </w:p>
          <w:p w:rsidR="00A00EC5" w:rsidRPr="00743023" w:rsidRDefault="00A00EC5" w:rsidP="00A55259">
            <w:pPr>
              <w:ind w:right="567"/>
              <w:jc w:val="both"/>
              <w:rPr>
                <w:rFonts w:ascii="Times New Roman" w:hAnsi="Times New Roman" w:cs="Times New Roman"/>
                <w:i/>
              </w:rPr>
            </w:pPr>
            <w:proofErr w:type="gramStart"/>
            <w:r w:rsidRPr="00743023">
              <w:rPr>
                <w:rFonts w:ascii="Times New Roman" w:hAnsi="Times New Roman" w:cs="Times New Roman"/>
                <w:i/>
              </w:rPr>
              <w:t>traces</w:t>
            </w:r>
            <w:proofErr w:type="gramEnd"/>
          </w:p>
          <w:p w:rsidR="00A00EC5" w:rsidRDefault="00A00EC5" w:rsidP="00A55259">
            <w:pPr>
              <w:ind w:right="567"/>
              <w:jc w:val="both"/>
              <w:rPr>
                <w:rFonts w:ascii="Times New Roman" w:hAnsi="Times New Roman" w:cs="Times New Roman"/>
              </w:rPr>
            </w:pPr>
            <w:proofErr w:type="gramStart"/>
            <w:r>
              <w:rPr>
                <w:rFonts w:ascii="Times New Roman" w:hAnsi="Times New Roman" w:cs="Times New Roman"/>
              </w:rPr>
              <w:lastRenderedPageBreak/>
              <w:t xml:space="preserve">]  </w:t>
            </w:r>
            <w:r>
              <w:rPr>
                <w:rFonts w:ascii="KadmosU" w:hAnsi="KadmosU" w:cs="Times New Roman"/>
              </w:rPr>
              <w:t>̣</w:t>
            </w:r>
            <w:proofErr w:type="gramEnd"/>
            <w:r>
              <w:rPr>
                <w:rFonts w:ascii="Times New Roman" w:hAnsi="Times New Roman" w:cs="Times New Roman"/>
              </w:rPr>
              <w:t xml:space="preserve">[      ]naual  </w:t>
            </w:r>
            <w:r>
              <w:rPr>
                <w:rFonts w:ascii="KadmosU" w:hAnsi="KadmosU" w:cs="Times New Roman"/>
              </w:rPr>
              <w:t>̣</w:t>
            </w:r>
            <w:r>
              <w:rPr>
                <w:rFonts w:ascii="Times New Roman" w:hAnsi="Times New Roman" w:cs="Times New Roman"/>
              </w:rPr>
              <w:t>[</w:t>
            </w:r>
          </w:p>
          <w:p w:rsidR="00A00EC5" w:rsidRPr="00743023" w:rsidRDefault="00A00EC5" w:rsidP="00A55259">
            <w:pPr>
              <w:ind w:right="567"/>
              <w:jc w:val="both"/>
              <w:rPr>
                <w:rFonts w:ascii="Times New Roman" w:hAnsi="Times New Roman" w:cs="Times New Roman"/>
                <w:i/>
              </w:rPr>
            </w:pPr>
            <w:proofErr w:type="gramStart"/>
            <w:r w:rsidRPr="00743023">
              <w:rPr>
                <w:rFonts w:ascii="Times New Roman" w:hAnsi="Times New Roman" w:cs="Times New Roman"/>
                <w:i/>
              </w:rPr>
              <w:t>traces</w:t>
            </w:r>
            <w:proofErr w:type="gramEnd"/>
          </w:p>
        </w:tc>
      </w:tr>
    </w:tbl>
    <w:p w:rsidR="00A00EC5" w:rsidRPr="00E2605B" w:rsidRDefault="00A00EC5" w:rsidP="00A00EC5">
      <w:pPr>
        <w:spacing w:after="0" w:line="360" w:lineRule="auto"/>
        <w:ind w:left="567" w:right="567" w:firstLine="709"/>
        <w:jc w:val="both"/>
        <w:rPr>
          <w:rFonts w:ascii="Times New Roman" w:hAnsi="Times New Roman" w:cs="Times New Roman"/>
        </w:rPr>
      </w:pPr>
    </w:p>
    <w:p w:rsidR="00A00EC5" w:rsidRPr="00A00EC5" w:rsidRDefault="00A00EC5" w:rsidP="00A00EC5">
      <w:pPr>
        <w:spacing w:after="0" w:line="360" w:lineRule="auto"/>
        <w:ind w:left="567" w:right="567" w:firstLine="709"/>
        <w:jc w:val="both"/>
        <w:rPr>
          <w:rFonts w:ascii="Times New Roman" w:hAnsi="Times New Roman" w:cs="Times New Roman"/>
          <w:lang w:val="en-GB"/>
        </w:rPr>
      </w:pPr>
      <w:r w:rsidRPr="00A00EC5">
        <w:rPr>
          <w:rFonts w:ascii="Times New Roman" w:hAnsi="Times New Roman" w:cs="Times New Roman"/>
          <w:lang w:val="en-GB"/>
        </w:rPr>
        <w:t xml:space="preserve">In the first line one can </w:t>
      </w:r>
      <w:proofErr w:type="gramStart"/>
      <w:r w:rsidRPr="00A00EC5">
        <w:rPr>
          <w:rFonts w:ascii="Times New Roman" w:hAnsi="Times New Roman" w:cs="Times New Roman"/>
          <w:lang w:val="en-GB"/>
        </w:rPr>
        <w:t>read ]</w:t>
      </w:r>
      <w:proofErr w:type="gramEnd"/>
      <w:r w:rsidRPr="00A00EC5">
        <w:rPr>
          <w:rFonts w:ascii="Times New Roman" w:hAnsi="Times New Roman" w:cs="Times New Roman"/>
          <w:lang w:val="en-GB"/>
        </w:rPr>
        <w:t xml:space="preserve"> </w:t>
      </w:r>
      <w:r w:rsidRPr="00A00EC5">
        <w:rPr>
          <w:rFonts w:ascii="Times New Roman" w:hAnsi="Times New Roman" w:cs="Times New Roman"/>
          <w:i/>
          <w:lang w:val="en-GB"/>
        </w:rPr>
        <w:t>a</w:t>
      </w:r>
      <w:r w:rsidRPr="00A00EC5">
        <w:rPr>
          <w:rFonts w:ascii="KadmosU" w:hAnsi="KadmosU" w:cs="Times New Roman"/>
          <w:i/>
          <w:lang w:val="en-GB"/>
        </w:rPr>
        <w:t>̣</w:t>
      </w:r>
      <w:r w:rsidRPr="00A00EC5">
        <w:rPr>
          <w:rFonts w:ascii="Times New Roman" w:hAnsi="Times New Roman" w:cs="Times New Roman"/>
          <w:i/>
          <w:lang w:val="en-GB"/>
        </w:rPr>
        <w:t>b</w:t>
      </w:r>
      <w:r w:rsidRPr="00A00EC5">
        <w:rPr>
          <w:rFonts w:ascii="KadmosU" w:hAnsi="KadmosU" w:cs="Times New Roman"/>
          <w:i/>
          <w:lang w:val="en-GB"/>
        </w:rPr>
        <w:t>̣</w:t>
      </w:r>
      <w:r w:rsidRPr="00A00EC5">
        <w:rPr>
          <w:rFonts w:ascii="Times New Roman" w:hAnsi="Times New Roman" w:cs="Times New Roman"/>
          <w:i/>
          <w:lang w:val="en-GB"/>
        </w:rPr>
        <w:t xml:space="preserve"> e</w:t>
      </w:r>
      <w:r w:rsidRPr="00A00EC5">
        <w:rPr>
          <w:rFonts w:ascii="KadmosU" w:hAnsi="KadmosU" w:cs="Times New Roman"/>
          <w:i/>
          <w:lang w:val="en-GB"/>
        </w:rPr>
        <w:t>̣</w:t>
      </w:r>
      <w:r w:rsidRPr="00A00EC5">
        <w:rPr>
          <w:rFonts w:ascii="Times New Roman" w:hAnsi="Times New Roman" w:cs="Times New Roman"/>
          <w:lang w:val="en-GB"/>
        </w:rPr>
        <w:t>[</w:t>
      </w:r>
      <w:r w:rsidRPr="00A00EC5">
        <w:rPr>
          <w:rFonts w:ascii="Times New Roman" w:hAnsi="Times New Roman" w:cs="Times New Roman"/>
          <w:i/>
          <w:lang w:val="en-GB"/>
        </w:rPr>
        <w:t>iu</w:t>
      </w:r>
      <w:r w:rsidRPr="00A00EC5">
        <w:rPr>
          <w:rFonts w:ascii="Times New Roman" w:hAnsi="Times New Roman" w:cs="Times New Roman"/>
          <w:lang w:val="en-GB"/>
        </w:rPr>
        <w:t>]</w:t>
      </w:r>
      <w:proofErr w:type="spellStart"/>
      <w:r w:rsidRPr="00A00EC5">
        <w:rPr>
          <w:rFonts w:ascii="Times New Roman" w:hAnsi="Times New Roman" w:cs="Times New Roman"/>
          <w:i/>
          <w:lang w:val="en-GB"/>
        </w:rPr>
        <w:t>sdem</w:t>
      </w:r>
      <w:proofErr w:type="spellEnd"/>
      <w:r w:rsidRPr="00A00EC5">
        <w:rPr>
          <w:rFonts w:ascii="Times New Roman" w:hAnsi="Times New Roman" w:cs="Times New Roman"/>
          <w:lang w:val="en-GB"/>
        </w:rPr>
        <w:t xml:space="preserve">, perhaps followed by a noun in the ablative case in the lacuna. L. 3, on the other hand, can be probably be construed </w:t>
      </w:r>
      <w:r w:rsidRPr="00A00EC5">
        <w:rPr>
          <w:rFonts w:ascii="Times New Roman" w:hAnsi="Times New Roman" w:cs="Times New Roman"/>
          <w:i/>
          <w:lang w:val="en-GB"/>
        </w:rPr>
        <w:t>a</w:t>
      </w:r>
      <w:r w:rsidRPr="00A00EC5">
        <w:rPr>
          <w:rFonts w:ascii="KadmosU" w:hAnsi="KadmosU" w:cs="Times New Roman"/>
          <w:i/>
          <w:lang w:val="en-GB"/>
        </w:rPr>
        <w:t>̣</w:t>
      </w:r>
      <w:r w:rsidRPr="00A00EC5">
        <w:rPr>
          <w:rFonts w:ascii="Times New Roman" w:hAnsi="Times New Roman" w:cs="Times New Roman"/>
          <w:i/>
          <w:lang w:val="en-GB"/>
        </w:rPr>
        <w:t>d</w:t>
      </w:r>
      <w:r w:rsidRPr="00A00EC5">
        <w:rPr>
          <w:rFonts w:ascii="KadmosU" w:hAnsi="KadmosU" w:cs="Times New Roman"/>
          <w:i/>
          <w:lang w:val="en-GB"/>
        </w:rPr>
        <w:t xml:space="preserve">̣ </w:t>
      </w:r>
      <w:r w:rsidRPr="00A00EC5">
        <w:rPr>
          <w:rFonts w:ascii="Times New Roman" w:hAnsi="Times New Roman" w:cs="Times New Roman"/>
          <w:lang w:val="en-GB"/>
        </w:rPr>
        <w:t>[</w:t>
      </w:r>
      <w:r w:rsidRPr="00A00EC5">
        <w:rPr>
          <w:rFonts w:ascii="KadmosU" w:hAnsi="KadmosU" w:cs="Times New Roman"/>
          <w:lang w:val="en-GB"/>
        </w:rPr>
        <w:t>·</w:t>
      </w:r>
      <w:r w:rsidRPr="00A00EC5">
        <w:rPr>
          <w:rFonts w:ascii="Times New Roman" w:hAnsi="Times New Roman" w:cs="Times New Roman"/>
          <w:lang w:val="en-GB"/>
        </w:rPr>
        <w:t xml:space="preserve">] </w:t>
      </w:r>
      <w:proofErr w:type="gramStart"/>
      <w:r w:rsidRPr="00A00EC5">
        <w:rPr>
          <w:rFonts w:ascii="Times New Roman" w:hAnsi="Times New Roman" w:cs="Times New Roman"/>
          <w:i/>
          <w:lang w:val="en-GB"/>
        </w:rPr>
        <w:t>naual(</w:t>
      </w:r>
      <w:proofErr w:type="gramEnd"/>
      <w:r w:rsidRPr="00A00EC5">
        <w:rPr>
          <w:rFonts w:ascii="Times New Roman" w:hAnsi="Times New Roman" w:cs="Times New Roman"/>
          <w:i/>
          <w:lang w:val="en-GB"/>
        </w:rPr>
        <w:t>ia) b</w:t>
      </w:r>
      <w:r w:rsidRPr="00A00EC5">
        <w:rPr>
          <w:rFonts w:ascii="KadmosU" w:hAnsi="KadmosU" w:cs="Times New Roman"/>
          <w:lang w:val="en-GB"/>
        </w:rPr>
        <w:t>̣</w:t>
      </w:r>
      <w:r w:rsidRPr="00A00EC5">
        <w:rPr>
          <w:rFonts w:ascii="Times New Roman" w:hAnsi="Times New Roman" w:cs="Times New Roman"/>
          <w:lang w:val="en-GB"/>
        </w:rPr>
        <w:t xml:space="preserve">[ or </w:t>
      </w:r>
      <w:r w:rsidRPr="00A00EC5">
        <w:rPr>
          <w:rFonts w:ascii="Times New Roman" w:hAnsi="Times New Roman" w:cs="Times New Roman"/>
          <w:i/>
          <w:lang w:val="en-GB"/>
        </w:rPr>
        <w:t>naual(e) b</w:t>
      </w:r>
      <w:r w:rsidRPr="00A00EC5">
        <w:rPr>
          <w:rFonts w:ascii="KadmosU" w:hAnsi="KadmosU" w:cs="Times New Roman"/>
          <w:i/>
          <w:lang w:val="en-GB"/>
        </w:rPr>
        <w:t>̣</w:t>
      </w:r>
      <w:r w:rsidRPr="00A00EC5">
        <w:rPr>
          <w:rFonts w:ascii="Times New Roman" w:hAnsi="Times New Roman" w:cs="Times New Roman"/>
          <w:lang w:val="en-GB"/>
        </w:rPr>
        <w:t xml:space="preserve">[, referring perhaps to a dockyard. This abbreviation is not attested for the noun </w:t>
      </w:r>
      <w:r w:rsidRPr="00A00EC5">
        <w:rPr>
          <w:rFonts w:ascii="Times New Roman" w:hAnsi="Times New Roman" w:cs="Times New Roman"/>
          <w:i/>
          <w:lang w:val="en-GB"/>
        </w:rPr>
        <w:t>nauale</w:t>
      </w:r>
      <w:r w:rsidRPr="00A00EC5">
        <w:rPr>
          <w:rFonts w:ascii="Times New Roman" w:hAnsi="Times New Roman" w:cs="Times New Roman"/>
          <w:lang w:val="en-GB"/>
        </w:rPr>
        <w:t>, -</w:t>
      </w:r>
      <w:r w:rsidRPr="00A00EC5">
        <w:rPr>
          <w:rFonts w:ascii="Times New Roman" w:hAnsi="Times New Roman" w:cs="Times New Roman"/>
          <w:i/>
          <w:lang w:val="en-GB"/>
        </w:rPr>
        <w:t>is</w:t>
      </w:r>
      <w:r w:rsidRPr="00A00EC5">
        <w:rPr>
          <w:rFonts w:ascii="Times New Roman" w:hAnsi="Times New Roman" w:cs="Times New Roman"/>
          <w:lang w:val="en-GB"/>
        </w:rPr>
        <w:t xml:space="preserve">, but it is found for the adjective </w:t>
      </w:r>
      <w:r w:rsidRPr="00A00EC5">
        <w:rPr>
          <w:rFonts w:ascii="Times New Roman" w:hAnsi="Times New Roman" w:cs="Times New Roman"/>
          <w:i/>
          <w:lang w:val="en-GB"/>
        </w:rPr>
        <w:t>naualis</w:t>
      </w:r>
      <w:r w:rsidRPr="00A00EC5">
        <w:rPr>
          <w:rFonts w:ascii="Times New Roman" w:hAnsi="Times New Roman" w:cs="Times New Roman"/>
          <w:lang w:val="en-GB"/>
        </w:rPr>
        <w:t>.</w:t>
      </w:r>
      <w:r w:rsidRPr="00A00EC5">
        <w:rPr>
          <w:rStyle w:val="Rimandonotaapidipagina"/>
          <w:rFonts w:ascii="Times New Roman" w:hAnsi="Times New Roman" w:cs="Times New Roman"/>
          <w:lang w:val="en-GB"/>
        </w:rPr>
        <w:footnoteReference w:id="72"/>
      </w:r>
    </w:p>
    <w:p w:rsidR="00334360" w:rsidRDefault="00334360" w:rsidP="00334360">
      <w:pPr>
        <w:spacing w:after="0" w:line="360" w:lineRule="auto"/>
        <w:ind w:left="567" w:right="567" w:firstLine="709"/>
        <w:jc w:val="both"/>
        <w:rPr>
          <w:rFonts w:ascii="Times New Roman" w:hAnsi="Times New Roman" w:cs="Times New Roman"/>
          <w:color w:val="5B9BD5" w:themeColor="accent1"/>
          <w:lang w:val="en-GB"/>
        </w:rPr>
      </w:pPr>
    </w:p>
    <w:tbl>
      <w:tblPr>
        <w:tblStyle w:val="Grigliatabella"/>
        <w:tblW w:w="0" w:type="auto"/>
        <w:tblInd w:w="567" w:type="dxa"/>
        <w:tblLook w:val="04A0" w:firstRow="1" w:lastRow="0" w:firstColumn="1" w:lastColumn="0" w:noHBand="0" w:noVBand="1"/>
      </w:tblPr>
      <w:tblGrid>
        <w:gridCol w:w="3964"/>
        <w:gridCol w:w="5097"/>
      </w:tblGrid>
      <w:tr w:rsidR="00334360" w:rsidRPr="00E2605B" w:rsidTr="00A55259">
        <w:tc>
          <w:tcPr>
            <w:tcW w:w="3964" w:type="dxa"/>
          </w:tcPr>
          <w:p w:rsidR="00334360" w:rsidRPr="00E2605B" w:rsidRDefault="00334360" w:rsidP="00A55259">
            <w:pPr>
              <w:spacing w:line="360" w:lineRule="auto"/>
              <w:jc w:val="both"/>
              <w:rPr>
                <w:rFonts w:ascii="Times New Roman" w:hAnsi="Times New Roman" w:cs="Times New Roman"/>
              </w:rPr>
            </w:pPr>
            <w:r w:rsidRPr="00E2605B">
              <w:rPr>
                <w:rFonts w:ascii="Times New Roman" w:hAnsi="Times New Roman" w:cs="Times New Roman"/>
              </w:rPr>
              <w:t xml:space="preserve">PSI inv. </w:t>
            </w:r>
            <w:r>
              <w:rPr>
                <w:rFonts w:ascii="Times New Roman" w:hAnsi="Times New Roman" w:cs="Times New Roman"/>
              </w:rPr>
              <w:t>D 111</w:t>
            </w:r>
            <w:r w:rsidRPr="00E2605B">
              <w:rPr>
                <w:rFonts w:ascii="Times New Roman" w:hAnsi="Times New Roman" w:cs="Times New Roman"/>
              </w:rPr>
              <w:t xml:space="preserve"> fr. </w:t>
            </w:r>
            <w:proofErr w:type="gramStart"/>
            <w:r>
              <w:rPr>
                <w:rFonts w:ascii="Times New Roman" w:hAnsi="Times New Roman" w:cs="Times New Roman"/>
                <w:i/>
              </w:rPr>
              <w:t>g</w:t>
            </w:r>
            <w:proofErr w:type="gramEnd"/>
          </w:p>
        </w:tc>
        <w:tc>
          <w:tcPr>
            <w:tcW w:w="5097" w:type="dxa"/>
          </w:tcPr>
          <w:p w:rsidR="00334360" w:rsidRPr="00F11851" w:rsidRDefault="00334360" w:rsidP="00A55259">
            <w:pPr>
              <w:ind w:right="567"/>
              <w:jc w:val="both"/>
              <w:rPr>
                <w:rFonts w:ascii="Times New Roman" w:hAnsi="Times New Roman" w:cs="Times New Roman"/>
              </w:rPr>
            </w:pPr>
            <w:proofErr w:type="gramStart"/>
            <w:r w:rsidRPr="00F11851">
              <w:rPr>
                <w:rFonts w:ascii="Times New Roman" w:hAnsi="Times New Roman" w:cs="Times New Roman"/>
              </w:rPr>
              <w:t xml:space="preserve">]  </w:t>
            </w:r>
            <w:r w:rsidRPr="00F11851">
              <w:rPr>
                <w:rFonts w:ascii="KadmosU" w:hAnsi="KadmosU" w:cs="Times New Roman"/>
              </w:rPr>
              <w:t>̣</w:t>
            </w:r>
            <w:proofErr w:type="gramEnd"/>
            <w:r w:rsidRPr="00F11851">
              <w:rPr>
                <w:rFonts w:ascii="Times New Roman" w:hAnsi="Times New Roman" w:cs="Times New Roman"/>
              </w:rPr>
              <w:t>r</w:t>
            </w:r>
            <w:r w:rsidRPr="00F11851">
              <w:rPr>
                <w:rFonts w:ascii="KadmosU" w:hAnsi="KadmosU" w:cs="Times New Roman"/>
              </w:rPr>
              <w:t>̣</w:t>
            </w:r>
            <w:r w:rsidRPr="00F11851">
              <w:rPr>
                <w:rFonts w:ascii="Times New Roman" w:hAnsi="Times New Roman" w:cs="Times New Roman"/>
              </w:rPr>
              <w:t>c</w:t>
            </w:r>
            <w:r w:rsidRPr="00F11851">
              <w:rPr>
                <w:rFonts w:ascii="KadmosU" w:hAnsi="KadmosU" w:cs="Times New Roman"/>
              </w:rPr>
              <w:t>̣</w:t>
            </w:r>
            <w:r w:rsidRPr="00F11851">
              <w:rPr>
                <w:rFonts w:ascii="Times New Roman" w:hAnsi="Times New Roman" w:cs="Times New Roman"/>
              </w:rPr>
              <w:t>ion[</w:t>
            </w:r>
          </w:p>
          <w:p w:rsidR="00334360" w:rsidRPr="00E2605B" w:rsidRDefault="00334360" w:rsidP="00A55259">
            <w:pPr>
              <w:ind w:right="567"/>
              <w:jc w:val="both"/>
              <w:rPr>
                <w:rFonts w:ascii="Times New Roman" w:hAnsi="Times New Roman" w:cs="Times New Roman"/>
              </w:rPr>
            </w:pPr>
            <w:proofErr w:type="gramStart"/>
            <w:r>
              <w:rPr>
                <w:rFonts w:ascii="Times New Roman" w:hAnsi="Times New Roman" w:cs="Times New Roman"/>
              </w:rPr>
              <w:t xml:space="preserve">]  </w:t>
            </w:r>
            <w:r>
              <w:rPr>
                <w:rFonts w:ascii="KadmosU" w:hAnsi="KadmosU" w:cs="Times New Roman"/>
              </w:rPr>
              <w:t>̣</w:t>
            </w:r>
            <w:proofErr w:type="gramEnd"/>
            <w:r>
              <w:rPr>
                <w:rFonts w:ascii="Times New Roman" w:hAnsi="Times New Roman" w:cs="Times New Roman"/>
              </w:rPr>
              <w:t xml:space="preserve">a  </w:t>
            </w:r>
            <w:r>
              <w:rPr>
                <w:rFonts w:ascii="KadmosU" w:hAnsi="KadmosU" w:cs="Times New Roman"/>
              </w:rPr>
              <w:t>̣</w:t>
            </w:r>
            <w:r>
              <w:rPr>
                <w:rFonts w:ascii="Times New Roman" w:hAnsi="Times New Roman" w:cs="Times New Roman"/>
              </w:rPr>
              <w:t>[</w:t>
            </w:r>
          </w:p>
        </w:tc>
      </w:tr>
    </w:tbl>
    <w:p w:rsidR="00334360" w:rsidRPr="00E2605B" w:rsidRDefault="00334360" w:rsidP="00334360">
      <w:pPr>
        <w:spacing w:after="0" w:line="360" w:lineRule="auto"/>
        <w:ind w:left="567" w:right="567" w:firstLine="709"/>
        <w:jc w:val="both"/>
        <w:rPr>
          <w:rFonts w:ascii="Times New Roman" w:hAnsi="Times New Roman" w:cs="Times New Roman"/>
          <w:color w:val="5B9BD5" w:themeColor="accent1"/>
        </w:rPr>
      </w:pPr>
    </w:p>
    <w:p w:rsidR="00334360" w:rsidRPr="0039124D" w:rsidRDefault="00334360" w:rsidP="00334360">
      <w:pPr>
        <w:spacing w:after="0" w:line="360" w:lineRule="auto"/>
        <w:ind w:left="567" w:right="567" w:firstLine="709"/>
        <w:jc w:val="both"/>
        <w:rPr>
          <w:rFonts w:ascii="Times New Roman" w:hAnsi="Times New Roman" w:cs="Times New Roman"/>
          <w:lang w:val="en-GB"/>
        </w:rPr>
      </w:pPr>
      <w:r w:rsidRPr="0039124D">
        <w:rPr>
          <w:rFonts w:ascii="Times New Roman" w:hAnsi="Times New Roman" w:cs="Times New Roman"/>
          <w:lang w:val="en-GB"/>
        </w:rPr>
        <w:t xml:space="preserve">In the first line one can </w:t>
      </w:r>
      <w:proofErr w:type="gramStart"/>
      <w:r w:rsidRPr="0039124D">
        <w:rPr>
          <w:rFonts w:ascii="Times New Roman" w:hAnsi="Times New Roman" w:cs="Times New Roman"/>
          <w:lang w:val="en-GB"/>
        </w:rPr>
        <w:t>read ]</w:t>
      </w:r>
      <w:r w:rsidRPr="0039124D">
        <w:rPr>
          <w:rFonts w:ascii="Times New Roman" w:hAnsi="Times New Roman" w:cs="Times New Roman"/>
          <w:i/>
          <w:lang w:val="en-GB"/>
        </w:rPr>
        <w:t>d</w:t>
      </w:r>
      <w:proofErr w:type="gramEnd"/>
      <w:r w:rsidRPr="0039124D">
        <w:rPr>
          <w:rFonts w:ascii="KadmosU" w:hAnsi="KadmosU" w:cs="Times New Roman"/>
          <w:i/>
          <w:lang w:val="en-GB"/>
        </w:rPr>
        <w:t>̣</w:t>
      </w:r>
      <w:r w:rsidRPr="0039124D">
        <w:rPr>
          <w:rFonts w:ascii="Times New Roman" w:hAnsi="Times New Roman" w:cs="Times New Roman"/>
          <w:i/>
          <w:lang w:val="en-GB"/>
        </w:rPr>
        <w:t>acion</w:t>
      </w:r>
      <w:r w:rsidRPr="0039124D">
        <w:rPr>
          <w:rFonts w:ascii="Times New Roman" w:hAnsi="Times New Roman" w:cs="Times New Roman"/>
          <w:lang w:val="en-GB"/>
        </w:rPr>
        <w:t xml:space="preserve">[, which in turn is probably part of the name Dacio, -onis. The name is seldom attested in the extant evidence: </w:t>
      </w:r>
      <w:r w:rsidRPr="0039124D">
        <w:rPr>
          <w:rFonts w:ascii="Times New Roman" w:eastAsia="Arial Unicode MS" w:hAnsi="Times New Roman" w:cs="Times New Roman"/>
          <w:u w:color="000000"/>
          <w:lang w:val="en-GB" w:eastAsia="it-IT"/>
        </w:rPr>
        <w:t xml:space="preserve">in </w:t>
      </w:r>
      <w:r w:rsidRPr="0039124D">
        <w:rPr>
          <w:rFonts w:ascii="Times New Roman" w:eastAsia="Arial Unicode MS" w:hAnsi="Times New Roman" w:cs="Times New Roman"/>
          <w:i/>
          <w:u w:color="000000"/>
          <w:lang w:val="en-GB" w:eastAsia="it-IT"/>
        </w:rPr>
        <w:t>CIL</w:t>
      </w:r>
      <w:r w:rsidRPr="0039124D">
        <w:rPr>
          <w:rFonts w:ascii="Times New Roman" w:eastAsia="Arial Unicode MS" w:hAnsi="Times New Roman" w:cs="Times New Roman"/>
          <w:u w:color="000000"/>
          <w:lang w:val="en-GB" w:eastAsia="it-IT"/>
        </w:rPr>
        <w:t xml:space="preserve"> 3.13058 (</w:t>
      </w:r>
      <w:r w:rsidRPr="0039124D">
        <w:rPr>
          <w:rFonts w:ascii="Times New Roman" w:eastAsia="Arial Unicode MS" w:hAnsi="Times New Roman" w:cs="Times New Roman"/>
          <w:i/>
          <w:u w:color="000000"/>
          <w:lang w:val="en-GB" w:eastAsia="it-IT"/>
        </w:rPr>
        <w:t>Salona</w:t>
      </w:r>
      <w:r w:rsidRPr="0039124D">
        <w:rPr>
          <w:rFonts w:ascii="Times New Roman" w:eastAsia="Arial Unicode MS" w:hAnsi="Times New Roman" w:cs="Times New Roman"/>
          <w:u w:color="000000"/>
          <w:lang w:val="en-GB" w:eastAsia="it-IT"/>
        </w:rPr>
        <w:t>, AD 175–250) where one clearly sees an Ulpius Dacio</w:t>
      </w:r>
      <w:r w:rsidRPr="0039124D">
        <w:rPr>
          <w:rFonts w:ascii="Times New Roman" w:hAnsi="Times New Roman" w:cs="Times New Roman"/>
          <w:lang w:val="en-GB"/>
        </w:rPr>
        <w:t xml:space="preserve">, and in P.Lund inv. 2049 </w:t>
      </w:r>
      <w:r w:rsidR="00AE79E8">
        <w:rPr>
          <w:rFonts w:ascii="Times New Roman" w:hAnsi="Times New Roman" w:cs="Times New Roman"/>
          <w:i/>
          <w:lang w:val="en-GB"/>
        </w:rPr>
        <w:t>ro</w:t>
      </w:r>
      <w:r w:rsidRPr="0039124D">
        <w:rPr>
          <w:rStyle w:val="Rimandonotaapidipagina"/>
          <w:rFonts w:ascii="Times New Roman" w:hAnsi="Times New Roman" w:cs="Times New Roman"/>
          <w:lang w:val="en-GB"/>
        </w:rPr>
        <w:footnoteReference w:id="73"/>
      </w:r>
      <w:r w:rsidRPr="0039124D">
        <w:rPr>
          <w:rFonts w:ascii="Times New Roman" w:hAnsi="Times New Roman" w:cs="Times New Roman"/>
          <w:lang w:val="en-GB"/>
        </w:rPr>
        <w:t xml:space="preserve">, where a Dacio is styled as a </w:t>
      </w:r>
      <w:proofErr w:type="gramStart"/>
      <w:r w:rsidRPr="0039124D">
        <w:rPr>
          <w:rFonts w:ascii="Times New Roman" w:hAnsi="Times New Roman" w:cs="Times New Roman"/>
          <w:i/>
          <w:lang w:val="en-GB"/>
        </w:rPr>
        <w:t>conseru(</w:t>
      </w:r>
      <w:proofErr w:type="gramEnd"/>
      <w:r w:rsidRPr="0039124D">
        <w:rPr>
          <w:rFonts w:ascii="Times New Roman" w:hAnsi="Times New Roman" w:cs="Times New Roman"/>
          <w:i/>
          <w:lang w:val="en-GB"/>
        </w:rPr>
        <w:t>us)</w:t>
      </w:r>
      <w:r w:rsidRPr="0039124D">
        <w:rPr>
          <w:rFonts w:ascii="Times New Roman" w:hAnsi="Times New Roman" w:cs="Times New Roman"/>
          <w:lang w:val="en-GB"/>
        </w:rPr>
        <w:t>. Notably, the hand in the P.Lund is remarkably similar to that in the present papyrus, so much as to make us wonder whether it is the same scribe who drafted both documents.</w:t>
      </w:r>
    </w:p>
    <w:p w:rsidR="00334360" w:rsidRDefault="00334360" w:rsidP="00334360">
      <w:pPr>
        <w:spacing w:after="0" w:line="360" w:lineRule="auto"/>
        <w:ind w:left="567" w:right="567" w:firstLine="709"/>
        <w:jc w:val="both"/>
        <w:rPr>
          <w:rFonts w:ascii="Times New Roman" w:hAnsi="Times New Roman" w:cs="Times New Roman"/>
          <w:lang w:val="en-GB"/>
        </w:rPr>
      </w:pPr>
    </w:p>
    <w:tbl>
      <w:tblPr>
        <w:tblStyle w:val="Grigliatabella"/>
        <w:tblW w:w="0" w:type="auto"/>
        <w:tblInd w:w="567" w:type="dxa"/>
        <w:tblLook w:val="04A0" w:firstRow="1" w:lastRow="0" w:firstColumn="1" w:lastColumn="0" w:noHBand="0" w:noVBand="1"/>
      </w:tblPr>
      <w:tblGrid>
        <w:gridCol w:w="9061"/>
      </w:tblGrid>
      <w:tr w:rsidR="00334360" w:rsidRPr="00E2605B" w:rsidTr="00A55259">
        <w:tc>
          <w:tcPr>
            <w:tcW w:w="9061" w:type="dxa"/>
          </w:tcPr>
          <w:p w:rsidR="00334360" w:rsidRPr="00AD5E9D" w:rsidRDefault="00334360" w:rsidP="00A55259">
            <w:pPr>
              <w:spacing w:line="360" w:lineRule="auto"/>
              <w:ind w:right="567"/>
              <w:jc w:val="both"/>
              <w:rPr>
                <w:rFonts w:ascii="Times New Roman" w:hAnsi="Times New Roman" w:cs="Times New Roman"/>
                <w:sz w:val="20"/>
                <w:lang w:val="en-GB"/>
              </w:rPr>
            </w:pPr>
            <w:r w:rsidRPr="00290C32">
              <w:rPr>
                <w:rFonts w:ascii="Times New Roman" w:hAnsi="Times New Roman" w:cs="Times New Roman"/>
                <w:sz w:val="20"/>
                <w:lang w:val="en-GB"/>
              </w:rPr>
              <w:t xml:space="preserve">PSI inv. </w:t>
            </w:r>
            <w:r w:rsidRPr="00AD5E9D">
              <w:rPr>
                <w:rFonts w:ascii="Times New Roman" w:hAnsi="Times New Roman" w:cs="Times New Roman"/>
                <w:sz w:val="20"/>
                <w:lang w:val="en-GB"/>
              </w:rPr>
              <w:t xml:space="preserve">D 111 fr. </w:t>
            </w:r>
            <w:r w:rsidRPr="00AD5E9D">
              <w:rPr>
                <w:rFonts w:ascii="Times New Roman" w:hAnsi="Times New Roman" w:cs="Times New Roman"/>
                <w:i/>
                <w:sz w:val="20"/>
                <w:lang w:val="en-GB"/>
              </w:rPr>
              <w:t>g</w:t>
            </w:r>
            <w:r w:rsidRPr="00AD5E9D">
              <w:rPr>
                <w:rFonts w:ascii="Times New Roman" w:hAnsi="Times New Roman" w:cs="Times New Roman"/>
                <w:sz w:val="20"/>
                <w:lang w:val="en-GB"/>
              </w:rPr>
              <w:t xml:space="preserve">, l. 1 </w:t>
            </w:r>
            <w:r w:rsidRPr="00AD5E9D">
              <w:rPr>
                <w:rFonts w:ascii="Times New Roman" w:hAnsi="Times New Roman" w:cs="Times New Roman"/>
                <w:sz w:val="18"/>
                <w:szCs w:val="18"/>
                <w:lang w:val="en-GB"/>
              </w:rPr>
              <w:t>(courtesy of the Papyrus Hauniensis Collection)</w:t>
            </w:r>
          </w:p>
        </w:tc>
      </w:tr>
      <w:tr w:rsidR="00334360" w:rsidTr="00A55259">
        <w:tc>
          <w:tcPr>
            <w:tcW w:w="9061" w:type="dxa"/>
          </w:tcPr>
          <w:p w:rsidR="00334360" w:rsidRDefault="00334360" w:rsidP="00A55259">
            <w:pPr>
              <w:spacing w:line="360" w:lineRule="auto"/>
              <w:ind w:right="567"/>
              <w:jc w:val="both"/>
              <w:rPr>
                <w:rFonts w:ascii="Times New Roman" w:hAnsi="Times New Roman" w:cs="Times New Roman"/>
                <w:lang w:val="en-GB"/>
              </w:rPr>
            </w:pPr>
            <w:r>
              <w:rPr>
                <w:rFonts w:ascii="Times New Roman" w:hAnsi="Times New Roman" w:cs="Times New Roman"/>
                <w:noProof/>
                <w:lang w:eastAsia="it-IT"/>
              </w:rPr>
              <w:drawing>
                <wp:inline distT="0" distB="0" distL="0" distR="0" wp14:anchorId="6440C258" wp14:editId="236CA0BB">
                  <wp:extent cx="2775857" cy="1677190"/>
                  <wp:effectExtent l="0" t="0" r="571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ACIO (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95045" cy="1688783"/>
                          </a:xfrm>
                          <a:prstGeom prst="rect">
                            <a:avLst/>
                          </a:prstGeom>
                        </pic:spPr>
                      </pic:pic>
                    </a:graphicData>
                  </a:graphic>
                </wp:inline>
              </w:drawing>
            </w:r>
          </w:p>
        </w:tc>
      </w:tr>
      <w:tr w:rsidR="00334360" w:rsidRPr="00E2605B" w:rsidTr="00A55259">
        <w:tc>
          <w:tcPr>
            <w:tcW w:w="9061" w:type="dxa"/>
          </w:tcPr>
          <w:p w:rsidR="00334360" w:rsidRPr="00314A99" w:rsidRDefault="00334360" w:rsidP="00A55259">
            <w:pPr>
              <w:spacing w:line="360" w:lineRule="auto"/>
              <w:ind w:right="567"/>
              <w:jc w:val="both"/>
              <w:rPr>
                <w:rFonts w:ascii="Times New Roman" w:hAnsi="Times New Roman" w:cs="Times New Roman"/>
                <w:sz w:val="20"/>
                <w:lang w:val="en-GB"/>
              </w:rPr>
            </w:pPr>
            <w:r w:rsidRPr="00314A99">
              <w:rPr>
                <w:rFonts w:ascii="Times New Roman" w:hAnsi="Times New Roman" w:cs="Times New Roman"/>
                <w:sz w:val="20"/>
                <w:lang w:val="en-GB"/>
              </w:rPr>
              <w:t xml:space="preserve">P.Lund inv. 2049 </w:t>
            </w:r>
            <w:r w:rsidR="00AE79E8" w:rsidRPr="00AE79E8">
              <w:rPr>
                <w:rFonts w:ascii="Times New Roman" w:hAnsi="Times New Roman" w:cs="Times New Roman"/>
                <w:sz w:val="20"/>
                <w:lang w:val="en-GB"/>
              </w:rPr>
              <w:t>r</w:t>
            </w:r>
            <w:r w:rsidR="00AE79E8" w:rsidRPr="00AE79E8">
              <w:rPr>
                <w:rFonts w:ascii="Times New Roman" w:hAnsi="Times New Roman" w:cs="Times New Roman"/>
                <w:sz w:val="20"/>
                <w:vertAlign w:val="superscript"/>
                <w:lang w:val="en-GB"/>
              </w:rPr>
              <w:t>o</w:t>
            </w:r>
            <w:r w:rsidRPr="00314A99">
              <w:rPr>
                <w:rFonts w:ascii="Times New Roman" w:hAnsi="Times New Roman" w:cs="Times New Roman"/>
                <w:sz w:val="20"/>
                <w:lang w:val="en-GB"/>
              </w:rPr>
              <w:t>, l. 2</w:t>
            </w:r>
          </w:p>
        </w:tc>
      </w:tr>
      <w:tr w:rsidR="00334360" w:rsidRPr="00314A99" w:rsidTr="00A55259">
        <w:tc>
          <w:tcPr>
            <w:tcW w:w="9061" w:type="dxa"/>
          </w:tcPr>
          <w:p w:rsidR="00334360" w:rsidRPr="00314A99" w:rsidRDefault="00334360" w:rsidP="00A55259">
            <w:pPr>
              <w:spacing w:line="360" w:lineRule="auto"/>
              <w:ind w:right="567"/>
              <w:jc w:val="both"/>
              <w:rPr>
                <w:rFonts w:ascii="Times New Roman" w:hAnsi="Times New Roman" w:cs="Times New Roman"/>
              </w:rPr>
            </w:pPr>
            <w:r>
              <w:rPr>
                <w:rFonts w:ascii="Times New Roman" w:hAnsi="Times New Roman" w:cs="Times New Roman"/>
                <w:noProof/>
                <w:lang w:eastAsia="it-IT"/>
              </w:rPr>
              <w:drawing>
                <wp:inline distT="0" distB="0" distL="0" distR="0" wp14:anchorId="195EFBF4" wp14:editId="6BF48732">
                  <wp:extent cx="5193416" cy="2106385"/>
                  <wp:effectExtent l="0" t="0" r="7620" b="825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CIO.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1863" cy="2130091"/>
                          </a:xfrm>
                          <a:prstGeom prst="rect">
                            <a:avLst/>
                          </a:prstGeom>
                        </pic:spPr>
                      </pic:pic>
                    </a:graphicData>
                  </a:graphic>
                </wp:inline>
              </w:drawing>
            </w:r>
          </w:p>
        </w:tc>
      </w:tr>
    </w:tbl>
    <w:p w:rsidR="00FF2526" w:rsidRPr="00334360" w:rsidRDefault="00FF2526" w:rsidP="00290C32">
      <w:pPr>
        <w:spacing w:after="0" w:line="360" w:lineRule="auto"/>
        <w:ind w:left="567" w:right="567" w:firstLine="709"/>
        <w:jc w:val="both"/>
        <w:rPr>
          <w:rFonts w:ascii="Times New Roman" w:hAnsi="Times New Roman" w:cs="Times New Roman"/>
          <w:lang w:val="en-GB"/>
        </w:rPr>
      </w:pPr>
    </w:p>
    <w:p w:rsidR="00E85A53" w:rsidRPr="00334360" w:rsidRDefault="00E85A53" w:rsidP="00290C32">
      <w:pPr>
        <w:spacing w:after="0" w:line="360" w:lineRule="auto"/>
        <w:ind w:left="567" w:right="567" w:firstLine="709"/>
        <w:jc w:val="both"/>
        <w:rPr>
          <w:rFonts w:ascii="Times New Roman" w:hAnsi="Times New Roman" w:cs="Times New Roman"/>
          <w:lang w:val="en-GB"/>
        </w:rPr>
      </w:pPr>
      <w:r w:rsidRPr="00334360">
        <w:rPr>
          <w:rFonts w:ascii="Times New Roman" w:hAnsi="Times New Roman" w:cs="Times New Roman"/>
          <w:lang w:val="en-GB"/>
        </w:rPr>
        <w:t>4.</w:t>
      </w:r>
      <w:r w:rsidR="00286C59" w:rsidRPr="00334360">
        <w:rPr>
          <w:rFonts w:ascii="Times New Roman" w:hAnsi="Times New Roman" w:cs="Times New Roman"/>
          <w:lang w:val="en-GB"/>
        </w:rPr>
        <w:t xml:space="preserve"> </w:t>
      </w:r>
      <w:r w:rsidR="00286C59" w:rsidRPr="00334360">
        <w:rPr>
          <w:rFonts w:ascii="Times New Roman" w:hAnsi="Times New Roman" w:cs="Times New Roman"/>
          <w:i/>
          <w:lang w:val="en-GB"/>
        </w:rPr>
        <w:t>To sum up</w:t>
      </w:r>
      <w:r w:rsidR="00286C59" w:rsidRPr="00334360">
        <w:rPr>
          <w:rFonts w:ascii="Times New Roman" w:hAnsi="Times New Roman" w:cs="Times New Roman"/>
          <w:lang w:val="en-GB"/>
        </w:rPr>
        <w:t>.</w:t>
      </w:r>
    </w:p>
    <w:p w:rsidR="00150106" w:rsidRDefault="00E50144" w:rsidP="00290C32">
      <w:pPr>
        <w:spacing w:after="0" w:line="360" w:lineRule="auto"/>
        <w:ind w:left="567" w:right="567" w:firstLine="709"/>
        <w:jc w:val="both"/>
        <w:rPr>
          <w:rFonts w:ascii="Times New Roman" w:hAnsi="Times New Roman" w:cs="Times New Roman"/>
          <w:lang w:val="en-GB"/>
        </w:rPr>
      </w:pPr>
      <w:r w:rsidRPr="00E50144">
        <w:rPr>
          <w:rFonts w:ascii="Times New Roman" w:hAnsi="Times New Roman" w:cs="Times New Roman"/>
          <w:lang w:val="en-GB"/>
        </w:rPr>
        <w:t xml:space="preserve">The revised decipherment of the document, despite providing more clarity for the largest fragment – more names, in particular – does not get us closer than before to identify its </w:t>
      </w:r>
      <w:r>
        <w:rPr>
          <w:rFonts w:ascii="Times New Roman" w:hAnsi="Times New Roman" w:cs="Times New Roman"/>
          <w:lang w:val="en-GB"/>
        </w:rPr>
        <w:t>overall typology</w:t>
      </w:r>
      <w:r w:rsidRPr="00E50144">
        <w:rPr>
          <w:rFonts w:ascii="Times New Roman" w:hAnsi="Times New Roman" w:cs="Times New Roman"/>
          <w:lang w:val="en-GB"/>
        </w:rPr>
        <w:t xml:space="preserve">. </w:t>
      </w:r>
      <w:r w:rsidR="00150106">
        <w:rPr>
          <w:rFonts w:ascii="Times New Roman" w:hAnsi="Times New Roman" w:cs="Times New Roman"/>
          <w:lang w:val="en-GB"/>
        </w:rPr>
        <w:t xml:space="preserve">One can recognize meaningful features only in portions of it. </w:t>
      </w:r>
      <w:r>
        <w:rPr>
          <w:rFonts w:ascii="Times New Roman" w:hAnsi="Times New Roman" w:cs="Times New Roman"/>
          <w:lang w:val="en-GB"/>
        </w:rPr>
        <w:t xml:space="preserve">The sub-set of fragments represented </w:t>
      </w:r>
      <w:r w:rsidR="00150106">
        <w:rPr>
          <w:rFonts w:ascii="Times New Roman" w:hAnsi="Times New Roman" w:cs="Times New Roman"/>
          <w:lang w:val="en-GB"/>
        </w:rPr>
        <w:t xml:space="preserve">by </w:t>
      </w:r>
      <w:r w:rsidRPr="00E50144">
        <w:rPr>
          <w:rFonts w:ascii="Times New Roman" w:hAnsi="Times New Roman" w:cs="Times New Roman"/>
          <w:lang w:val="en-GB"/>
        </w:rPr>
        <w:t xml:space="preserve">P.Carlsberg inv. 555 frr. </w:t>
      </w:r>
      <w:r w:rsidRPr="00E50144">
        <w:rPr>
          <w:rFonts w:ascii="Times New Roman" w:hAnsi="Times New Roman" w:cs="Times New Roman"/>
          <w:i/>
          <w:lang w:val="en-GB"/>
        </w:rPr>
        <w:t>b1</w:t>
      </w:r>
      <w:r w:rsidRPr="00E50144">
        <w:rPr>
          <w:rFonts w:ascii="Times New Roman" w:hAnsi="Times New Roman" w:cs="Times New Roman"/>
          <w:lang w:val="en-GB"/>
        </w:rPr>
        <w:t xml:space="preserve">, </w:t>
      </w:r>
      <w:r w:rsidRPr="00E50144">
        <w:rPr>
          <w:rFonts w:ascii="Times New Roman" w:hAnsi="Times New Roman" w:cs="Times New Roman"/>
          <w:i/>
          <w:lang w:val="en-GB"/>
        </w:rPr>
        <w:t>b2</w:t>
      </w:r>
      <w:r w:rsidRPr="00E50144">
        <w:rPr>
          <w:rFonts w:ascii="Times New Roman" w:hAnsi="Times New Roman" w:cs="Times New Roman"/>
          <w:lang w:val="en-GB"/>
        </w:rPr>
        <w:t xml:space="preserve"> and PSI inv. D 111 </w:t>
      </w:r>
      <w:r w:rsidRPr="00E50144">
        <w:rPr>
          <w:rFonts w:ascii="Times New Roman" w:hAnsi="Times New Roman" w:cs="Times New Roman"/>
          <w:i/>
          <w:lang w:val="en-GB"/>
        </w:rPr>
        <w:t>a</w:t>
      </w:r>
      <w:r w:rsidRPr="00E50144">
        <w:rPr>
          <w:rFonts w:ascii="Times New Roman" w:hAnsi="Times New Roman" w:cs="Times New Roman"/>
          <w:lang w:val="en-GB"/>
        </w:rPr>
        <w:t xml:space="preserve">, </w:t>
      </w:r>
      <w:r w:rsidRPr="00E50144">
        <w:rPr>
          <w:rFonts w:ascii="Times New Roman" w:hAnsi="Times New Roman" w:cs="Times New Roman"/>
          <w:i/>
          <w:lang w:val="en-GB"/>
        </w:rPr>
        <w:t>b</w:t>
      </w:r>
      <w:r w:rsidRPr="00E50144">
        <w:rPr>
          <w:rFonts w:ascii="Times New Roman" w:hAnsi="Times New Roman" w:cs="Times New Roman"/>
          <w:lang w:val="en-GB"/>
        </w:rPr>
        <w:t xml:space="preserve">, </w:t>
      </w:r>
      <w:r w:rsidRPr="00E50144">
        <w:rPr>
          <w:rFonts w:ascii="Times New Roman" w:hAnsi="Times New Roman" w:cs="Times New Roman"/>
          <w:i/>
          <w:lang w:val="en-GB"/>
        </w:rPr>
        <w:t>d</w:t>
      </w:r>
      <w:r w:rsidRPr="00E50144">
        <w:rPr>
          <w:rFonts w:ascii="Times New Roman" w:hAnsi="Times New Roman" w:cs="Times New Roman"/>
          <w:lang w:val="en-GB"/>
        </w:rPr>
        <w:t xml:space="preserve">, </w:t>
      </w:r>
      <w:r w:rsidRPr="00E50144">
        <w:rPr>
          <w:rFonts w:ascii="Times New Roman" w:hAnsi="Times New Roman" w:cs="Times New Roman"/>
          <w:i/>
          <w:lang w:val="en-GB"/>
        </w:rPr>
        <w:t>e</w:t>
      </w:r>
      <w:r w:rsidRPr="00E50144">
        <w:rPr>
          <w:rFonts w:ascii="Times New Roman" w:hAnsi="Times New Roman" w:cs="Times New Roman"/>
          <w:lang w:val="en-GB"/>
        </w:rPr>
        <w:t xml:space="preserve"> and </w:t>
      </w:r>
      <w:r w:rsidRPr="00E50144">
        <w:rPr>
          <w:rFonts w:ascii="Times New Roman" w:hAnsi="Times New Roman" w:cs="Times New Roman"/>
          <w:i/>
          <w:lang w:val="en-GB"/>
        </w:rPr>
        <w:t>f</w:t>
      </w:r>
      <w:r w:rsidRPr="00E50144">
        <w:rPr>
          <w:rFonts w:ascii="Times New Roman" w:hAnsi="Times New Roman" w:cs="Times New Roman"/>
          <w:lang w:val="en-GB"/>
        </w:rPr>
        <w:t xml:space="preserve"> appears clear enough: as Halla-aho already surmised,</w:t>
      </w:r>
      <w:r>
        <w:rPr>
          <w:rStyle w:val="Rimandonotaapidipagina"/>
          <w:rFonts w:ascii="Times New Roman" w:hAnsi="Times New Roman" w:cs="Times New Roman"/>
          <w:lang w:val="en-GB"/>
        </w:rPr>
        <w:footnoteReference w:id="74"/>
      </w:r>
      <w:r w:rsidRPr="00E50144">
        <w:rPr>
          <w:rFonts w:ascii="Times New Roman" w:hAnsi="Times New Roman" w:cs="Times New Roman"/>
          <w:lang w:val="en-GB"/>
        </w:rPr>
        <w:t xml:space="preserve"> we are dealing with documents from the </w:t>
      </w:r>
      <w:r w:rsidRPr="00E50144">
        <w:rPr>
          <w:rFonts w:ascii="Times New Roman" w:hAnsi="Times New Roman" w:cs="Times New Roman"/>
          <w:i/>
          <w:lang w:val="en-GB"/>
        </w:rPr>
        <w:t>milieu</w:t>
      </w:r>
      <w:r w:rsidRPr="00E50144">
        <w:rPr>
          <w:rFonts w:ascii="Times New Roman" w:hAnsi="Times New Roman" w:cs="Times New Roman"/>
          <w:lang w:val="en-GB"/>
        </w:rPr>
        <w:t xml:space="preserve"> of a Roman military unit, perhaps the report of a </w:t>
      </w:r>
      <w:r w:rsidRPr="00E50144">
        <w:rPr>
          <w:rFonts w:ascii="Times New Roman" w:hAnsi="Times New Roman" w:cs="Times New Roman"/>
          <w:i/>
          <w:lang w:val="en-GB"/>
        </w:rPr>
        <w:t>fabrica legionis</w:t>
      </w:r>
      <w:r w:rsidRPr="00E50144">
        <w:rPr>
          <w:rFonts w:ascii="Times New Roman" w:hAnsi="Times New Roman" w:cs="Times New Roman"/>
          <w:lang w:val="en-GB"/>
        </w:rPr>
        <w:t xml:space="preserve"> where the scribe(s) would have noted how many people were working at the moment, their ranks (</w:t>
      </w:r>
      <w:r w:rsidRPr="00E50144">
        <w:rPr>
          <w:rFonts w:ascii="Times New Roman" w:hAnsi="Times New Roman" w:cs="Times New Roman"/>
          <w:i/>
          <w:lang w:val="en-GB"/>
        </w:rPr>
        <w:t>fabri ferrarii</w:t>
      </w:r>
      <w:r w:rsidRPr="00E50144">
        <w:rPr>
          <w:rFonts w:ascii="Times New Roman" w:hAnsi="Times New Roman" w:cs="Times New Roman"/>
          <w:lang w:val="en-GB"/>
        </w:rPr>
        <w:t>, for instance), and what they were working at – in our case, ships and boats – with precise numbers.</w:t>
      </w:r>
      <w:r>
        <w:rPr>
          <w:rStyle w:val="Rimandonotaapidipagina"/>
          <w:rFonts w:ascii="Times New Roman" w:hAnsi="Times New Roman" w:cs="Times New Roman"/>
          <w:lang w:val="en-GB"/>
        </w:rPr>
        <w:footnoteReference w:id="75"/>
      </w:r>
      <w:r w:rsidRPr="00E50144">
        <w:rPr>
          <w:rFonts w:ascii="Times New Roman" w:hAnsi="Times New Roman" w:cs="Times New Roman"/>
          <w:color w:val="5B9BD5" w:themeColor="accent1"/>
          <w:lang w:val="en-GB"/>
        </w:rPr>
        <w:t xml:space="preserve"> </w:t>
      </w:r>
      <w:r w:rsidRPr="00E50144">
        <w:rPr>
          <w:rFonts w:ascii="Times New Roman" w:hAnsi="Times New Roman" w:cs="Times New Roman"/>
          <w:lang w:val="en-GB"/>
        </w:rPr>
        <w:t xml:space="preserve">But the sub-set in which P.Carlsberg inv. 555 frr. </w:t>
      </w:r>
      <w:proofErr w:type="gramStart"/>
      <w:r w:rsidRPr="00E50144">
        <w:rPr>
          <w:rFonts w:ascii="Times New Roman" w:hAnsi="Times New Roman" w:cs="Times New Roman"/>
          <w:i/>
          <w:lang w:val="en-GB"/>
        </w:rPr>
        <w:t>a</w:t>
      </w:r>
      <w:proofErr w:type="gramEnd"/>
      <w:r w:rsidRPr="00E50144">
        <w:rPr>
          <w:rFonts w:ascii="Times New Roman" w:hAnsi="Times New Roman" w:cs="Times New Roman"/>
          <w:lang w:val="en-GB"/>
        </w:rPr>
        <w:t xml:space="preserve"> and </w:t>
      </w:r>
      <w:r w:rsidRPr="00E50144">
        <w:rPr>
          <w:rFonts w:ascii="Times New Roman" w:hAnsi="Times New Roman" w:cs="Times New Roman"/>
          <w:i/>
          <w:lang w:val="en-GB"/>
        </w:rPr>
        <w:t xml:space="preserve">c </w:t>
      </w:r>
      <w:r w:rsidRPr="00E50144">
        <w:rPr>
          <w:rFonts w:ascii="Times New Roman" w:hAnsi="Times New Roman" w:cs="Times New Roman"/>
          <w:lang w:val="en-GB"/>
        </w:rPr>
        <w:t>are included complicates the picture.</w:t>
      </w:r>
      <w:r>
        <w:rPr>
          <w:rFonts w:ascii="Times New Roman" w:hAnsi="Times New Roman" w:cs="Times New Roman"/>
          <w:lang w:val="en-GB"/>
        </w:rPr>
        <w:t xml:space="preserve"> </w:t>
      </w:r>
    </w:p>
    <w:p w:rsidR="00E50144" w:rsidRPr="00B6450C" w:rsidRDefault="00E50144" w:rsidP="00290C32">
      <w:pPr>
        <w:spacing w:after="0" w:line="360" w:lineRule="auto"/>
        <w:ind w:left="567" w:right="567" w:firstLine="709"/>
        <w:jc w:val="both"/>
        <w:rPr>
          <w:rFonts w:ascii="Times New Roman" w:hAnsi="Times New Roman" w:cs="Times New Roman"/>
          <w:lang w:val="en-GB"/>
        </w:rPr>
      </w:pPr>
      <w:r>
        <w:rPr>
          <w:rFonts w:ascii="Times New Roman" w:hAnsi="Times New Roman" w:cs="Times New Roman"/>
          <w:lang w:val="en-GB"/>
        </w:rPr>
        <w:t xml:space="preserve">One is presented </w:t>
      </w:r>
      <w:r w:rsidRPr="00150106">
        <w:rPr>
          <w:rFonts w:ascii="Times New Roman" w:hAnsi="Times New Roman" w:cs="Times New Roman"/>
          <w:lang w:val="en-GB"/>
        </w:rPr>
        <w:t>with a non-columnar list of names, mainly Egyptian in origin (only a few Greek ones are extant)</w:t>
      </w:r>
      <w:r w:rsidR="00150106">
        <w:rPr>
          <w:rFonts w:ascii="Times New Roman" w:hAnsi="Times New Roman" w:cs="Times New Roman"/>
          <w:lang w:val="en-GB"/>
        </w:rPr>
        <w:t xml:space="preserve"> </w:t>
      </w:r>
      <w:r w:rsidR="00150106" w:rsidRPr="00150106">
        <w:rPr>
          <w:rFonts w:ascii="Times New Roman" w:hAnsi="Times New Roman" w:cs="Times New Roman"/>
          <w:lang w:val="en-GB"/>
        </w:rPr>
        <w:t>and the individuals are noted with name and patronymic;</w:t>
      </w:r>
      <w:r w:rsidR="001D2E52">
        <w:rPr>
          <w:rStyle w:val="Rimandonotaapidipagina"/>
          <w:rFonts w:ascii="Times New Roman" w:hAnsi="Times New Roman" w:cs="Times New Roman"/>
          <w:lang w:val="en-GB"/>
        </w:rPr>
        <w:footnoteReference w:id="76"/>
      </w:r>
      <w:r w:rsidR="00150106" w:rsidRPr="00150106">
        <w:rPr>
          <w:rFonts w:ascii="Times New Roman" w:hAnsi="Times New Roman" w:cs="Times New Roman"/>
          <w:lang w:val="en-GB"/>
        </w:rPr>
        <w:t xml:space="preserve"> exceptions are made for people connected with the Roman administration (the </w:t>
      </w:r>
      <w:r w:rsidR="00150106" w:rsidRPr="00B6450C">
        <w:rPr>
          <w:rFonts w:ascii="Times New Roman" w:hAnsi="Times New Roman" w:cs="Times New Roman"/>
          <w:lang w:val="en-GB"/>
        </w:rPr>
        <w:t xml:space="preserve">treasurer Euphrosynus) and the army (the mail-clad cavalryman Dionysius, the unknown </w:t>
      </w:r>
      <w:r w:rsidR="00150106" w:rsidRPr="00B6450C">
        <w:rPr>
          <w:rFonts w:ascii="Times New Roman" w:hAnsi="Times New Roman" w:cs="Times New Roman"/>
          <w:i/>
          <w:lang w:val="en-GB"/>
        </w:rPr>
        <w:t>cornicularius</w:t>
      </w:r>
      <w:r w:rsidR="00150106" w:rsidRPr="00B6450C">
        <w:rPr>
          <w:rFonts w:ascii="Times New Roman" w:hAnsi="Times New Roman" w:cs="Times New Roman"/>
          <w:lang w:val="en-GB"/>
        </w:rPr>
        <w:t xml:space="preserve">). The dating formula in fr. </w:t>
      </w:r>
      <w:r w:rsidR="00150106" w:rsidRPr="00B6450C">
        <w:rPr>
          <w:rFonts w:ascii="Times New Roman" w:hAnsi="Times New Roman" w:cs="Times New Roman"/>
          <w:i/>
          <w:lang w:val="en-GB"/>
        </w:rPr>
        <w:t>c</w:t>
      </w:r>
      <w:r w:rsidR="00150106" w:rsidRPr="00B6450C">
        <w:rPr>
          <w:rFonts w:ascii="Times New Roman" w:hAnsi="Times New Roman" w:cs="Times New Roman"/>
          <w:lang w:val="en-GB"/>
        </w:rPr>
        <w:t xml:space="preserve"> – if fr. </w:t>
      </w:r>
      <w:r w:rsidR="00150106" w:rsidRPr="00B6450C">
        <w:rPr>
          <w:rFonts w:ascii="Times New Roman" w:hAnsi="Times New Roman" w:cs="Times New Roman"/>
          <w:i/>
          <w:lang w:val="en-GB"/>
        </w:rPr>
        <w:t>c</w:t>
      </w:r>
      <w:r w:rsidR="00150106" w:rsidRPr="00B6450C">
        <w:rPr>
          <w:rFonts w:ascii="Times New Roman" w:hAnsi="Times New Roman" w:cs="Times New Roman"/>
          <w:lang w:val="en-GB"/>
        </w:rPr>
        <w:t xml:space="preserve"> and </w:t>
      </w:r>
      <w:proofErr w:type="gramStart"/>
      <w:r w:rsidR="00150106" w:rsidRPr="00B6450C">
        <w:rPr>
          <w:rFonts w:ascii="Times New Roman" w:hAnsi="Times New Roman" w:cs="Times New Roman"/>
          <w:i/>
          <w:lang w:val="en-GB"/>
        </w:rPr>
        <w:t>a</w:t>
      </w:r>
      <w:r w:rsidR="00150106" w:rsidRPr="00B6450C">
        <w:rPr>
          <w:rFonts w:ascii="Times New Roman" w:hAnsi="Times New Roman" w:cs="Times New Roman"/>
          <w:lang w:val="en-GB"/>
        </w:rPr>
        <w:t xml:space="preserve"> were</w:t>
      </w:r>
      <w:proofErr w:type="gramEnd"/>
      <w:r w:rsidR="00150106" w:rsidRPr="00B6450C">
        <w:rPr>
          <w:rFonts w:ascii="Times New Roman" w:hAnsi="Times New Roman" w:cs="Times New Roman"/>
          <w:lang w:val="en-GB"/>
        </w:rPr>
        <w:t xml:space="preserve"> part of the same section – might have introduced this list. These non-columnar lists of individuals in Latin documents usually appear in reports, rather than proper lists</w:t>
      </w:r>
      <w:r w:rsidR="00FA721D" w:rsidRPr="00B6450C">
        <w:rPr>
          <w:rFonts w:ascii="Times New Roman" w:hAnsi="Times New Roman" w:cs="Times New Roman"/>
          <w:lang w:val="en-GB"/>
        </w:rPr>
        <w:t>, but no known specimen of this</w:t>
      </w:r>
      <w:r w:rsidR="001D2E52" w:rsidRPr="00B6450C">
        <w:rPr>
          <w:rFonts w:ascii="Times New Roman" w:hAnsi="Times New Roman" w:cs="Times New Roman"/>
          <w:lang w:val="en-GB"/>
        </w:rPr>
        <w:t xml:space="preserve"> group </w:t>
      </w:r>
      <w:r w:rsidR="001D2E52">
        <w:rPr>
          <w:rFonts w:ascii="Times New Roman" w:hAnsi="Times New Roman" w:cs="Times New Roman"/>
          <w:lang w:val="en-GB"/>
        </w:rPr>
        <w:t>fits the bill for the present papyrus</w:t>
      </w:r>
      <w:r w:rsidR="00150106" w:rsidRPr="00150106">
        <w:rPr>
          <w:rFonts w:ascii="Times New Roman" w:hAnsi="Times New Roman" w:cs="Times New Roman"/>
          <w:lang w:val="en-GB"/>
        </w:rPr>
        <w:t>.</w:t>
      </w:r>
      <w:r w:rsidR="001D2E52">
        <w:rPr>
          <w:rStyle w:val="Rimandonotaapidipagina"/>
          <w:rFonts w:ascii="Times New Roman" w:hAnsi="Times New Roman" w:cs="Times New Roman"/>
          <w:lang w:val="en-GB"/>
        </w:rPr>
        <w:footnoteReference w:id="77"/>
      </w:r>
      <w:r w:rsidR="001D2E52">
        <w:rPr>
          <w:rFonts w:ascii="Times New Roman" w:hAnsi="Times New Roman" w:cs="Times New Roman"/>
          <w:lang w:val="en-GB"/>
        </w:rPr>
        <w:t xml:space="preserve"> Bearing in mind that at present there is no way to know the distance between the two sub-sets in the original document, therefore – as Halla-aho already suspected – that the sub-sets might represent completely </w:t>
      </w:r>
      <w:r w:rsidR="001D2E52" w:rsidRPr="00B6450C">
        <w:rPr>
          <w:rFonts w:ascii="Times New Roman" w:hAnsi="Times New Roman" w:cs="Times New Roman"/>
          <w:lang w:val="en-GB"/>
        </w:rPr>
        <w:t xml:space="preserve">different </w:t>
      </w:r>
      <w:r w:rsidR="001D2E52" w:rsidRPr="00B6450C">
        <w:rPr>
          <w:rFonts w:ascii="Times New Roman" w:hAnsi="Times New Roman" w:cs="Times New Roman"/>
          <w:lang w:val="en-GB"/>
        </w:rPr>
        <w:lastRenderedPageBreak/>
        <w:t xml:space="preserve">typologies of document </w:t>
      </w:r>
      <w:r w:rsidR="00645142">
        <w:rPr>
          <w:rFonts w:ascii="Times New Roman" w:hAnsi="Times New Roman" w:cs="Times New Roman"/>
          <w:lang w:val="en-GB"/>
        </w:rPr>
        <w:t>within a larger one</w:t>
      </w:r>
      <w:r w:rsidR="00B6450C" w:rsidRPr="00B6450C">
        <w:rPr>
          <w:rFonts w:ascii="Times New Roman" w:hAnsi="Times New Roman" w:cs="Times New Roman"/>
          <w:lang w:val="en-GB"/>
        </w:rPr>
        <w:t>,</w:t>
      </w:r>
      <w:r w:rsidR="00A55259">
        <w:rPr>
          <w:rStyle w:val="Rimandonotaapidipagina"/>
          <w:rFonts w:ascii="Times New Roman" w:hAnsi="Times New Roman" w:cs="Times New Roman"/>
          <w:lang w:val="en-GB"/>
        </w:rPr>
        <w:footnoteReference w:id="78"/>
      </w:r>
      <w:r w:rsidR="00B6450C" w:rsidRPr="00B6450C">
        <w:rPr>
          <w:rFonts w:ascii="Times New Roman" w:hAnsi="Times New Roman" w:cs="Times New Roman"/>
          <w:lang w:val="en-GB"/>
        </w:rPr>
        <w:t xml:space="preserve"> one is tempted to resort to Halla-aho hypothesis that the listed people in fr. </w:t>
      </w:r>
      <w:proofErr w:type="spellStart"/>
      <w:r w:rsidR="00B6450C" w:rsidRPr="00B6450C">
        <w:rPr>
          <w:rFonts w:ascii="Times New Roman" w:hAnsi="Times New Roman" w:cs="Times New Roman"/>
          <w:i/>
          <w:lang w:val="en-GB"/>
        </w:rPr>
        <w:t>a</w:t>
      </w:r>
      <w:proofErr w:type="spellEnd"/>
      <w:r w:rsidR="00B6450C" w:rsidRPr="00B6450C">
        <w:rPr>
          <w:rFonts w:ascii="Times New Roman" w:hAnsi="Times New Roman" w:cs="Times New Roman"/>
          <w:lang w:val="en-GB"/>
        </w:rPr>
        <w:t xml:space="preserve"> were private contractors, providing raw material and other services for the Roman army;</w:t>
      </w:r>
      <w:r w:rsidR="00B6450C" w:rsidRPr="00B6450C">
        <w:rPr>
          <w:rStyle w:val="Rimandonotaapidipagina"/>
          <w:rFonts w:ascii="Times New Roman" w:hAnsi="Times New Roman" w:cs="Times New Roman"/>
          <w:lang w:val="en-GB"/>
        </w:rPr>
        <w:footnoteReference w:id="79"/>
      </w:r>
      <w:r w:rsidR="00B6450C" w:rsidRPr="00B6450C">
        <w:rPr>
          <w:rFonts w:ascii="Times New Roman" w:hAnsi="Times New Roman" w:cs="Times New Roman"/>
          <w:lang w:val="en-GB"/>
        </w:rPr>
        <w:t xml:space="preserve"> and to think of frr. </w:t>
      </w:r>
      <w:proofErr w:type="gramStart"/>
      <w:r w:rsidR="00B6450C" w:rsidRPr="00B6450C">
        <w:rPr>
          <w:rFonts w:ascii="Times New Roman" w:hAnsi="Times New Roman" w:cs="Times New Roman"/>
          <w:i/>
          <w:lang w:val="en-GB"/>
        </w:rPr>
        <w:t>a</w:t>
      </w:r>
      <w:proofErr w:type="gramEnd"/>
      <w:r w:rsidR="00B6450C" w:rsidRPr="00B6450C">
        <w:rPr>
          <w:rFonts w:ascii="Times New Roman" w:hAnsi="Times New Roman" w:cs="Times New Roman"/>
          <w:lang w:val="en-GB"/>
        </w:rPr>
        <w:t xml:space="preserve"> and </w:t>
      </w:r>
      <w:r w:rsidR="00B6450C" w:rsidRPr="00B6450C">
        <w:rPr>
          <w:rFonts w:ascii="Times New Roman" w:hAnsi="Times New Roman" w:cs="Times New Roman"/>
          <w:i/>
          <w:lang w:val="en-GB"/>
        </w:rPr>
        <w:t>c</w:t>
      </w:r>
      <w:r w:rsidR="00B6450C" w:rsidRPr="00B6450C">
        <w:rPr>
          <w:rFonts w:ascii="Times New Roman" w:hAnsi="Times New Roman" w:cs="Times New Roman"/>
          <w:lang w:val="en-GB"/>
        </w:rPr>
        <w:t xml:space="preserve"> as part of a list of debtors or contributors to the military unit, who might have come from different social standings.</w:t>
      </w:r>
      <w:r w:rsidR="00F1385C">
        <w:rPr>
          <w:rStyle w:val="Rimandonotaapidipagina"/>
          <w:rFonts w:ascii="Times New Roman" w:hAnsi="Times New Roman" w:cs="Times New Roman"/>
          <w:lang w:val="en-GB"/>
        </w:rPr>
        <w:footnoteReference w:id="80"/>
      </w:r>
      <w:r w:rsidR="00B6450C" w:rsidRPr="00B6450C">
        <w:rPr>
          <w:rFonts w:ascii="Times New Roman" w:hAnsi="Times New Roman" w:cs="Times New Roman"/>
          <w:lang w:val="en-GB"/>
        </w:rPr>
        <w:t xml:space="preserve"> The exact amount of what they owed, or gave, might have been inserted in another register, or at the top or at the bottom (both lost) of fr. </w:t>
      </w:r>
      <w:r w:rsidR="00B6450C" w:rsidRPr="00B6450C">
        <w:rPr>
          <w:rFonts w:ascii="Times New Roman" w:hAnsi="Times New Roman" w:cs="Times New Roman"/>
          <w:i/>
          <w:lang w:val="en-GB"/>
        </w:rPr>
        <w:t>a</w:t>
      </w:r>
      <w:r w:rsidR="00B6450C" w:rsidRPr="00B6450C">
        <w:rPr>
          <w:rFonts w:ascii="Times New Roman" w:hAnsi="Times New Roman" w:cs="Times New Roman"/>
          <w:lang w:val="en-GB"/>
        </w:rPr>
        <w:t xml:space="preserve">. One is </w:t>
      </w:r>
      <w:r w:rsidR="00B6450C" w:rsidRPr="00AE79E8">
        <w:rPr>
          <w:rFonts w:ascii="Times New Roman" w:hAnsi="Times New Roman" w:cs="Times New Roman"/>
          <w:lang w:val="en-GB"/>
        </w:rPr>
        <w:t xml:space="preserve">reminded of </w:t>
      </w:r>
      <w:r w:rsidR="00B6450C" w:rsidRPr="00AE79E8">
        <w:rPr>
          <w:rFonts w:ascii="Times New Roman" w:hAnsi="Times New Roman" w:cs="Times New Roman"/>
          <w:i/>
          <w:lang w:val="en-GB"/>
        </w:rPr>
        <w:t>PSI</w:t>
      </w:r>
      <w:r w:rsidR="00B6450C" w:rsidRPr="00AE79E8">
        <w:rPr>
          <w:rFonts w:ascii="Times New Roman" w:hAnsi="Times New Roman" w:cs="Times New Roman"/>
          <w:lang w:val="en-GB"/>
        </w:rPr>
        <w:t xml:space="preserve"> 2.119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00B6450C" w:rsidRPr="00AE79E8">
        <w:rPr>
          <w:rFonts w:ascii="Times New Roman" w:hAnsi="Times New Roman" w:cs="Times New Roman"/>
          <w:lang w:val="en-GB"/>
        </w:rPr>
        <w:t xml:space="preserve"> +</w:t>
      </w:r>
      <w:r w:rsidR="00B6450C" w:rsidRPr="00B6450C">
        <w:rPr>
          <w:rFonts w:ascii="Times New Roman" w:hAnsi="Times New Roman" w:cs="Times New Roman"/>
          <w:lang w:val="en-GB"/>
        </w:rPr>
        <w:t xml:space="preserve"> </w:t>
      </w:r>
      <w:r w:rsidR="00B6450C" w:rsidRPr="00B6450C">
        <w:rPr>
          <w:rFonts w:ascii="Times New Roman" w:hAnsi="Times New Roman" w:cs="Times New Roman"/>
          <w:i/>
          <w:lang w:val="en-GB"/>
        </w:rPr>
        <w:t>ChLA</w:t>
      </w:r>
      <w:r w:rsidR="00B6450C" w:rsidRPr="00B6450C">
        <w:rPr>
          <w:rFonts w:ascii="Times New Roman" w:hAnsi="Times New Roman" w:cs="Times New Roman"/>
          <w:lang w:val="en-GB"/>
        </w:rPr>
        <w:t xml:space="preserve"> 4.264</w:t>
      </w:r>
      <w:r w:rsidR="00B6450C" w:rsidRPr="00B6450C">
        <w:rPr>
          <w:rStyle w:val="Rimandonotaapidipagina"/>
          <w:rFonts w:ascii="Times New Roman" w:hAnsi="Times New Roman" w:cs="Times New Roman"/>
          <w:lang w:val="en-GB"/>
        </w:rPr>
        <w:footnoteReference w:id="81"/>
      </w:r>
      <w:r w:rsidR="00B6450C" w:rsidRPr="00B6450C">
        <w:rPr>
          <w:rFonts w:ascii="Times New Roman" w:hAnsi="Times New Roman" w:cs="Times New Roman"/>
          <w:lang w:val="en-GB"/>
        </w:rPr>
        <w:t xml:space="preserve">, a Latin register pertaining to an unspecified Roman unit in Egypt, originally accommodated on the </w:t>
      </w:r>
      <w:r w:rsidR="00AE79E8">
        <w:rPr>
          <w:rFonts w:ascii="Times New Roman" w:hAnsi="Times New Roman" w:cs="Times New Roman"/>
          <w:i/>
          <w:lang w:val="en-GB"/>
        </w:rPr>
        <w:t>ro</w:t>
      </w:r>
      <w:r w:rsidR="00B6450C" w:rsidRPr="00B6450C">
        <w:rPr>
          <w:rFonts w:ascii="Times New Roman" w:hAnsi="Times New Roman" w:cs="Times New Roman"/>
          <w:lang w:val="en-GB"/>
        </w:rPr>
        <w:t xml:space="preserve"> of a later re-used roll, where details and provenance of several incoming quantities of money were given in a chronological fashion. </w:t>
      </w:r>
      <w:r w:rsidR="00645142">
        <w:rPr>
          <w:rFonts w:ascii="Times New Roman" w:hAnsi="Times New Roman" w:cs="Times New Roman"/>
          <w:lang w:val="en-GB"/>
        </w:rPr>
        <w:t xml:space="preserve">A resemblance in general appearance between the two papyri was already noticed in Halla-aho (n. 1) 229. </w:t>
      </w:r>
      <w:r w:rsidR="00B6450C" w:rsidRPr="00B6450C">
        <w:rPr>
          <w:rFonts w:ascii="Times New Roman" w:hAnsi="Times New Roman" w:cs="Times New Roman"/>
          <w:lang w:val="en-GB"/>
        </w:rPr>
        <w:t xml:space="preserve">One might suspect, from the dating formula in P.Carlsberg inv. 555 fr. </w:t>
      </w:r>
      <w:r w:rsidR="00B6450C" w:rsidRPr="00B6450C">
        <w:rPr>
          <w:rFonts w:ascii="Times New Roman" w:hAnsi="Times New Roman" w:cs="Times New Roman"/>
          <w:i/>
          <w:lang w:val="en-GB"/>
        </w:rPr>
        <w:t>c</w:t>
      </w:r>
      <w:r w:rsidR="00B6450C" w:rsidRPr="00B6450C">
        <w:rPr>
          <w:rFonts w:ascii="Times New Roman" w:hAnsi="Times New Roman" w:cs="Times New Roman"/>
          <w:lang w:val="en-GB"/>
        </w:rPr>
        <w:t xml:space="preserve">, that frr. </w:t>
      </w:r>
      <w:proofErr w:type="gramStart"/>
      <w:r w:rsidR="00B6450C" w:rsidRPr="00B6450C">
        <w:rPr>
          <w:rFonts w:ascii="Times New Roman" w:hAnsi="Times New Roman" w:cs="Times New Roman"/>
          <w:i/>
          <w:lang w:val="en-GB"/>
        </w:rPr>
        <w:t>a</w:t>
      </w:r>
      <w:proofErr w:type="gramEnd"/>
      <w:r w:rsidR="00B6450C" w:rsidRPr="00B6450C">
        <w:rPr>
          <w:rFonts w:ascii="Times New Roman" w:hAnsi="Times New Roman" w:cs="Times New Roman"/>
          <w:lang w:val="en-GB"/>
        </w:rPr>
        <w:t xml:space="preserve"> and </w:t>
      </w:r>
      <w:r w:rsidR="00B6450C" w:rsidRPr="00B6450C">
        <w:rPr>
          <w:rFonts w:ascii="Times New Roman" w:hAnsi="Times New Roman" w:cs="Times New Roman"/>
          <w:i/>
          <w:lang w:val="en-GB"/>
        </w:rPr>
        <w:t>c</w:t>
      </w:r>
      <w:r w:rsidR="00B6450C" w:rsidRPr="00B6450C">
        <w:rPr>
          <w:rFonts w:ascii="Times New Roman" w:hAnsi="Times New Roman" w:cs="Times New Roman"/>
          <w:lang w:val="en-GB"/>
        </w:rPr>
        <w:t xml:space="preserve"> contained an entry listing a large number of private individuals perhaps giving a specific sum (detailed only once at the bottom or at the top of the entry, and now lost) to the funds of the unit: see e.g. </w:t>
      </w:r>
      <w:r w:rsidR="00B6450C" w:rsidRPr="00B6450C">
        <w:rPr>
          <w:rFonts w:ascii="Times New Roman" w:hAnsi="Times New Roman" w:cs="Times New Roman"/>
          <w:i/>
          <w:lang w:val="en-GB"/>
        </w:rPr>
        <w:t>PSI</w:t>
      </w:r>
      <w:r w:rsidR="00B6450C" w:rsidRPr="00B6450C">
        <w:rPr>
          <w:rFonts w:ascii="Times New Roman" w:hAnsi="Times New Roman" w:cs="Times New Roman"/>
          <w:lang w:val="en-GB"/>
        </w:rPr>
        <w:t xml:space="preserve"> 2.119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00AE79E8" w:rsidRPr="00AE79E8">
        <w:rPr>
          <w:rFonts w:ascii="Times New Roman" w:hAnsi="Times New Roman" w:cs="Times New Roman"/>
          <w:lang w:val="en-GB"/>
        </w:rPr>
        <w:t xml:space="preserve"> </w:t>
      </w:r>
      <w:r w:rsidR="00B6450C" w:rsidRPr="00B6450C">
        <w:rPr>
          <w:rFonts w:ascii="Times New Roman" w:hAnsi="Times New Roman" w:cs="Times New Roman"/>
          <w:lang w:val="en-GB"/>
        </w:rPr>
        <w:t xml:space="preserve">fr. </w:t>
      </w:r>
      <w:r w:rsidR="00B6450C" w:rsidRPr="00B6450C">
        <w:rPr>
          <w:rFonts w:ascii="Times New Roman" w:hAnsi="Times New Roman" w:cs="Times New Roman"/>
          <w:i/>
          <w:lang w:val="en-GB"/>
        </w:rPr>
        <w:t>a</w:t>
      </w:r>
      <w:r w:rsidR="00B6450C" w:rsidRPr="00B6450C">
        <w:rPr>
          <w:rFonts w:ascii="Times New Roman" w:hAnsi="Times New Roman" w:cs="Times New Roman"/>
          <w:lang w:val="en-GB"/>
        </w:rPr>
        <w:t xml:space="preserve"> ll. 13–19 for a typical entry. Long lists of names are absent from this register, but it cannot be ruled out that there were some in the enormous lost portions of the papyrus. Notably, at ll. 15 and 19 of the </w:t>
      </w:r>
      <w:r w:rsidR="00B6450C" w:rsidRPr="00B6450C">
        <w:rPr>
          <w:rFonts w:ascii="Times New Roman" w:hAnsi="Times New Roman" w:cs="Times New Roman"/>
          <w:i/>
          <w:lang w:val="en-GB"/>
        </w:rPr>
        <w:t>PSI</w:t>
      </w:r>
      <w:r w:rsidR="00B6450C" w:rsidRPr="00B6450C">
        <w:rPr>
          <w:rFonts w:ascii="Times New Roman" w:hAnsi="Times New Roman" w:cs="Times New Roman"/>
          <w:lang w:val="en-GB"/>
        </w:rPr>
        <w:t xml:space="preserve">, the notation </w:t>
      </w:r>
      <w:r w:rsidR="00B6450C" w:rsidRPr="00B6450C">
        <w:rPr>
          <w:rFonts w:ascii="Times New Roman" w:hAnsi="Times New Roman" w:cs="Times New Roman"/>
          <w:i/>
          <w:lang w:val="en-GB"/>
        </w:rPr>
        <w:t xml:space="preserve">ad </w:t>
      </w:r>
      <w:proofErr w:type="gramStart"/>
      <w:r w:rsidR="00B6450C" w:rsidRPr="00B6450C">
        <w:rPr>
          <w:rFonts w:ascii="Times New Roman" w:hAnsi="Times New Roman" w:cs="Times New Roman"/>
          <w:i/>
          <w:lang w:val="en-GB"/>
        </w:rPr>
        <w:t>k(</w:t>
      </w:r>
      <w:proofErr w:type="spellStart"/>
      <w:proofErr w:type="gramEnd"/>
      <w:r w:rsidR="00B6450C" w:rsidRPr="00B6450C">
        <w:rPr>
          <w:rFonts w:ascii="Times New Roman" w:hAnsi="Times New Roman" w:cs="Times New Roman"/>
          <w:i/>
          <w:lang w:val="en-GB"/>
        </w:rPr>
        <w:t>astra</w:t>
      </w:r>
      <w:proofErr w:type="spellEnd"/>
      <w:r w:rsidR="00B6450C" w:rsidRPr="00B6450C">
        <w:rPr>
          <w:rFonts w:ascii="Times New Roman" w:hAnsi="Times New Roman" w:cs="Times New Roman"/>
          <w:i/>
          <w:lang w:val="en-GB"/>
        </w:rPr>
        <w:t>)</w:t>
      </w:r>
      <w:r w:rsidR="00B6450C" w:rsidRPr="00B6450C">
        <w:rPr>
          <w:rFonts w:ascii="Times New Roman" w:hAnsi="Times New Roman" w:cs="Times New Roman"/>
          <w:lang w:val="en-GB"/>
        </w:rPr>
        <w:t xml:space="preserve"> appears, as it also apparently does in the smaller fragments of the presently discussed papyrus, PSI inv. D 111 fr. </w:t>
      </w:r>
      <w:r w:rsidR="00B6450C" w:rsidRPr="00B6450C">
        <w:rPr>
          <w:rFonts w:ascii="Times New Roman" w:hAnsi="Times New Roman" w:cs="Times New Roman"/>
          <w:i/>
          <w:lang w:val="en-GB"/>
        </w:rPr>
        <w:t>b1</w:t>
      </w:r>
      <w:r w:rsidR="00B6450C" w:rsidRPr="00B6450C">
        <w:rPr>
          <w:rFonts w:ascii="Times New Roman" w:hAnsi="Times New Roman" w:cs="Times New Roman"/>
          <w:lang w:val="en-GB"/>
        </w:rPr>
        <w:t xml:space="preserve"> l. 3 and fr. </w:t>
      </w:r>
      <w:r w:rsidR="00B6450C" w:rsidRPr="00B6450C">
        <w:rPr>
          <w:rFonts w:ascii="Times New Roman" w:hAnsi="Times New Roman" w:cs="Times New Roman"/>
          <w:i/>
          <w:lang w:val="en-GB"/>
        </w:rPr>
        <w:t xml:space="preserve">a </w:t>
      </w:r>
      <w:r w:rsidR="00B6450C" w:rsidRPr="00B6450C">
        <w:rPr>
          <w:rFonts w:ascii="Times New Roman" w:hAnsi="Times New Roman" w:cs="Times New Roman"/>
          <w:lang w:val="en-GB"/>
        </w:rPr>
        <w:t>l. 4.</w:t>
      </w:r>
    </w:p>
    <w:p w:rsidR="0061596C" w:rsidRPr="00BF0B55" w:rsidRDefault="00B6450C" w:rsidP="00645142">
      <w:pPr>
        <w:spacing w:after="0" w:line="360" w:lineRule="auto"/>
        <w:ind w:left="567" w:right="567" w:firstLine="709"/>
        <w:jc w:val="both"/>
        <w:rPr>
          <w:rFonts w:ascii="Times New Roman" w:hAnsi="Times New Roman" w:cs="Times New Roman"/>
          <w:lang w:val="en-GB"/>
        </w:rPr>
      </w:pPr>
      <w:r w:rsidRPr="00B6450C">
        <w:rPr>
          <w:rFonts w:ascii="Times New Roman" w:hAnsi="Times New Roman" w:cs="Times New Roman"/>
          <w:lang w:val="en-GB"/>
        </w:rPr>
        <w:t>To conclude: so far only partial explanations and only partially convincing parallels can be offered to explain the peculiarities of</w:t>
      </w:r>
      <w:r w:rsidRPr="00B6450C">
        <w:rPr>
          <w:rFonts w:ascii="Times New Roman" w:hAnsi="Times New Roman" w:cs="Times New Roman"/>
          <w:iCs/>
          <w:lang w:val="en-GB"/>
        </w:rPr>
        <w:t xml:space="preserve"> P.Carlsberg inv. 555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00AE79E8" w:rsidRPr="00AE79E8">
        <w:rPr>
          <w:rFonts w:ascii="Times New Roman" w:hAnsi="Times New Roman" w:cs="Times New Roman"/>
          <w:lang w:val="en-GB"/>
        </w:rPr>
        <w:t xml:space="preserve"> </w:t>
      </w:r>
      <w:r w:rsidRPr="00B6450C">
        <w:rPr>
          <w:rFonts w:ascii="Times New Roman" w:hAnsi="Times New Roman" w:cs="Times New Roman"/>
          <w:lang w:val="en-GB"/>
        </w:rPr>
        <w:t xml:space="preserve">+ </w:t>
      </w:r>
      <w:r w:rsidRPr="00B6450C">
        <w:rPr>
          <w:rFonts w:ascii="Times New Roman" w:hAnsi="Times New Roman" w:cs="Times New Roman"/>
          <w:iCs/>
          <w:lang w:val="en-GB"/>
        </w:rPr>
        <w:t xml:space="preserve">PSI inv. D 111 </w:t>
      </w:r>
      <w:r w:rsidR="00AE79E8" w:rsidRPr="00AE79E8">
        <w:rPr>
          <w:rFonts w:ascii="Times New Roman" w:hAnsi="Times New Roman" w:cs="Times New Roman"/>
          <w:lang w:val="en-GB"/>
        </w:rPr>
        <w:t>r</w:t>
      </w:r>
      <w:r w:rsidR="00AE79E8" w:rsidRPr="00AE79E8">
        <w:rPr>
          <w:rFonts w:ascii="Times New Roman" w:hAnsi="Times New Roman" w:cs="Times New Roman"/>
          <w:vertAlign w:val="superscript"/>
          <w:lang w:val="en-GB"/>
        </w:rPr>
        <w:t>o</w:t>
      </w:r>
      <w:r w:rsidRPr="00B6450C">
        <w:rPr>
          <w:rFonts w:ascii="Times New Roman" w:hAnsi="Times New Roman" w:cs="Times New Roman"/>
          <w:lang w:val="en-GB"/>
        </w:rPr>
        <w:t xml:space="preserve">. Whereas portions of it appear to be recognizable, others are still </w:t>
      </w:r>
      <w:r>
        <w:rPr>
          <w:rFonts w:ascii="Times New Roman" w:hAnsi="Times New Roman" w:cs="Times New Roman"/>
          <w:lang w:val="en-GB"/>
        </w:rPr>
        <w:t>puzzling</w:t>
      </w:r>
      <w:r w:rsidRPr="00B6450C">
        <w:rPr>
          <w:rFonts w:ascii="Times New Roman" w:hAnsi="Times New Roman" w:cs="Times New Roman"/>
          <w:lang w:val="en-GB"/>
        </w:rPr>
        <w:t xml:space="preserve">. The typology of the whole original document escapes us for the time being. One can at least date the document, thanks to the </w:t>
      </w:r>
      <w:r w:rsidRPr="00B6450C">
        <w:rPr>
          <w:rFonts w:ascii="Times New Roman" w:hAnsi="Times New Roman" w:cs="Times New Roman"/>
          <w:i/>
          <w:lang w:val="en-GB"/>
        </w:rPr>
        <w:t>catafractarius</w:t>
      </w:r>
      <w:r w:rsidRPr="00B6450C">
        <w:rPr>
          <w:rFonts w:ascii="Times New Roman" w:hAnsi="Times New Roman" w:cs="Times New Roman"/>
          <w:lang w:val="en-GB"/>
        </w:rPr>
        <w:t xml:space="preserve"> Dionysius, to the Hadr</w:t>
      </w:r>
      <w:r w:rsidR="00645142">
        <w:rPr>
          <w:rFonts w:ascii="Times New Roman" w:hAnsi="Times New Roman" w:cs="Times New Roman"/>
          <w:lang w:val="en-GB"/>
        </w:rPr>
        <w:t>ianic or post-Hadrianic period.</w:t>
      </w:r>
    </w:p>
    <w:sectPr w:rsidR="0061596C" w:rsidRPr="00BF0B55">
      <w:head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3B0" w:rsidRDefault="001003B0" w:rsidP="000A6036">
      <w:pPr>
        <w:spacing w:after="0" w:line="240" w:lineRule="auto"/>
      </w:pPr>
      <w:r>
        <w:separator/>
      </w:r>
    </w:p>
  </w:endnote>
  <w:endnote w:type="continuationSeparator" w:id="0">
    <w:p w:rsidR="001003B0" w:rsidRDefault="001003B0" w:rsidP="000A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IFAO-Grec Unicode">
    <w:altName w:val="IFAO-Grec Unicode"/>
    <w:panose1 w:val="02020603050405020304"/>
    <w:charset w:val="00"/>
    <w:family w:val="roman"/>
    <w:pitch w:val="variable"/>
    <w:sig w:usb0="E00002EF" w:usb1="5200387A" w:usb2="00000020" w:usb3="00000000" w:csb0="0000009B" w:csb1="00000000"/>
  </w:font>
  <w:font w:name="KadmosU">
    <w:panose1 w:val="01000000000000000000"/>
    <w:charset w:val="00"/>
    <w:family w:val="auto"/>
    <w:pitch w:val="variable"/>
    <w:sig w:usb0="C00000EF" w:usb1="1000E0EA" w:usb2="00000000" w:usb3="00000000" w:csb0="0000000B"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3B0" w:rsidRDefault="001003B0" w:rsidP="000A6036">
      <w:pPr>
        <w:spacing w:after="0" w:line="240" w:lineRule="auto"/>
      </w:pPr>
      <w:r>
        <w:separator/>
      </w:r>
    </w:p>
  </w:footnote>
  <w:footnote w:type="continuationSeparator" w:id="0">
    <w:p w:rsidR="001003B0" w:rsidRDefault="001003B0" w:rsidP="000A6036">
      <w:pPr>
        <w:spacing w:after="0" w:line="240" w:lineRule="auto"/>
      </w:pPr>
      <w:r>
        <w:continuationSeparator/>
      </w:r>
    </w:p>
  </w:footnote>
  <w:footnote w:id="1">
    <w:p w:rsidR="00A55259" w:rsidRPr="00A32F39" w:rsidRDefault="00A55259" w:rsidP="003E11D6">
      <w:pPr>
        <w:pStyle w:val="Testonotaapidipagina"/>
        <w:contextualSpacing/>
        <w:mirrorIndents/>
        <w:jc w:val="both"/>
        <w:rPr>
          <w:rFonts w:ascii="Times New Roman" w:hAnsi="Times New Roman" w:cs="Times New Roman"/>
          <w:b/>
          <w:sz w:val="18"/>
          <w:highlight w:val="yellow"/>
          <w:lang w:val="en-US"/>
        </w:rPr>
      </w:pPr>
      <w:r w:rsidRPr="0071383E">
        <w:rPr>
          <w:rStyle w:val="Rimandonotaapidipagina"/>
          <w:rFonts w:ascii="Times New Roman" w:hAnsi="Times New Roman" w:cs="Times New Roman"/>
          <w:sz w:val="18"/>
          <w:lang w:val="en-GB"/>
        </w:rPr>
        <w:t>*</w:t>
      </w:r>
      <w:r w:rsidRPr="0071383E">
        <w:rPr>
          <w:rFonts w:ascii="Times New Roman" w:hAnsi="Times New Roman" w:cs="Times New Roman"/>
          <w:sz w:val="18"/>
          <w:lang w:val="en-GB"/>
        </w:rPr>
        <w:t xml:space="preserve"> The research leading to these results has received funding from the European Research Council (ERC) under the European Union’s Horizon 2020 research and innovation programme (Grant agreement nº 636983); ERC-PLATINUM project “Papyri and LAtin Texts: INsights and Updated Methodologies. Towards a philological, literary, and historical approach to Latin papyri”, University of Naples ‘Federico II’ – PI Maria Chiara Scappaticcio. </w:t>
      </w:r>
      <w:r w:rsidRPr="00BE1EE6">
        <w:rPr>
          <w:rFonts w:ascii="Times New Roman" w:hAnsi="Times New Roman" w:cs="Times New Roman"/>
          <w:sz w:val="18"/>
          <w:lang w:val="en-GB"/>
        </w:rPr>
        <w:t xml:space="preserve">My warmest </w:t>
      </w:r>
      <w:r w:rsidRPr="0002527B">
        <w:rPr>
          <w:rFonts w:ascii="Times New Roman" w:hAnsi="Times New Roman" w:cs="Times New Roman"/>
          <w:sz w:val="18"/>
          <w:lang w:val="en-GB"/>
        </w:rPr>
        <w:t>gratitude to W. Clarysse (Leuven) for comments on the Egyptian onomastics, to my colleagues A. Bern</w:t>
      </w:r>
      <w:r>
        <w:rPr>
          <w:rFonts w:ascii="Times New Roman" w:hAnsi="Times New Roman" w:cs="Times New Roman"/>
          <w:sz w:val="18"/>
          <w:lang w:val="en-GB"/>
        </w:rPr>
        <w:t xml:space="preserve">ini (Heidelberg), L. C. Colella, </w:t>
      </w:r>
      <w:r w:rsidRPr="0002527B">
        <w:rPr>
          <w:rFonts w:ascii="Times New Roman" w:hAnsi="Times New Roman" w:cs="Times New Roman"/>
          <w:sz w:val="18"/>
          <w:lang w:val="en-GB"/>
        </w:rPr>
        <w:t>M. Pedone</w:t>
      </w:r>
      <w:r>
        <w:rPr>
          <w:rFonts w:ascii="Times New Roman" w:hAnsi="Times New Roman" w:cs="Times New Roman"/>
          <w:sz w:val="18"/>
          <w:lang w:val="en-GB"/>
        </w:rPr>
        <w:t xml:space="preserve"> and O. Salati</w:t>
      </w:r>
      <w:r w:rsidRPr="0002527B">
        <w:rPr>
          <w:rFonts w:ascii="Times New Roman" w:hAnsi="Times New Roman" w:cs="Times New Roman"/>
          <w:sz w:val="18"/>
          <w:lang w:val="en-GB"/>
        </w:rPr>
        <w:t xml:space="preserve"> (Napoli ‘Federico II’), and to Adam Gitner (Munich, </w:t>
      </w:r>
      <w:r w:rsidRPr="0002527B">
        <w:rPr>
          <w:rFonts w:ascii="Times New Roman" w:hAnsi="Times New Roman" w:cs="Times New Roman"/>
          <w:i/>
          <w:sz w:val="18"/>
          <w:lang w:val="en-GB"/>
        </w:rPr>
        <w:t>ThLL</w:t>
      </w:r>
      <w:r w:rsidRPr="0002527B">
        <w:rPr>
          <w:rFonts w:ascii="Times New Roman" w:hAnsi="Times New Roman" w:cs="Times New Roman"/>
          <w:sz w:val="18"/>
          <w:lang w:val="en-GB"/>
        </w:rPr>
        <w:t>) for checking the English of this paper.</w:t>
      </w:r>
    </w:p>
  </w:footnote>
  <w:footnote w:id="2">
    <w:p w:rsidR="00AE79E8" w:rsidRPr="00314B49" w:rsidRDefault="00AE79E8" w:rsidP="00AE79E8">
      <w:pPr>
        <w:pStyle w:val="Testonotaapidipagina"/>
        <w:contextualSpacing/>
        <w:mirrorIndents/>
        <w:jc w:val="both"/>
        <w:rPr>
          <w:rFonts w:ascii="Times New Roman" w:hAnsi="Times New Roman" w:cs="Times New Roman"/>
          <w:sz w:val="18"/>
          <w:szCs w:val="18"/>
          <w:lang w:val="en-GB"/>
        </w:rPr>
      </w:pPr>
      <w:r w:rsidRPr="00314B49">
        <w:rPr>
          <w:rStyle w:val="Rimandonotaapidipagina"/>
          <w:rFonts w:ascii="Times New Roman" w:hAnsi="Times New Roman" w:cs="Times New Roman"/>
          <w:sz w:val="18"/>
          <w:szCs w:val="18"/>
        </w:rPr>
        <w:footnoteRef/>
      </w:r>
      <w:r w:rsidRPr="00314B49">
        <w:rPr>
          <w:rFonts w:ascii="Times New Roman" w:hAnsi="Times New Roman" w:cs="Times New Roman"/>
          <w:sz w:val="18"/>
          <w:szCs w:val="18"/>
          <w:lang w:val="en-GB"/>
        </w:rPr>
        <w:t xml:space="preserve"> H. Halla-aho, “Two New Latin Papyri from the Tebtynis Temple Library”, </w:t>
      </w:r>
      <w:r>
        <w:rPr>
          <w:rFonts w:ascii="Times New Roman" w:hAnsi="Times New Roman" w:cs="Times New Roman"/>
          <w:i/>
          <w:sz w:val="18"/>
          <w:szCs w:val="18"/>
          <w:lang w:val="en-GB"/>
        </w:rPr>
        <w:t>ZPE</w:t>
      </w:r>
      <w:r w:rsidRPr="00314B49">
        <w:rPr>
          <w:rFonts w:ascii="Times New Roman" w:hAnsi="Times New Roman" w:cs="Times New Roman"/>
          <w:sz w:val="18"/>
          <w:szCs w:val="18"/>
          <w:lang w:val="en-GB"/>
        </w:rPr>
        <w:t xml:space="preserve"> 213 (2020) 221–</w:t>
      </w:r>
      <w:r>
        <w:rPr>
          <w:rFonts w:ascii="Times New Roman" w:hAnsi="Times New Roman" w:cs="Times New Roman"/>
          <w:sz w:val="18"/>
          <w:szCs w:val="18"/>
          <w:lang w:val="en-GB"/>
        </w:rPr>
        <w:t>2</w:t>
      </w:r>
      <w:r w:rsidRPr="00314B49">
        <w:rPr>
          <w:rFonts w:ascii="Times New Roman" w:hAnsi="Times New Roman" w:cs="Times New Roman"/>
          <w:sz w:val="18"/>
          <w:szCs w:val="18"/>
          <w:lang w:val="en-GB"/>
        </w:rPr>
        <w:t>37.</w:t>
      </w:r>
    </w:p>
  </w:footnote>
  <w:footnote w:id="3">
    <w:p w:rsidR="00AE79E8" w:rsidRPr="003A0F2C" w:rsidRDefault="00AE79E8" w:rsidP="00AE79E8">
      <w:pPr>
        <w:pStyle w:val="Testonotaapidipagina"/>
        <w:contextualSpacing/>
        <w:mirrorIndents/>
        <w:jc w:val="both"/>
        <w:rPr>
          <w:rFonts w:ascii="Times New Roman" w:hAnsi="Times New Roman" w:cs="Times New Roman"/>
          <w:sz w:val="18"/>
          <w:szCs w:val="18"/>
          <w:lang w:val="en-GB"/>
        </w:rPr>
      </w:pPr>
      <w:r w:rsidRPr="00045BE8">
        <w:rPr>
          <w:rStyle w:val="Rimandonotaapidipagina"/>
          <w:rFonts w:ascii="Times New Roman" w:hAnsi="Times New Roman" w:cs="Times New Roman"/>
          <w:sz w:val="18"/>
          <w:szCs w:val="18"/>
        </w:rPr>
        <w:footnoteRef/>
      </w:r>
      <w:r w:rsidRPr="003A0F2C">
        <w:rPr>
          <w:rFonts w:ascii="Times New Roman" w:hAnsi="Times New Roman" w:cs="Times New Roman"/>
          <w:sz w:val="18"/>
          <w:szCs w:val="18"/>
          <w:lang w:val="en-GB"/>
        </w:rPr>
        <w:t xml:space="preserve"> Halla-aho (n. 1) 228–</w:t>
      </w:r>
      <w:r>
        <w:rPr>
          <w:rFonts w:ascii="Times New Roman" w:hAnsi="Times New Roman" w:cs="Times New Roman"/>
          <w:sz w:val="18"/>
          <w:szCs w:val="18"/>
          <w:lang w:val="en-GB"/>
        </w:rPr>
        <w:t>2</w:t>
      </w:r>
      <w:r w:rsidRPr="003A0F2C">
        <w:rPr>
          <w:rFonts w:ascii="Times New Roman" w:hAnsi="Times New Roman" w:cs="Times New Roman"/>
          <w:sz w:val="18"/>
          <w:szCs w:val="18"/>
          <w:lang w:val="en-GB"/>
        </w:rPr>
        <w:t>33; TM 844316.</w:t>
      </w:r>
    </w:p>
  </w:footnote>
  <w:footnote w:id="4">
    <w:p w:rsidR="00A55259" w:rsidRPr="00A32F39" w:rsidRDefault="00A55259" w:rsidP="003E11D6">
      <w:pPr>
        <w:pStyle w:val="Testonotaapidipagina"/>
        <w:contextualSpacing/>
        <w:mirrorIndents/>
        <w:jc w:val="both"/>
        <w:rPr>
          <w:rFonts w:ascii="Times New Roman" w:hAnsi="Times New Roman" w:cs="Times New Roman"/>
          <w:color w:val="00B050"/>
          <w:sz w:val="18"/>
          <w:szCs w:val="18"/>
          <w:lang w:val="en-GB"/>
        </w:rPr>
      </w:pPr>
      <w:r w:rsidRPr="00DA73B6">
        <w:rPr>
          <w:rStyle w:val="Rimandonotaapidipagina"/>
          <w:rFonts w:ascii="Times New Roman" w:hAnsi="Times New Roman" w:cs="Times New Roman"/>
          <w:sz w:val="18"/>
          <w:szCs w:val="18"/>
        </w:rPr>
        <w:footnoteRef/>
      </w:r>
      <w:r w:rsidRPr="00DA73B6">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On Tebtynis and the papyri found in the Temple of Sobk, see P. Van Minnen, “Bookish or Boorish? Literature in the Egyptian Villages in the Fayum in the Graeco-Roman Period”, </w:t>
      </w:r>
      <w:r w:rsidRPr="007706E1">
        <w:rPr>
          <w:rFonts w:ascii="Times New Roman" w:hAnsi="Times New Roman" w:cs="Times New Roman"/>
          <w:i/>
          <w:sz w:val="18"/>
          <w:szCs w:val="18"/>
          <w:lang w:val="en-GB"/>
        </w:rPr>
        <w:t>JJP</w:t>
      </w:r>
      <w:r>
        <w:rPr>
          <w:rFonts w:ascii="Times New Roman" w:hAnsi="Times New Roman" w:cs="Times New Roman"/>
          <w:sz w:val="18"/>
          <w:szCs w:val="18"/>
          <w:lang w:val="en-GB"/>
        </w:rPr>
        <w:t xml:space="preserve"> 28 (1988) 98–184: particularly 155–180; also </w:t>
      </w:r>
      <w:r w:rsidRPr="002C57A4">
        <w:rPr>
          <w:rFonts w:ascii="Times New Roman" w:hAnsi="Times New Roman" w:cs="Times New Roman"/>
          <w:sz w:val="18"/>
          <w:szCs w:val="18"/>
          <w:lang w:val="en-GB"/>
        </w:rPr>
        <w:t xml:space="preserve">K. Ryholt, “On the contents and Nature of the Tebtunis Temple Library. </w:t>
      </w:r>
      <w:r w:rsidRPr="002C57A4">
        <w:rPr>
          <w:rFonts w:ascii="Times New Roman" w:hAnsi="Times New Roman" w:cs="Times New Roman"/>
          <w:sz w:val="18"/>
          <w:szCs w:val="18"/>
          <w:lang w:val="de-DE"/>
        </w:rPr>
        <w:t xml:space="preserve">A Status Report”, in S. Lippert </w:t>
      </w:r>
      <w:proofErr w:type="spellStart"/>
      <w:r w:rsidRPr="002C57A4">
        <w:rPr>
          <w:rFonts w:ascii="Times New Roman" w:hAnsi="Times New Roman" w:cs="Times New Roman"/>
          <w:sz w:val="18"/>
          <w:szCs w:val="18"/>
          <w:lang w:val="de-DE"/>
        </w:rPr>
        <w:t>and</w:t>
      </w:r>
      <w:proofErr w:type="spellEnd"/>
      <w:r w:rsidRPr="002C57A4">
        <w:rPr>
          <w:rFonts w:ascii="Times New Roman" w:hAnsi="Times New Roman" w:cs="Times New Roman"/>
          <w:sz w:val="18"/>
          <w:szCs w:val="18"/>
          <w:lang w:val="de-DE"/>
        </w:rPr>
        <w:t xml:space="preserve"> M. Schentuleit (eds.), </w:t>
      </w:r>
      <w:r w:rsidRPr="002C57A4">
        <w:rPr>
          <w:rFonts w:ascii="Times New Roman" w:hAnsi="Times New Roman" w:cs="Times New Roman"/>
          <w:i/>
          <w:sz w:val="18"/>
          <w:szCs w:val="18"/>
          <w:lang w:val="de-DE"/>
        </w:rPr>
        <w:t>Tebtynis und Soknopaiou Nesos. Leben im römerzeitlichen Fajum. Akten des Internationalen Symposions vom 11. bis 13. Dezember 2003 in Sommerhausen bei Würzburg</w:t>
      </w:r>
      <w:r>
        <w:rPr>
          <w:rFonts w:ascii="Times New Roman" w:hAnsi="Times New Roman" w:cs="Times New Roman"/>
          <w:sz w:val="18"/>
          <w:szCs w:val="18"/>
          <w:lang w:val="de-DE"/>
        </w:rPr>
        <w:t xml:space="preserve"> (Wiesbaden 2005) </w:t>
      </w:r>
      <w:r w:rsidRPr="002C57A4">
        <w:rPr>
          <w:rFonts w:ascii="Times New Roman" w:hAnsi="Times New Roman" w:cs="Times New Roman"/>
          <w:sz w:val="18"/>
          <w:szCs w:val="18"/>
          <w:lang w:val="de-DE"/>
        </w:rPr>
        <w:t>141–</w:t>
      </w:r>
      <w:r>
        <w:rPr>
          <w:rFonts w:ascii="Times New Roman" w:hAnsi="Times New Roman" w:cs="Times New Roman"/>
          <w:sz w:val="18"/>
          <w:szCs w:val="18"/>
          <w:lang w:val="de-DE"/>
        </w:rPr>
        <w:t>1</w:t>
      </w:r>
      <w:r w:rsidRPr="002C57A4">
        <w:rPr>
          <w:rFonts w:ascii="Times New Roman" w:hAnsi="Times New Roman" w:cs="Times New Roman"/>
          <w:sz w:val="18"/>
          <w:szCs w:val="18"/>
          <w:lang w:val="de-DE"/>
        </w:rPr>
        <w:t xml:space="preserve">70: </w:t>
      </w:r>
      <w:r>
        <w:rPr>
          <w:rFonts w:ascii="Times New Roman" w:hAnsi="Times New Roman" w:cs="Times New Roman"/>
          <w:sz w:val="18"/>
          <w:szCs w:val="18"/>
          <w:lang w:val="de-DE"/>
        </w:rPr>
        <w:t xml:space="preserve">see particularly </w:t>
      </w:r>
      <w:r w:rsidRPr="002C57A4">
        <w:rPr>
          <w:rFonts w:ascii="Times New Roman" w:hAnsi="Times New Roman" w:cs="Times New Roman"/>
          <w:sz w:val="18"/>
          <w:szCs w:val="18"/>
          <w:lang w:val="de-DE"/>
        </w:rPr>
        <w:t>143–</w:t>
      </w:r>
      <w:r>
        <w:rPr>
          <w:rFonts w:ascii="Times New Roman" w:hAnsi="Times New Roman" w:cs="Times New Roman"/>
          <w:sz w:val="18"/>
          <w:szCs w:val="18"/>
          <w:lang w:val="de-DE"/>
        </w:rPr>
        <w:t>14</w:t>
      </w:r>
      <w:r w:rsidRPr="002C57A4">
        <w:rPr>
          <w:rFonts w:ascii="Times New Roman" w:hAnsi="Times New Roman" w:cs="Times New Roman"/>
          <w:sz w:val="18"/>
          <w:szCs w:val="18"/>
          <w:lang w:val="de-DE"/>
        </w:rPr>
        <w:t xml:space="preserve">5 </w:t>
      </w:r>
      <w:proofErr w:type="spellStart"/>
      <w:r>
        <w:rPr>
          <w:rFonts w:ascii="Times New Roman" w:hAnsi="Times New Roman" w:cs="Times New Roman"/>
          <w:sz w:val="18"/>
          <w:szCs w:val="18"/>
          <w:lang w:val="de-DE"/>
        </w:rPr>
        <w:t>and</w:t>
      </w:r>
      <w:proofErr w:type="spellEnd"/>
      <w:r>
        <w:rPr>
          <w:rFonts w:ascii="Times New Roman" w:hAnsi="Times New Roman" w:cs="Times New Roman"/>
          <w:sz w:val="18"/>
          <w:szCs w:val="18"/>
          <w:lang w:val="de-DE"/>
        </w:rPr>
        <w:t xml:space="preserve"> </w:t>
      </w:r>
      <w:r w:rsidRPr="003A0F2C">
        <w:rPr>
          <w:rFonts w:ascii="Times New Roman" w:hAnsi="Times New Roman" w:cs="Times New Roman"/>
          <w:sz w:val="18"/>
          <w:szCs w:val="18"/>
          <w:lang w:val="de-DE"/>
        </w:rPr>
        <w:t xml:space="preserve">n. 14. </w:t>
      </w:r>
      <w:r w:rsidRPr="002C57A4">
        <w:rPr>
          <w:rFonts w:ascii="Times New Roman" w:hAnsi="Times New Roman" w:cs="Times New Roman"/>
          <w:sz w:val="18"/>
          <w:szCs w:val="18"/>
          <w:lang w:val="en-GB"/>
        </w:rPr>
        <w:t xml:space="preserve">Ryholt speaks of the Greek material, but the Latin document here discussed can be considered as part of the set, as it is written in Demotic on the </w:t>
      </w:r>
      <w:r w:rsidRPr="002C57A4">
        <w:rPr>
          <w:rFonts w:ascii="Times New Roman" w:hAnsi="Times New Roman" w:cs="Times New Roman"/>
          <w:i/>
          <w:sz w:val="18"/>
          <w:szCs w:val="18"/>
          <w:lang w:val="en-GB"/>
        </w:rPr>
        <w:t>verso</w:t>
      </w:r>
      <w:r w:rsidRPr="002C57A4">
        <w:rPr>
          <w:rFonts w:ascii="Times New Roman" w:hAnsi="Times New Roman" w:cs="Times New Roman"/>
          <w:sz w:val="18"/>
          <w:szCs w:val="18"/>
          <w:lang w:val="en-GB"/>
        </w:rPr>
        <w:t>, i.e. re-</w:t>
      </w:r>
      <w:r w:rsidRPr="00A32F39">
        <w:rPr>
          <w:rFonts w:ascii="Times New Roman" w:hAnsi="Times New Roman" w:cs="Times New Roman"/>
          <w:sz w:val="18"/>
          <w:szCs w:val="18"/>
          <w:lang w:val="en-GB"/>
        </w:rPr>
        <w:t>used in the temple for drafting a text in Egyptian language. See also K. Ryholt, “Libraries in Ancient Egypt”, in J. König-K. Oikonomopoulou, and G. Woolf (eds.),</w:t>
      </w:r>
      <w:r w:rsidRPr="00A32F39">
        <w:rPr>
          <w:rFonts w:ascii="Times New Roman" w:hAnsi="Times New Roman" w:cs="Times New Roman"/>
          <w:b/>
          <w:sz w:val="18"/>
          <w:szCs w:val="18"/>
          <w:lang w:val="en-GB"/>
        </w:rPr>
        <w:t xml:space="preserve"> </w:t>
      </w:r>
      <w:r w:rsidRPr="00A32F39">
        <w:rPr>
          <w:rFonts w:ascii="Times New Roman" w:hAnsi="Times New Roman" w:cs="Times New Roman"/>
          <w:i/>
          <w:sz w:val="18"/>
          <w:szCs w:val="18"/>
          <w:lang w:val="en-GB"/>
        </w:rPr>
        <w:t>Ancient Libraries</w:t>
      </w:r>
      <w:r>
        <w:rPr>
          <w:rFonts w:ascii="Times New Roman" w:hAnsi="Times New Roman" w:cs="Times New Roman"/>
          <w:sz w:val="18"/>
          <w:szCs w:val="18"/>
          <w:lang w:val="en-GB"/>
        </w:rPr>
        <w:t xml:space="preserve"> (Cambridge 2013) </w:t>
      </w:r>
      <w:r w:rsidRPr="00A32F39">
        <w:rPr>
          <w:rFonts w:ascii="Times New Roman" w:hAnsi="Times New Roman" w:cs="Times New Roman"/>
          <w:sz w:val="18"/>
          <w:szCs w:val="18"/>
          <w:lang w:val="en-GB"/>
        </w:rPr>
        <w:t xml:space="preserve">23–37, and “Scribal Habits at the Tebtunis Temple Library: On Materiality, Formal Features, and Palaeography”, in J. Cromwell and E. Grossman (eds.), </w:t>
      </w:r>
      <w:r w:rsidRPr="00A32F39">
        <w:rPr>
          <w:rFonts w:ascii="Times New Roman" w:hAnsi="Times New Roman" w:cs="Times New Roman"/>
          <w:i/>
          <w:sz w:val="18"/>
          <w:szCs w:val="18"/>
          <w:lang w:val="en-GB"/>
        </w:rPr>
        <w:t>Scribal Repertoires in Egypt from the New Kingdom to the Early Islamic Period</w:t>
      </w:r>
      <w:r>
        <w:rPr>
          <w:rFonts w:ascii="Times New Roman" w:hAnsi="Times New Roman" w:cs="Times New Roman"/>
          <w:sz w:val="18"/>
          <w:szCs w:val="18"/>
          <w:lang w:val="en-GB"/>
        </w:rPr>
        <w:t xml:space="preserve"> (</w:t>
      </w:r>
      <w:r w:rsidRPr="00A32F39">
        <w:rPr>
          <w:rFonts w:ascii="Times New Roman" w:hAnsi="Times New Roman" w:cs="Times New Roman"/>
          <w:sz w:val="18"/>
          <w:szCs w:val="18"/>
          <w:lang w:val="en-GB"/>
        </w:rPr>
        <w:t>Oxfor</w:t>
      </w:r>
      <w:r>
        <w:rPr>
          <w:rFonts w:ascii="Times New Roman" w:hAnsi="Times New Roman" w:cs="Times New Roman"/>
          <w:sz w:val="18"/>
          <w:szCs w:val="18"/>
          <w:lang w:val="en-GB"/>
        </w:rPr>
        <w:t xml:space="preserve">d 2018) </w:t>
      </w:r>
      <w:r w:rsidRPr="00A32F39">
        <w:rPr>
          <w:rFonts w:ascii="Times New Roman" w:hAnsi="Times New Roman" w:cs="Times New Roman"/>
          <w:sz w:val="18"/>
          <w:szCs w:val="18"/>
          <w:lang w:val="en-GB"/>
        </w:rPr>
        <w:t>153–</w:t>
      </w:r>
      <w:r>
        <w:rPr>
          <w:rFonts w:ascii="Times New Roman" w:hAnsi="Times New Roman" w:cs="Times New Roman"/>
          <w:sz w:val="18"/>
          <w:szCs w:val="18"/>
          <w:lang w:val="en-GB"/>
        </w:rPr>
        <w:t>1</w:t>
      </w:r>
      <w:r w:rsidRPr="00A32F39">
        <w:rPr>
          <w:rFonts w:ascii="Times New Roman" w:hAnsi="Times New Roman" w:cs="Times New Roman"/>
          <w:sz w:val="18"/>
          <w:szCs w:val="18"/>
          <w:lang w:val="en-GB"/>
        </w:rPr>
        <w:t>83, particularly pp. 155–</w:t>
      </w:r>
      <w:r>
        <w:rPr>
          <w:rFonts w:ascii="Times New Roman" w:hAnsi="Times New Roman" w:cs="Times New Roman"/>
          <w:sz w:val="18"/>
          <w:szCs w:val="18"/>
          <w:lang w:val="en-GB"/>
        </w:rPr>
        <w:t>1</w:t>
      </w:r>
      <w:r w:rsidRPr="00A32F39">
        <w:rPr>
          <w:rFonts w:ascii="Times New Roman" w:hAnsi="Times New Roman" w:cs="Times New Roman"/>
          <w:sz w:val="18"/>
          <w:szCs w:val="18"/>
          <w:lang w:val="en-GB"/>
        </w:rPr>
        <w:t>68 on re-used papyri in the library collection: ‘nearly half of the demotic texts were written on the reverse of previously used papyri’ (p. 155).</w:t>
      </w:r>
    </w:p>
  </w:footnote>
  <w:footnote w:id="5">
    <w:p w:rsidR="00A55259" w:rsidRPr="0013140F" w:rsidRDefault="00A55259" w:rsidP="003E11D6">
      <w:pPr>
        <w:pStyle w:val="Testonotaapidipagina"/>
        <w:contextualSpacing/>
        <w:mirrorIndents/>
        <w:jc w:val="both"/>
        <w:rPr>
          <w:rFonts w:ascii="Times New Roman" w:hAnsi="Times New Roman" w:cs="Times New Roman"/>
          <w:sz w:val="18"/>
          <w:szCs w:val="18"/>
          <w:lang w:val="en-GB"/>
        </w:rPr>
      </w:pPr>
      <w:r w:rsidRPr="0013140F">
        <w:rPr>
          <w:rStyle w:val="Rimandonotaapidipagina"/>
          <w:rFonts w:ascii="Times New Roman" w:hAnsi="Times New Roman" w:cs="Times New Roman"/>
          <w:sz w:val="18"/>
          <w:szCs w:val="18"/>
        </w:rPr>
        <w:footnoteRef/>
      </w:r>
      <w:r w:rsidRPr="0013140F">
        <w:rPr>
          <w:rFonts w:ascii="Times New Roman" w:hAnsi="Times New Roman" w:cs="Times New Roman"/>
          <w:sz w:val="18"/>
          <w:szCs w:val="18"/>
          <w:lang w:val="en-GB"/>
        </w:rPr>
        <w:t xml:space="preserve"> The papyrus is now </w:t>
      </w:r>
      <w:r w:rsidRPr="0013140F">
        <w:rPr>
          <w:rFonts w:ascii="Times New Roman" w:hAnsi="Times New Roman" w:cs="Times New Roman"/>
          <w:i/>
          <w:sz w:val="18"/>
          <w:szCs w:val="18"/>
          <w:lang w:val="en-GB"/>
        </w:rPr>
        <w:t>P.Carlsberg</w:t>
      </w:r>
      <w:r w:rsidRPr="0013140F">
        <w:rPr>
          <w:rFonts w:ascii="Times New Roman" w:hAnsi="Times New Roman" w:cs="Times New Roman"/>
          <w:sz w:val="18"/>
          <w:szCs w:val="18"/>
          <w:lang w:val="en-GB"/>
        </w:rPr>
        <w:t xml:space="preserve"> </w:t>
      </w:r>
      <w:r>
        <w:rPr>
          <w:rFonts w:ascii="Times New Roman" w:hAnsi="Times New Roman" w:cs="Times New Roman"/>
          <w:sz w:val="18"/>
          <w:szCs w:val="18"/>
          <w:lang w:val="en-GB"/>
        </w:rPr>
        <w:t>10.</w:t>
      </w:r>
      <w:r w:rsidRPr="0013140F">
        <w:rPr>
          <w:rFonts w:ascii="Times New Roman" w:hAnsi="Times New Roman" w:cs="Times New Roman"/>
          <w:sz w:val="18"/>
          <w:szCs w:val="18"/>
          <w:lang w:val="en-GB"/>
        </w:rPr>
        <w:t>8 (</w:t>
      </w:r>
      <w:r>
        <w:rPr>
          <w:rFonts w:ascii="Times New Roman" w:hAnsi="Times New Roman" w:cs="Times New Roman"/>
          <w:sz w:val="18"/>
          <w:szCs w:val="18"/>
          <w:lang w:val="en-GB"/>
        </w:rPr>
        <w:t xml:space="preserve">TM 107283, </w:t>
      </w:r>
      <w:r w:rsidRPr="0013140F">
        <w:rPr>
          <w:rFonts w:ascii="Times New Roman" w:hAnsi="Times New Roman" w:cs="Times New Roman"/>
          <w:sz w:val="18"/>
          <w:szCs w:val="18"/>
          <w:lang w:val="en-GB"/>
        </w:rPr>
        <w:t>LDAB 107283</w:t>
      </w:r>
      <w:r>
        <w:rPr>
          <w:rFonts w:ascii="Times New Roman" w:hAnsi="Times New Roman" w:cs="Times New Roman"/>
          <w:sz w:val="18"/>
          <w:szCs w:val="18"/>
          <w:lang w:val="en-GB"/>
        </w:rPr>
        <w:t>).</w:t>
      </w:r>
    </w:p>
  </w:footnote>
  <w:footnote w:id="6">
    <w:p w:rsidR="00A55259" w:rsidRPr="00642790" w:rsidRDefault="00A55259" w:rsidP="003E11D6">
      <w:pPr>
        <w:pStyle w:val="Testonotaapidipagina"/>
        <w:contextualSpacing/>
        <w:mirrorIndents/>
        <w:jc w:val="both"/>
        <w:rPr>
          <w:rFonts w:ascii="Times New Roman" w:hAnsi="Times New Roman" w:cs="Times New Roman"/>
          <w:sz w:val="18"/>
          <w:szCs w:val="18"/>
          <w:lang w:val="en-GB"/>
        </w:rPr>
      </w:pPr>
      <w:r w:rsidRPr="00AB0448">
        <w:rPr>
          <w:rStyle w:val="Rimandonotaapidipagina"/>
          <w:rFonts w:ascii="Times New Roman" w:hAnsi="Times New Roman" w:cs="Times New Roman"/>
          <w:sz w:val="18"/>
          <w:szCs w:val="18"/>
        </w:rPr>
        <w:footnoteRef/>
      </w:r>
      <w:r w:rsidRPr="00642790">
        <w:rPr>
          <w:rFonts w:ascii="Times New Roman" w:hAnsi="Times New Roman" w:cs="Times New Roman"/>
          <w:sz w:val="18"/>
          <w:szCs w:val="18"/>
          <w:lang w:val="en-GB"/>
        </w:rPr>
        <w:t xml:space="preserve"> Halla-aho (n. 1) 230–</w:t>
      </w:r>
      <w:r>
        <w:rPr>
          <w:rFonts w:ascii="Times New Roman" w:hAnsi="Times New Roman" w:cs="Times New Roman"/>
          <w:sz w:val="18"/>
          <w:szCs w:val="18"/>
          <w:lang w:val="en-GB"/>
        </w:rPr>
        <w:t>23</w:t>
      </w:r>
      <w:r w:rsidRPr="00642790">
        <w:rPr>
          <w:rFonts w:ascii="Times New Roman" w:hAnsi="Times New Roman" w:cs="Times New Roman"/>
          <w:sz w:val="18"/>
          <w:szCs w:val="18"/>
          <w:lang w:val="en-GB"/>
        </w:rPr>
        <w:t>1.</w:t>
      </w:r>
    </w:p>
  </w:footnote>
  <w:footnote w:id="7">
    <w:p w:rsidR="00A55259" w:rsidRPr="00290C32" w:rsidRDefault="00A55259" w:rsidP="003E11D6">
      <w:pPr>
        <w:pStyle w:val="Testonotaapidipagina"/>
        <w:contextualSpacing/>
        <w:mirrorIndents/>
        <w:jc w:val="both"/>
        <w:rPr>
          <w:rFonts w:ascii="Times New Roman" w:hAnsi="Times New Roman" w:cs="Times New Roman"/>
          <w:sz w:val="18"/>
          <w:szCs w:val="18"/>
          <w:lang w:val="en-GB"/>
        </w:rPr>
      </w:pPr>
      <w:r w:rsidRPr="00290C32">
        <w:rPr>
          <w:rStyle w:val="Rimandonotaapidipagina"/>
          <w:rFonts w:ascii="Times New Roman" w:hAnsi="Times New Roman" w:cs="Times New Roman"/>
          <w:sz w:val="18"/>
          <w:szCs w:val="18"/>
        </w:rPr>
        <w:footnoteRef/>
      </w:r>
      <w:r w:rsidRPr="00290C32">
        <w:rPr>
          <w:rFonts w:ascii="Times New Roman" w:hAnsi="Times New Roman" w:cs="Times New Roman"/>
          <w:sz w:val="18"/>
          <w:szCs w:val="18"/>
          <w:lang w:val="en-GB"/>
        </w:rPr>
        <w:t xml:space="preserve"> I have inspected a high-definition photograph of the papyrus, kindly granted by Prof K. Ryholt (Copenhagen).</w:t>
      </w:r>
    </w:p>
  </w:footnote>
  <w:footnote w:id="8">
    <w:p w:rsidR="00A55259" w:rsidRPr="00642790" w:rsidRDefault="00A55259" w:rsidP="003E11D6">
      <w:pPr>
        <w:pStyle w:val="Testonotaapidipagina"/>
        <w:contextualSpacing/>
        <w:mirrorIndents/>
        <w:jc w:val="both"/>
        <w:rPr>
          <w:rFonts w:ascii="Times New Roman" w:hAnsi="Times New Roman" w:cs="Times New Roman"/>
          <w:sz w:val="18"/>
          <w:lang w:val="en-GB"/>
        </w:rPr>
      </w:pPr>
      <w:r w:rsidRPr="00712953">
        <w:rPr>
          <w:rStyle w:val="Rimandonotaapidipagina"/>
          <w:rFonts w:ascii="Times New Roman" w:hAnsi="Times New Roman" w:cs="Times New Roman"/>
          <w:sz w:val="18"/>
        </w:rPr>
        <w:footnoteRef/>
      </w:r>
      <w:r w:rsidRPr="00642790">
        <w:rPr>
          <w:rFonts w:ascii="Times New Roman" w:hAnsi="Times New Roman" w:cs="Times New Roman"/>
          <w:sz w:val="18"/>
          <w:lang w:val="en-GB"/>
        </w:rPr>
        <w:t xml:space="preserve"> Halla-aho (n. 1) 229.</w:t>
      </w:r>
    </w:p>
  </w:footnote>
  <w:footnote w:id="9">
    <w:p w:rsidR="00A55259" w:rsidRPr="00712953" w:rsidRDefault="00A55259" w:rsidP="003E11D6">
      <w:pPr>
        <w:pStyle w:val="Testonotaapidipagina"/>
        <w:contextualSpacing/>
        <w:mirrorIndents/>
        <w:jc w:val="both"/>
        <w:rPr>
          <w:rFonts w:ascii="Times New Roman" w:hAnsi="Times New Roman" w:cs="Times New Roman"/>
          <w:sz w:val="18"/>
          <w:lang w:val="en-GB"/>
        </w:rPr>
      </w:pPr>
      <w:r w:rsidRPr="00A90ED1">
        <w:rPr>
          <w:rStyle w:val="Rimandonotaapidipagina"/>
          <w:rFonts w:ascii="Times New Roman" w:hAnsi="Times New Roman" w:cs="Times New Roman"/>
          <w:sz w:val="18"/>
        </w:rPr>
        <w:footnoteRef/>
      </w:r>
      <w:r w:rsidRPr="00A90ED1">
        <w:rPr>
          <w:rFonts w:ascii="Times New Roman" w:hAnsi="Times New Roman" w:cs="Times New Roman"/>
          <w:sz w:val="18"/>
          <w:lang w:val="en-GB"/>
        </w:rPr>
        <w:t xml:space="preserve"> </w:t>
      </w:r>
      <w:r>
        <w:rPr>
          <w:rFonts w:ascii="Times New Roman" w:hAnsi="Times New Roman" w:cs="Times New Roman"/>
          <w:sz w:val="18"/>
          <w:lang w:val="en-GB"/>
        </w:rPr>
        <w:t xml:space="preserve">This is a typical strategy of scribes dealing with old Roman cursive when they want to produce an official document in a chancery script, which had to be different from the usual cursive full of ligatures, but not necessarily a Roman capital in its own right: parallels can be pointed out in the scripts of </w:t>
      </w:r>
      <w:r w:rsidRPr="007B5EAE">
        <w:rPr>
          <w:rFonts w:ascii="Times New Roman" w:hAnsi="Times New Roman" w:cs="Times New Roman"/>
          <w:i/>
          <w:sz w:val="18"/>
          <w:lang w:val="en-GB"/>
        </w:rPr>
        <w:t>PSI</w:t>
      </w:r>
      <w:r>
        <w:rPr>
          <w:rFonts w:ascii="Times New Roman" w:hAnsi="Times New Roman" w:cs="Times New Roman"/>
          <w:sz w:val="18"/>
          <w:lang w:val="en-GB"/>
        </w:rPr>
        <w:t xml:space="preserve"> 13.1307 </w:t>
      </w:r>
      <w:r w:rsidRPr="00D919E7">
        <w:rPr>
          <w:rFonts w:ascii="Times New Roman" w:hAnsi="Times New Roman" w:cs="Times New Roman"/>
          <w:sz w:val="18"/>
          <w:lang w:val="en-GB"/>
        </w:rPr>
        <w:t>r</w:t>
      </w:r>
      <w:r>
        <w:rPr>
          <w:rFonts w:ascii="Times New Roman" w:hAnsi="Times New Roman" w:cs="Times New Roman"/>
          <w:sz w:val="18"/>
          <w:vertAlign w:val="superscript"/>
          <w:lang w:val="en-GB"/>
        </w:rPr>
        <w:t>o</w:t>
      </w:r>
      <w:r w:rsidRPr="00D919E7">
        <w:rPr>
          <w:rFonts w:ascii="Times New Roman" w:hAnsi="Times New Roman" w:cs="Times New Roman"/>
          <w:sz w:val="18"/>
          <w:lang w:val="en-GB"/>
        </w:rPr>
        <w:t xml:space="preserve"> </w:t>
      </w:r>
      <w:r>
        <w:rPr>
          <w:rFonts w:ascii="Times New Roman" w:hAnsi="Times New Roman" w:cs="Times New Roman"/>
          <w:sz w:val="18"/>
          <w:lang w:val="en-GB"/>
        </w:rPr>
        <w:t xml:space="preserve">(AD 65, TM 25148) or </w:t>
      </w:r>
      <w:r w:rsidRPr="007B5EAE">
        <w:rPr>
          <w:rFonts w:ascii="Times New Roman" w:hAnsi="Times New Roman" w:cs="Times New Roman"/>
          <w:i/>
          <w:sz w:val="18"/>
          <w:lang w:val="en-GB"/>
        </w:rPr>
        <w:t>P.Mich</w:t>
      </w:r>
      <w:r>
        <w:rPr>
          <w:rFonts w:ascii="Times New Roman" w:hAnsi="Times New Roman" w:cs="Times New Roman"/>
          <w:sz w:val="18"/>
          <w:lang w:val="en-GB"/>
        </w:rPr>
        <w:t xml:space="preserve">. 3.159 (AD 37–42, TM 78513), both examined in G. Cavallo and </w:t>
      </w:r>
      <w:r w:rsidRPr="004708FD">
        <w:rPr>
          <w:rFonts w:ascii="Times New Roman" w:hAnsi="Times New Roman" w:cs="Times New Roman"/>
          <w:sz w:val="18"/>
          <w:lang w:val="en-GB"/>
        </w:rPr>
        <w:t xml:space="preserve">P. Fioretti, “Note </w:t>
      </w:r>
      <w:proofErr w:type="spellStart"/>
      <w:proofErr w:type="gramStart"/>
      <w:r w:rsidRPr="004708FD">
        <w:rPr>
          <w:rFonts w:ascii="Times New Roman" w:hAnsi="Times New Roman" w:cs="Times New Roman"/>
          <w:sz w:val="18"/>
          <w:lang w:val="en-GB"/>
        </w:rPr>
        <w:t>sulla</w:t>
      </w:r>
      <w:proofErr w:type="spellEnd"/>
      <w:proofErr w:type="gramEnd"/>
      <w:r w:rsidRPr="004708FD">
        <w:rPr>
          <w:rFonts w:ascii="Times New Roman" w:hAnsi="Times New Roman" w:cs="Times New Roman"/>
          <w:sz w:val="18"/>
          <w:lang w:val="en-GB"/>
        </w:rPr>
        <w:t xml:space="preserve"> </w:t>
      </w:r>
      <w:proofErr w:type="spellStart"/>
      <w:r w:rsidRPr="004708FD">
        <w:rPr>
          <w:rFonts w:ascii="Times New Roman" w:hAnsi="Times New Roman" w:cs="Times New Roman"/>
          <w:sz w:val="18"/>
          <w:lang w:val="en-GB"/>
        </w:rPr>
        <w:t>scrittura</w:t>
      </w:r>
      <w:proofErr w:type="spellEnd"/>
      <w:r w:rsidRPr="004708FD">
        <w:rPr>
          <w:rFonts w:ascii="Times New Roman" w:hAnsi="Times New Roman" w:cs="Times New Roman"/>
          <w:sz w:val="18"/>
          <w:lang w:val="en-GB"/>
        </w:rPr>
        <w:t xml:space="preserve"> di PSI XIII 1307”, in M. </w:t>
      </w:r>
      <w:proofErr w:type="spellStart"/>
      <w:r w:rsidRPr="004708FD">
        <w:rPr>
          <w:rFonts w:ascii="Times New Roman" w:hAnsi="Times New Roman" w:cs="Times New Roman"/>
          <w:sz w:val="18"/>
          <w:lang w:val="en-GB"/>
        </w:rPr>
        <w:t>Capasso</w:t>
      </w:r>
      <w:proofErr w:type="spellEnd"/>
      <w:r w:rsidRPr="004708FD">
        <w:rPr>
          <w:rFonts w:ascii="Times New Roman" w:hAnsi="Times New Roman" w:cs="Times New Roman"/>
          <w:sz w:val="18"/>
          <w:lang w:val="en-GB"/>
        </w:rPr>
        <w:t xml:space="preserve"> and M. De </w:t>
      </w:r>
      <w:proofErr w:type="spellStart"/>
      <w:r w:rsidRPr="004708FD">
        <w:rPr>
          <w:rFonts w:ascii="Times New Roman" w:hAnsi="Times New Roman" w:cs="Times New Roman"/>
          <w:sz w:val="18"/>
          <w:lang w:val="en-GB"/>
        </w:rPr>
        <w:t>Nonno</w:t>
      </w:r>
      <w:proofErr w:type="spellEnd"/>
      <w:r>
        <w:rPr>
          <w:rFonts w:ascii="Times New Roman" w:hAnsi="Times New Roman" w:cs="Times New Roman"/>
          <w:sz w:val="18"/>
          <w:lang w:val="en-GB"/>
        </w:rPr>
        <w:t xml:space="preserve"> (eds.)</w:t>
      </w:r>
      <w:r w:rsidRPr="004708FD">
        <w:rPr>
          <w:rFonts w:ascii="Times New Roman" w:hAnsi="Times New Roman" w:cs="Times New Roman"/>
          <w:sz w:val="18"/>
          <w:lang w:val="en-GB"/>
        </w:rPr>
        <w:t xml:space="preserve">, </w:t>
      </w:r>
      <w:proofErr w:type="spellStart"/>
      <w:r w:rsidRPr="004708FD">
        <w:rPr>
          <w:rFonts w:ascii="Times New Roman" w:hAnsi="Times New Roman" w:cs="Times New Roman"/>
          <w:i/>
          <w:sz w:val="18"/>
          <w:lang w:val="en-GB"/>
        </w:rPr>
        <w:t>Scritti</w:t>
      </w:r>
      <w:proofErr w:type="spellEnd"/>
      <w:r w:rsidRPr="004708FD">
        <w:rPr>
          <w:rFonts w:ascii="Times New Roman" w:hAnsi="Times New Roman" w:cs="Times New Roman"/>
          <w:i/>
          <w:sz w:val="18"/>
          <w:lang w:val="en-GB"/>
        </w:rPr>
        <w:t xml:space="preserve"> </w:t>
      </w:r>
      <w:proofErr w:type="spellStart"/>
      <w:r w:rsidRPr="004708FD">
        <w:rPr>
          <w:rFonts w:ascii="Times New Roman" w:hAnsi="Times New Roman" w:cs="Times New Roman"/>
          <w:i/>
          <w:sz w:val="18"/>
          <w:lang w:val="en-GB"/>
        </w:rPr>
        <w:t>paleografici</w:t>
      </w:r>
      <w:proofErr w:type="spellEnd"/>
      <w:r w:rsidRPr="004708FD">
        <w:rPr>
          <w:rFonts w:ascii="Times New Roman" w:hAnsi="Times New Roman" w:cs="Times New Roman"/>
          <w:i/>
          <w:sz w:val="18"/>
          <w:lang w:val="en-GB"/>
        </w:rPr>
        <w:t xml:space="preserve"> e </w:t>
      </w:r>
      <w:proofErr w:type="spellStart"/>
      <w:r w:rsidRPr="004708FD">
        <w:rPr>
          <w:rFonts w:ascii="Times New Roman" w:hAnsi="Times New Roman" w:cs="Times New Roman"/>
          <w:i/>
          <w:sz w:val="18"/>
          <w:lang w:val="en-GB"/>
        </w:rPr>
        <w:t>papirologici</w:t>
      </w:r>
      <w:proofErr w:type="spellEnd"/>
      <w:r w:rsidRPr="004708FD">
        <w:rPr>
          <w:rFonts w:ascii="Times New Roman" w:hAnsi="Times New Roman" w:cs="Times New Roman"/>
          <w:i/>
          <w:sz w:val="18"/>
          <w:lang w:val="en-GB"/>
        </w:rPr>
        <w:t xml:space="preserve"> in memoria di Paolo Radiciotti</w:t>
      </w:r>
      <w:r>
        <w:rPr>
          <w:rFonts w:ascii="Times New Roman" w:hAnsi="Times New Roman" w:cs="Times New Roman"/>
          <w:sz w:val="18"/>
          <w:lang w:val="en-GB"/>
        </w:rPr>
        <w:t xml:space="preserve"> (Lecce 2016)</w:t>
      </w:r>
      <w:r w:rsidRPr="004708FD">
        <w:rPr>
          <w:rFonts w:ascii="Times New Roman" w:hAnsi="Times New Roman" w:cs="Times New Roman"/>
          <w:sz w:val="18"/>
          <w:lang w:val="en-GB"/>
        </w:rPr>
        <w:t xml:space="preserve"> 105–</w:t>
      </w:r>
      <w:r>
        <w:rPr>
          <w:rFonts w:ascii="Times New Roman" w:hAnsi="Times New Roman" w:cs="Times New Roman"/>
          <w:sz w:val="18"/>
          <w:lang w:val="en-GB"/>
        </w:rPr>
        <w:t>1</w:t>
      </w:r>
      <w:r w:rsidRPr="004708FD">
        <w:rPr>
          <w:rFonts w:ascii="Times New Roman" w:hAnsi="Times New Roman" w:cs="Times New Roman"/>
          <w:sz w:val="18"/>
          <w:lang w:val="en-GB"/>
        </w:rPr>
        <w:t>24.</w:t>
      </w:r>
    </w:p>
  </w:footnote>
  <w:footnote w:id="10">
    <w:p w:rsidR="00A55259" w:rsidRPr="00B177E0" w:rsidRDefault="00A55259" w:rsidP="003E11D6">
      <w:pPr>
        <w:pStyle w:val="Testonotaapidipagina"/>
        <w:contextualSpacing/>
        <w:mirrorIndents/>
        <w:jc w:val="both"/>
        <w:rPr>
          <w:rFonts w:ascii="Times New Roman" w:hAnsi="Times New Roman" w:cs="Times New Roman"/>
          <w:iCs/>
          <w:sz w:val="18"/>
          <w:lang w:val="en-GB"/>
        </w:rPr>
      </w:pPr>
      <w:r w:rsidRPr="000B2A5D">
        <w:rPr>
          <w:rStyle w:val="Rimandonotaapidipagina"/>
          <w:rFonts w:ascii="Times New Roman" w:hAnsi="Times New Roman" w:cs="Times New Roman"/>
          <w:sz w:val="18"/>
        </w:rPr>
        <w:footnoteRef/>
      </w:r>
      <w:r w:rsidRPr="000B2A5D">
        <w:rPr>
          <w:rFonts w:ascii="Times New Roman" w:hAnsi="Times New Roman" w:cs="Times New Roman"/>
          <w:sz w:val="18"/>
          <w:lang w:val="en-GB"/>
        </w:rPr>
        <w:t xml:space="preserve"> </w:t>
      </w:r>
      <w:r>
        <w:rPr>
          <w:rFonts w:ascii="Times New Roman" w:hAnsi="Times New Roman" w:cs="Times New Roman"/>
          <w:sz w:val="18"/>
          <w:lang w:val="en-GB"/>
        </w:rPr>
        <w:t xml:space="preserve">A selection of old Roman cursive </w:t>
      </w:r>
      <w:r w:rsidRPr="00592C59">
        <w:rPr>
          <w:rFonts w:ascii="Times New Roman" w:hAnsi="Times New Roman" w:cs="Times New Roman"/>
          <w:i/>
          <w:sz w:val="18"/>
          <w:lang w:val="en-GB"/>
        </w:rPr>
        <w:t>y</w:t>
      </w:r>
      <w:r>
        <w:rPr>
          <w:rFonts w:ascii="Times New Roman" w:hAnsi="Times New Roman" w:cs="Times New Roman"/>
          <w:sz w:val="18"/>
          <w:lang w:val="en-GB"/>
        </w:rPr>
        <w:t>’s in Latin documents on papyrus is in G. Iovine, “</w:t>
      </w:r>
      <w:r w:rsidRPr="00B177E0">
        <w:rPr>
          <w:rFonts w:ascii="Times New Roman" w:hAnsi="Times New Roman" w:cs="Times New Roman"/>
          <w:iCs/>
          <w:sz w:val="18"/>
          <w:lang w:val="en-GB"/>
        </w:rPr>
        <w:t xml:space="preserve">On Domitian’s letter in </w:t>
      </w:r>
      <w:r w:rsidRPr="00B177E0">
        <w:rPr>
          <w:rFonts w:ascii="Times New Roman" w:hAnsi="Times New Roman" w:cs="Times New Roman"/>
          <w:i/>
          <w:iCs/>
          <w:sz w:val="18"/>
          <w:lang w:val="en-GB"/>
        </w:rPr>
        <w:t>ChLA</w:t>
      </w:r>
      <w:r w:rsidRPr="00B177E0">
        <w:rPr>
          <w:rFonts w:ascii="Times New Roman" w:hAnsi="Times New Roman" w:cs="Times New Roman"/>
          <w:iCs/>
          <w:sz w:val="18"/>
          <w:lang w:val="en-GB"/>
        </w:rPr>
        <w:t xml:space="preserve"> X 417 (P.Berol. inv. 8334)</w:t>
      </w:r>
      <w:r>
        <w:rPr>
          <w:rFonts w:ascii="Times New Roman" w:hAnsi="Times New Roman" w:cs="Times New Roman"/>
          <w:iCs/>
          <w:sz w:val="18"/>
          <w:lang w:val="en-GB"/>
        </w:rPr>
        <w:t xml:space="preserve">”, </w:t>
      </w:r>
      <w:r>
        <w:rPr>
          <w:rFonts w:ascii="Times New Roman" w:hAnsi="Times New Roman" w:cs="Times New Roman"/>
          <w:i/>
          <w:iCs/>
          <w:sz w:val="18"/>
          <w:lang w:val="en-GB"/>
        </w:rPr>
        <w:t>CE</w:t>
      </w:r>
      <w:r>
        <w:rPr>
          <w:rFonts w:ascii="Times New Roman" w:hAnsi="Times New Roman" w:cs="Times New Roman"/>
          <w:iCs/>
          <w:sz w:val="18"/>
          <w:lang w:val="en-GB"/>
        </w:rPr>
        <w:t xml:space="preserve"> 95</w:t>
      </w:r>
      <w:r w:rsidRPr="00B177E0">
        <w:rPr>
          <w:rFonts w:ascii="Times New Roman" w:hAnsi="Times New Roman" w:cs="Times New Roman"/>
          <w:iCs/>
          <w:sz w:val="18"/>
          <w:lang w:val="en-GB"/>
        </w:rPr>
        <w:t xml:space="preserve">/1 (2020) </w:t>
      </w:r>
      <w:r>
        <w:rPr>
          <w:rFonts w:ascii="Times New Roman" w:hAnsi="Times New Roman" w:cs="Times New Roman"/>
          <w:iCs/>
          <w:sz w:val="18"/>
          <w:lang w:val="en-GB"/>
        </w:rPr>
        <w:t>93–101, pp. 95–98 (with table).</w:t>
      </w:r>
    </w:p>
  </w:footnote>
  <w:footnote w:id="11">
    <w:p w:rsidR="00A55259" w:rsidRPr="00524F4F" w:rsidRDefault="00A55259" w:rsidP="003E11D6">
      <w:pPr>
        <w:pStyle w:val="Testonotaapidipagina"/>
        <w:contextualSpacing/>
        <w:mirrorIndents/>
        <w:jc w:val="both"/>
        <w:rPr>
          <w:rFonts w:ascii="Times New Roman" w:hAnsi="Times New Roman" w:cs="Times New Roman"/>
          <w:sz w:val="18"/>
          <w:szCs w:val="18"/>
          <w:lang w:val="en-GB"/>
        </w:rPr>
      </w:pPr>
      <w:r w:rsidRPr="00524F4F">
        <w:rPr>
          <w:rStyle w:val="Rimandonotaapidipagina"/>
          <w:rFonts w:ascii="Times New Roman" w:hAnsi="Times New Roman" w:cs="Times New Roman"/>
          <w:sz w:val="18"/>
          <w:szCs w:val="18"/>
        </w:rPr>
        <w:footnoteRef/>
      </w:r>
      <w:r w:rsidRPr="00524F4F">
        <w:rPr>
          <w:rFonts w:ascii="Times New Roman" w:hAnsi="Times New Roman" w:cs="Times New Roman"/>
          <w:sz w:val="18"/>
          <w:szCs w:val="18"/>
          <w:lang w:val="en-GB"/>
        </w:rPr>
        <w:t xml:space="preserve"> Bold letters are those actually to be seen in the pictures.</w:t>
      </w:r>
    </w:p>
  </w:footnote>
  <w:footnote w:id="12">
    <w:p w:rsidR="00A55259" w:rsidRPr="00524F4F" w:rsidRDefault="00A55259" w:rsidP="003E11D6">
      <w:pPr>
        <w:pStyle w:val="Testonotaapidipagina"/>
        <w:contextualSpacing/>
        <w:mirrorIndents/>
        <w:jc w:val="both"/>
        <w:rPr>
          <w:rFonts w:ascii="Times New Roman" w:hAnsi="Times New Roman" w:cs="Times New Roman"/>
          <w:sz w:val="18"/>
          <w:szCs w:val="18"/>
          <w:lang w:val="en-GB"/>
        </w:rPr>
      </w:pPr>
      <w:r w:rsidRPr="00524F4F">
        <w:rPr>
          <w:rStyle w:val="Rimandonotaapidipagina"/>
          <w:rFonts w:ascii="Times New Roman" w:hAnsi="Times New Roman" w:cs="Times New Roman"/>
          <w:sz w:val="18"/>
          <w:szCs w:val="18"/>
        </w:rPr>
        <w:footnoteRef/>
      </w:r>
      <w:r w:rsidRPr="00524F4F">
        <w:rPr>
          <w:rFonts w:ascii="Times New Roman" w:hAnsi="Times New Roman" w:cs="Times New Roman"/>
          <w:sz w:val="18"/>
          <w:szCs w:val="18"/>
          <w:lang w:val="en-GB"/>
        </w:rPr>
        <w:t xml:space="preserve"> TM 70005.</w:t>
      </w:r>
    </w:p>
  </w:footnote>
  <w:footnote w:id="13">
    <w:p w:rsidR="00A55259" w:rsidRPr="00524F4F" w:rsidRDefault="00A55259" w:rsidP="003E11D6">
      <w:pPr>
        <w:pStyle w:val="Testonotaapidipagina"/>
        <w:contextualSpacing/>
        <w:mirrorIndents/>
        <w:jc w:val="both"/>
        <w:rPr>
          <w:rFonts w:ascii="Times New Roman" w:hAnsi="Times New Roman" w:cs="Times New Roman"/>
          <w:sz w:val="18"/>
          <w:szCs w:val="18"/>
          <w:lang w:val="en-GB"/>
        </w:rPr>
      </w:pPr>
      <w:r w:rsidRPr="00524F4F">
        <w:rPr>
          <w:rStyle w:val="Rimandonotaapidipagina"/>
          <w:rFonts w:ascii="Times New Roman" w:hAnsi="Times New Roman" w:cs="Times New Roman"/>
          <w:sz w:val="18"/>
          <w:szCs w:val="18"/>
        </w:rPr>
        <w:footnoteRef/>
      </w:r>
      <w:r w:rsidRPr="00524F4F">
        <w:rPr>
          <w:rFonts w:ascii="Times New Roman" w:hAnsi="Times New Roman" w:cs="Times New Roman"/>
          <w:sz w:val="18"/>
          <w:szCs w:val="18"/>
          <w:lang w:val="en-GB"/>
        </w:rPr>
        <w:t xml:space="preserve"> TM 110832.</w:t>
      </w:r>
    </w:p>
  </w:footnote>
  <w:footnote w:id="14">
    <w:p w:rsidR="00A55259" w:rsidRPr="00524F4F" w:rsidRDefault="00A55259" w:rsidP="003E11D6">
      <w:pPr>
        <w:pStyle w:val="Testonotaapidipagina"/>
        <w:contextualSpacing/>
        <w:mirrorIndents/>
        <w:jc w:val="both"/>
        <w:rPr>
          <w:rFonts w:ascii="Times New Roman" w:hAnsi="Times New Roman" w:cs="Times New Roman"/>
          <w:sz w:val="18"/>
          <w:szCs w:val="18"/>
          <w:lang w:val="en-GB"/>
        </w:rPr>
      </w:pPr>
      <w:r w:rsidRPr="00524F4F">
        <w:rPr>
          <w:rStyle w:val="Rimandonotaapidipagina"/>
          <w:rFonts w:ascii="Times New Roman" w:hAnsi="Times New Roman" w:cs="Times New Roman"/>
          <w:sz w:val="18"/>
          <w:szCs w:val="18"/>
        </w:rPr>
        <w:footnoteRef/>
      </w:r>
      <w:r w:rsidRPr="00524F4F">
        <w:rPr>
          <w:rFonts w:ascii="Times New Roman" w:hAnsi="Times New Roman" w:cs="Times New Roman"/>
          <w:sz w:val="18"/>
          <w:szCs w:val="18"/>
          <w:lang w:val="en-GB"/>
        </w:rPr>
        <w:t xml:space="preserve"> TM 27148.</w:t>
      </w:r>
    </w:p>
  </w:footnote>
  <w:footnote w:id="15">
    <w:p w:rsidR="00A55259" w:rsidRPr="00524F4F" w:rsidRDefault="00A55259" w:rsidP="003E11D6">
      <w:pPr>
        <w:pStyle w:val="Testonotaapidipagina"/>
        <w:contextualSpacing/>
        <w:mirrorIndents/>
        <w:jc w:val="both"/>
        <w:rPr>
          <w:rFonts w:ascii="Times New Roman" w:hAnsi="Times New Roman" w:cs="Times New Roman"/>
          <w:sz w:val="18"/>
          <w:szCs w:val="18"/>
          <w:lang w:val="en-GB"/>
        </w:rPr>
      </w:pPr>
      <w:r w:rsidRPr="00524F4F">
        <w:rPr>
          <w:rStyle w:val="Rimandonotaapidipagina"/>
          <w:rFonts w:ascii="Times New Roman" w:hAnsi="Times New Roman" w:cs="Times New Roman"/>
          <w:sz w:val="18"/>
          <w:szCs w:val="18"/>
        </w:rPr>
        <w:footnoteRef/>
      </w:r>
      <w:r w:rsidRPr="00524F4F">
        <w:rPr>
          <w:rFonts w:ascii="Times New Roman" w:hAnsi="Times New Roman" w:cs="Times New Roman"/>
          <w:sz w:val="18"/>
          <w:szCs w:val="18"/>
          <w:lang w:val="en-GB"/>
        </w:rPr>
        <w:t xml:space="preserve"> TM 89148.</w:t>
      </w:r>
    </w:p>
  </w:footnote>
  <w:footnote w:id="16">
    <w:p w:rsidR="00A55259" w:rsidRPr="00524F4F" w:rsidRDefault="00A55259" w:rsidP="003E11D6">
      <w:pPr>
        <w:pStyle w:val="Testonotaapidipagina"/>
        <w:contextualSpacing/>
        <w:mirrorIndents/>
        <w:jc w:val="both"/>
        <w:rPr>
          <w:rFonts w:ascii="Times New Roman" w:hAnsi="Times New Roman" w:cs="Times New Roman"/>
          <w:sz w:val="18"/>
          <w:szCs w:val="18"/>
          <w:lang w:val="en-GB"/>
        </w:rPr>
      </w:pPr>
      <w:r w:rsidRPr="00524F4F">
        <w:rPr>
          <w:rStyle w:val="Rimandonotaapidipagina"/>
          <w:rFonts w:ascii="Times New Roman" w:hAnsi="Times New Roman" w:cs="Times New Roman"/>
          <w:sz w:val="18"/>
          <w:szCs w:val="18"/>
        </w:rPr>
        <w:footnoteRef/>
      </w:r>
      <w:r w:rsidRPr="00524F4F">
        <w:rPr>
          <w:rFonts w:ascii="Times New Roman" w:hAnsi="Times New Roman" w:cs="Times New Roman"/>
          <w:sz w:val="18"/>
          <w:szCs w:val="18"/>
          <w:lang w:val="en-GB"/>
        </w:rPr>
        <w:t xml:space="preserve"> </w:t>
      </w:r>
      <w:r w:rsidRPr="00913230">
        <w:rPr>
          <w:rFonts w:ascii="Times New Roman" w:hAnsi="Times New Roman" w:cs="Times New Roman"/>
          <w:sz w:val="18"/>
          <w:szCs w:val="18"/>
          <w:lang w:val="en-GB"/>
        </w:rPr>
        <w:t>TM 641779</w:t>
      </w:r>
      <w:r>
        <w:rPr>
          <w:rFonts w:ascii="Times New Roman" w:hAnsi="Times New Roman" w:cs="Times New Roman"/>
          <w:sz w:val="18"/>
          <w:szCs w:val="18"/>
          <w:lang w:val="en-GB"/>
        </w:rPr>
        <w:t>.</w:t>
      </w:r>
    </w:p>
  </w:footnote>
  <w:footnote w:id="17">
    <w:p w:rsidR="00A55259" w:rsidRPr="00D919E7" w:rsidRDefault="00A55259" w:rsidP="003E11D6">
      <w:pPr>
        <w:pStyle w:val="Testonotaapidipagina"/>
        <w:contextualSpacing/>
        <w:mirrorIndents/>
        <w:jc w:val="both"/>
        <w:rPr>
          <w:rFonts w:ascii="Times New Roman" w:hAnsi="Times New Roman" w:cs="Times New Roman"/>
          <w:sz w:val="18"/>
          <w:szCs w:val="18"/>
          <w:lang w:val="es-ES"/>
        </w:rPr>
      </w:pPr>
      <w:r w:rsidRPr="00524F4F">
        <w:rPr>
          <w:rStyle w:val="Rimandonotaapidipagina"/>
          <w:rFonts w:ascii="Times New Roman" w:hAnsi="Times New Roman" w:cs="Times New Roman"/>
          <w:sz w:val="18"/>
          <w:szCs w:val="18"/>
        </w:rPr>
        <w:footnoteRef/>
      </w:r>
      <w:r w:rsidRPr="00D919E7">
        <w:rPr>
          <w:rFonts w:ascii="Times New Roman" w:hAnsi="Times New Roman" w:cs="Times New Roman"/>
          <w:sz w:val="18"/>
          <w:szCs w:val="18"/>
          <w:lang w:val="es-ES"/>
        </w:rPr>
        <w:t xml:space="preserve"> TM 641927.</w:t>
      </w:r>
    </w:p>
  </w:footnote>
  <w:footnote w:id="18">
    <w:p w:rsidR="00A55259" w:rsidRPr="00D919E7" w:rsidRDefault="00A55259" w:rsidP="003E11D6">
      <w:pPr>
        <w:pStyle w:val="Testonotaapidipagina"/>
        <w:contextualSpacing/>
        <w:mirrorIndents/>
        <w:jc w:val="both"/>
        <w:rPr>
          <w:rFonts w:ascii="Times New Roman" w:hAnsi="Times New Roman" w:cs="Times New Roman"/>
          <w:sz w:val="18"/>
          <w:szCs w:val="18"/>
          <w:lang w:val="es-ES"/>
        </w:rPr>
      </w:pPr>
      <w:r w:rsidRPr="00B177E0">
        <w:rPr>
          <w:rStyle w:val="Rimandonotaapidipagina"/>
          <w:rFonts w:ascii="Times New Roman" w:hAnsi="Times New Roman" w:cs="Times New Roman"/>
          <w:sz w:val="18"/>
          <w:szCs w:val="18"/>
        </w:rPr>
        <w:footnoteRef/>
      </w:r>
      <w:r w:rsidRPr="00D919E7">
        <w:rPr>
          <w:rFonts w:ascii="Times New Roman" w:hAnsi="Times New Roman" w:cs="Times New Roman"/>
          <w:sz w:val="18"/>
          <w:szCs w:val="18"/>
          <w:lang w:val="es-ES"/>
        </w:rPr>
        <w:t xml:space="preserve"> TM 69919.</w:t>
      </w:r>
    </w:p>
  </w:footnote>
  <w:footnote w:id="19">
    <w:p w:rsidR="00A55259" w:rsidRPr="00D919E7" w:rsidRDefault="00A55259" w:rsidP="003E11D6">
      <w:pPr>
        <w:pStyle w:val="Testonotaapidipagina"/>
        <w:jc w:val="both"/>
        <w:rPr>
          <w:rFonts w:ascii="Times New Roman" w:hAnsi="Times New Roman" w:cs="Times New Roman"/>
          <w:sz w:val="18"/>
          <w:lang w:val="es-ES"/>
        </w:rPr>
      </w:pPr>
      <w:r w:rsidRPr="00B01E1D">
        <w:rPr>
          <w:rStyle w:val="Rimandonotaapidipagina"/>
          <w:rFonts w:ascii="Times New Roman" w:hAnsi="Times New Roman" w:cs="Times New Roman"/>
          <w:sz w:val="18"/>
        </w:rPr>
        <w:footnoteRef/>
      </w:r>
      <w:r w:rsidRPr="00D919E7">
        <w:rPr>
          <w:rFonts w:ascii="Times New Roman" w:hAnsi="Times New Roman" w:cs="Times New Roman"/>
          <w:sz w:val="18"/>
          <w:lang w:val="es-ES"/>
        </w:rPr>
        <w:t xml:space="preserve"> Halla-aho (n.1) 221; 229.</w:t>
      </w:r>
    </w:p>
  </w:footnote>
  <w:footnote w:id="20">
    <w:p w:rsidR="00A55259" w:rsidRPr="006619A2" w:rsidRDefault="00A55259" w:rsidP="003E11D6">
      <w:pPr>
        <w:pStyle w:val="Testonotaapidipagina"/>
        <w:contextualSpacing/>
        <w:mirrorIndents/>
        <w:jc w:val="both"/>
        <w:rPr>
          <w:rFonts w:ascii="Times New Roman" w:hAnsi="Times New Roman" w:cs="Times New Roman"/>
          <w:sz w:val="18"/>
          <w:szCs w:val="18"/>
          <w:lang w:val="en-GB"/>
        </w:rPr>
      </w:pPr>
      <w:r w:rsidRPr="00B177E0">
        <w:rPr>
          <w:rStyle w:val="Rimandonotaapidipagina"/>
          <w:rFonts w:ascii="Times New Roman" w:hAnsi="Times New Roman" w:cs="Times New Roman"/>
          <w:sz w:val="18"/>
          <w:szCs w:val="18"/>
        </w:rPr>
        <w:footnoteRef/>
      </w:r>
      <w:r w:rsidRPr="006619A2">
        <w:rPr>
          <w:rFonts w:ascii="Times New Roman" w:hAnsi="Times New Roman" w:cs="Times New Roman"/>
          <w:sz w:val="18"/>
          <w:szCs w:val="18"/>
          <w:lang w:val="en-GB"/>
        </w:rPr>
        <w:t xml:space="preserve"> TM Names 877.</w:t>
      </w:r>
    </w:p>
  </w:footnote>
  <w:footnote w:id="21">
    <w:p w:rsidR="00A55259" w:rsidRPr="00FA3637" w:rsidRDefault="00A55259" w:rsidP="003E11D6">
      <w:pPr>
        <w:pStyle w:val="Testonotaapidipagina"/>
        <w:jc w:val="both"/>
        <w:rPr>
          <w:rFonts w:ascii="Times New Roman" w:hAnsi="Times New Roman" w:cs="Times New Roman"/>
          <w:sz w:val="18"/>
          <w:lang w:val="en-GB"/>
        </w:rPr>
      </w:pPr>
      <w:r w:rsidRPr="00FA3637">
        <w:rPr>
          <w:rStyle w:val="Rimandonotaapidipagina"/>
          <w:rFonts w:ascii="Times New Roman" w:hAnsi="Times New Roman" w:cs="Times New Roman"/>
          <w:sz w:val="18"/>
        </w:rPr>
        <w:footnoteRef/>
      </w:r>
      <w:r w:rsidRPr="006619A2">
        <w:rPr>
          <w:rFonts w:ascii="Times New Roman" w:hAnsi="Times New Roman" w:cs="Times New Roman"/>
          <w:sz w:val="18"/>
          <w:lang w:val="en-GB"/>
        </w:rPr>
        <w:t xml:space="preserve"> TM Names 33520. </w:t>
      </w:r>
      <w:r>
        <w:rPr>
          <w:rFonts w:ascii="Times New Roman" w:hAnsi="Times New Roman" w:cs="Times New Roman"/>
          <w:sz w:val="18"/>
          <w:lang w:val="en-GB"/>
        </w:rPr>
        <w:t>The name is attested twice only and in II century AD papyri.</w:t>
      </w:r>
    </w:p>
  </w:footnote>
  <w:footnote w:id="22">
    <w:p w:rsidR="00A55259" w:rsidRPr="00180193" w:rsidRDefault="00A55259" w:rsidP="003E11D6">
      <w:pPr>
        <w:pStyle w:val="Testonotaapidipagina"/>
        <w:jc w:val="both"/>
        <w:rPr>
          <w:rFonts w:ascii="Times New Roman" w:hAnsi="Times New Roman" w:cs="Times New Roman"/>
          <w:sz w:val="18"/>
          <w:lang w:val="en-GB"/>
        </w:rPr>
      </w:pPr>
      <w:r w:rsidRPr="00180193">
        <w:rPr>
          <w:rStyle w:val="Rimandonotaapidipagina"/>
          <w:rFonts w:ascii="Times New Roman" w:hAnsi="Times New Roman" w:cs="Times New Roman"/>
          <w:sz w:val="18"/>
        </w:rPr>
        <w:footnoteRef/>
      </w:r>
      <w:r w:rsidRPr="00180193">
        <w:rPr>
          <w:rFonts w:ascii="Times New Roman" w:hAnsi="Times New Roman" w:cs="Times New Roman"/>
          <w:sz w:val="18"/>
          <w:lang w:val="en-GB"/>
        </w:rPr>
        <w:t xml:space="preserve"> The scribe, however, writes the name correctly at l. 4.</w:t>
      </w:r>
    </w:p>
  </w:footnote>
  <w:footnote w:id="23">
    <w:p w:rsidR="00A55259" w:rsidRPr="00B177E0" w:rsidRDefault="00A55259" w:rsidP="003E11D6">
      <w:pPr>
        <w:pStyle w:val="Testonotaapidipagina"/>
        <w:contextualSpacing/>
        <w:mirrorIndents/>
        <w:jc w:val="both"/>
        <w:rPr>
          <w:rFonts w:ascii="Times New Roman" w:hAnsi="Times New Roman" w:cs="Times New Roman"/>
          <w:sz w:val="18"/>
          <w:szCs w:val="18"/>
          <w:lang w:val="en-GB"/>
        </w:rPr>
      </w:pPr>
      <w:r w:rsidRPr="00B177E0">
        <w:rPr>
          <w:rStyle w:val="Rimandonotaapidipagina"/>
          <w:rFonts w:ascii="Times New Roman" w:hAnsi="Times New Roman" w:cs="Times New Roman"/>
          <w:sz w:val="18"/>
          <w:szCs w:val="18"/>
        </w:rPr>
        <w:footnoteRef/>
      </w:r>
      <w:r w:rsidRPr="00B177E0">
        <w:rPr>
          <w:rFonts w:ascii="Times New Roman" w:hAnsi="Times New Roman" w:cs="Times New Roman"/>
          <w:sz w:val="18"/>
          <w:szCs w:val="18"/>
          <w:lang w:val="en-GB"/>
        </w:rPr>
        <w:t xml:space="preserve"> </w:t>
      </w:r>
      <w:r w:rsidRPr="00FE2FD0">
        <w:rPr>
          <w:rFonts w:ascii="Times New Roman" w:hAnsi="Times New Roman" w:cs="Times New Roman"/>
          <w:sz w:val="18"/>
          <w:szCs w:val="18"/>
          <w:lang w:val="en-GB"/>
        </w:rPr>
        <w:t>TM Names</w:t>
      </w:r>
      <w:r w:rsidRPr="00FE2FD0">
        <w:rPr>
          <w:lang w:val="en-GB"/>
        </w:rPr>
        <w:t xml:space="preserve"> </w:t>
      </w:r>
      <w:r w:rsidRPr="00FE2FD0">
        <w:rPr>
          <w:rFonts w:ascii="Times New Roman" w:hAnsi="Times New Roman" w:cs="Times New Roman"/>
          <w:sz w:val="18"/>
          <w:szCs w:val="18"/>
          <w:lang w:val="en-GB"/>
        </w:rPr>
        <w:t>986</w:t>
      </w:r>
      <w:r>
        <w:rPr>
          <w:rFonts w:ascii="Times New Roman" w:hAnsi="Times New Roman" w:cs="Times New Roman"/>
          <w:sz w:val="18"/>
          <w:szCs w:val="18"/>
          <w:lang w:val="en-GB"/>
        </w:rPr>
        <w:t>. Halla-aho (n.</w:t>
      </w:r>
      <w:r w:rsidR="00F26EB2">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1) 230 remarks how the name was so far only attested in Latin documents in </w:t>
      </w:r>
      <w:r w:rsidRPr="00FE2FD0">
        <w:rPr>
          <w:rFonts w:ascii="Times New Roman" w:hAnsi="Times New Roman" w:cs="Times New Roman"/>
          <w:i/>
          <w:sz w:val="18"/>
          <w:szCs w:val="18"/>
          <w:lang w:val="en-GB"/>
        </w:rPr>
        <w:t>P.Oxy</w:t>
      </w:r>
      <w:r>
        <w:rPr>
          <w:rFonts w:ascii="Times New Roman" w:hAnsi="Times New Roman" w:cs="Times New Roman"/>
          <w:sz w:val="18"/>
          <w:szCs w:val="18"/>
          <w:lang w:val="en-GB"/>
        </w:rPr>
        <w:t xml:space="preserve">. </w:t>
      </w:r>
      <w:r w:rsidR="00F26EB2">
        <w:rPr>
          <w:rFonts w:ascii="Times New Roman" w:hAnsi="Times New Roman" w:cs="Times New Roman"/>
          <w:sz w:val="18"/>
          <w:szCs w:val="18"/>
          <w:lang w:val="en-GB"/>
        </w:rPr>
        <w:t>4.</w:t>
      </w:r>
      <w:r>
        <w:rPr>
          <w:rFonts w:ascii="Times New Roman" w:hAnsi="Times New Roman" w:cs="Times New Roman"/>
          <w:sz w:val="18"/>
          <w:szCs w:val="18"/>
          <w:lang w:val="en-GB"/>
        </w:rPr>
        <w:t xml:space="preserve">735 (AD 205, TM 20435) col. </w:t>
      </w:r>
      <w:r w:rsidR="00AE79E8">
        <w:rPr>
          <w:rFonts w:ascii="Times New Roman" w:hAnsi="Times New Roman" w:cs="Times New Roman"/>
          <w:sz w:val="18"/>
          <w:szCs w:val="18"/>
          <w:lang w:val="en-GB"/>
        </w:rPr>
        <w:t>3.</w:t>
      </w:r>
      <w:r>
        <w:rPr>
          <w:rFonts w:ascii="Times New Roman" w:hAnsi="Times New Roman" w:cs="Times New Roman"/>
          <w:sz w:val="18"/>
          <w:szCs w:val="18"/>
          <w:lang w:val="en-GB"/>
        </w:rPr>
        <w:t>8 (</w:t>
      </w:r>
      <w:r w:rsidRPr="00FE2FD0">
        <w:rPr>
          <w:rFonts w:ascii="Times New Roman" w:hAnsi="Times New Roman" w:cs="Times New Roman"/>
          <w:i/>
          <w:sz w:val="18"/>
          <w:szCs w:val="18"/>
          <w:lang w:val="en-GB"/>
        </w:rPr>
        <w:t>Psenosirius</w:t>
      </w:r>
      <w:r>
        <w:rPr>
          <w:rFonts w:ascii="Times New Roman" w:hAnsi="Times New Roman" w:cs="Times New Roman"/>
          <w:sz w:val="18"/>
          <w:szCs w:val="18"/>
          <w:lang w:val="en-GB"/>
        </w:rPr>
        <w:t xml:space="preserve">). The document is a receipt for wheat provisions where cavalrymen from an unnamed </w:t>
      </w:r>
      <w:r w:rsidRPr="00FE2FD0">
        <w:rPr>
          <w:rFonts w:ascii="Times New Roman" w:hAnsi="Times New Roman" w:cs="Times New Roman"/>
          <w:i/>
          <w:sz w:val="18"/>
          <w:szCs w:val="18"/>
          <w:lang w:val="en-GB"/>
        </w:rPr>
        <w:t>cohors equitata</w:t>
      </w:r>
      <w:r>
        <w:rPr>
          <w:rFonts w:ascii="Times New Roman" w:hAnsi="Times New Roman" w:cs="Times New Roman"/>
          <w:sz w:val="18"/>
          <w:szCs w:val="18"/>
          <w:lang w:val="en-GB"/>
        </w:rPr>
        <w:t xml:space="preserve"> in Egypt are mentioned; curiously, the Egyptian name is surrounded by Syrian names (Beleus, Gaddes, Salmes, </w:t>
      </w:r>
      <w:proofErr w:type="gramStart"/>
      <w:r>
        <w:rPr>
          <w:rFonts w:ascii="Times New Roman" w:hAnsi="Times New Roman" w:cs="Times New Roman"/>
          <w:sz w:val="18"/>
          <w:szCs w:val="18"/>
          <w:lang w:val="en-GB"/>
        </w:rPr>
        <w:t>Themes</w:t>
      </w:r>
      <w:proofErr w:type="gramEnd"/>
      <w:r>
        <w:rPr>
          <w:rFonts w:ascii="Times New Roman" w:hAnsi="Times New Roman" w:cs="Times New Roman"/>
          <w:sz w:val="18"/>
          <w:szCs w:val="18"/>
          <w:lang w:val="en-GB"/>
        </w:rPr>
        <w:t>).</w:t>
      </w:r>
    </w:p>
  </w:footnote>
  <w:footnote w:id="24">
    <w:p w:rsidR="00A55259" w:rsidRPr="00E2605B" w:rsidRDefault="00A55259" w:rsidP="003E11D6">
      <w:pPr>
        <w:pStyle w:val="Testonotaapidipagina"/>
        <w:contextualSpacing/>
        <w:mirrorIndents/>
        <w:jc w:val="both"/>
        <w:rPr>
          <w:rFonts w:ascii="Times New Roman" w:hAnsi="Times New Roman" w:cs="Times New Roman"/>
          <w:sz w:val="18"/>
          <w:szCs w:val="18"/>
          <w:lang w:val="es-ES"/>
        </w:rPr>
      </w:pPr>
      <w:r w:rsidRPr="00B177E0">
        <w:rPr>
          <w:rStyle w:val="Rimandonotaapidipagina"/>
          <w:rFonts w:ascii="Times New Roman" w:hAnsi="Times New Roman" w:cs="Times New Roman"/>
          <w:sz w:val="18"/>
          <w:szCs w:val="18"/>
        </w:rPr>
        <w:footnoteRef/>
      </w:r>
      <w:r w:rsidRPr="00E2605B">
        <w:rPr>
          <w:rFonts w:ascii="Times New Roman" w:hAnsi="Times New Roman" w:cs="Times New Roman"/>
          <w:sz w:val="18"/>
          <w:szCs w:val="18"/>
          <w:lang w:val="es-ES"/>
        </w:rPr>
        <w:t xml:space="preserve"> </w:t>
      </w:r>
      <w:r w:rsidRPr="00E2605B">
        <w:rPr>
          <w:rFonts w:ascii="Times New Roman" w:hAnsi="Times New Roman" w:cs="Times New Roman"/>
          <w:sz w:val="18"/>
          <w:szCs w:val="18"/>
          <w:lang w:val="es-ES"/>
        </w:rPr>
        <w:t>TM Names 5663.</w:t>
      </w:r>
    </w:p>
  </w:footnote>
  <w:footnote w:id="25">
    <w:p w:rsidR="00A55259" w:rsidRPr="0005595A" w:rsidRDefault="00A55259" w:rsidP="003E11D6">
      <w:pPr>
        <w:pStyle w:val="Testonotaapidipagina"/>
        <w:jc w:val="both"/>
        <w:rPr>
          <w:rFonts w:ascii="Times New Roman" w:hAnsi="Times New Roman" w:cs="Times New Roman"/>
          <w:sz w:val="18"/>
          <w:lang w:val="es-ES"/>
        </w:rPr>
      </w:pPr>
      <w:r w:rsidRPr="009D07B1">
        <w:rPr>
          <w:rStyle w:val="Rimandonotaapidipagina"/>
          <w:rFonts w:ascii="Times New Roman" w:hAnsi="Times New Roman" w:cs="Times New Roman"/>
          <w:sz w:val="18"/>
        </w:rPr>
        <w:footnoteRef/>
      </w:r>
      <w:r w:rsidRPr="0005595A">
        <w:rPr>
          <w:rFonts w:ascii="Times New Roman" w:hAnsi="Times New Roman" w:cs="Times New Roman"/>
          <w:sz w:val="18"/>
          <w:lang w:val="es-ES"/>
        </w:rPr>
        <w:t xml:space="preserve"> </w:t>
      </w:r>
      <w:r w:rsidRPr="00D919E7">
        <w:rPr>
          <w:rFonts w:ascii="Times New Roman" w:hAnsi="Times New Roman" w:cs="Times New Roman"/>
          <w:sz w:val="18"/>
          <w:lang w:val="es-ES"/>
        </w:rPr>
        <w:t>Halla-aho (n.</w:t>
      </w:r>
      <w:r w:rsidR="00F26EB2">
        <w:rPr>
          <w:rFonts w:ascii="Times New Roman" w:hAnsi="Times New Roman" w:cs="Times New Roman"/>
          <w:sz w:val="18"/>
          <w:lang w:val="es-ES"/>
        </w:rPr>
        <w:t xml:space="preserve"> </w:t>
      </w:r>
      <w:r w:rsidRPr="00D919E7">
        <w:rPr>
          <w:rFonts w:ascii="Times New Roman" w:hAnsi="Times New Roman" w:cs="Times New Roman"/>
          <w:sz w:val="18"/>
          <w:lang w:val="es-ES"/>
        </w:rPr>
        <w:t xml:space="preserve">1) </w:t>
      </w:r>
      <w:r>
        <w:rPr>
          <w:rFonts w:ascii="Times New Roman" w:hAnsi="Times New Roman" w:cs="Times New Roman"/>
          <w:sz w:val="18"/>
          <w:lang w:val="es-ES"/>
        </w:rPr>
        <w:t>229–230.</w:t>
      </w:r>
    </w:p>
  </w:footnote>
  <w:footnote w:id="26">
    <w:p w:rsidR="00A55259" w:rsidRPr="00E2605B" w:rsidRDefault="00A55259" w:rsidP="003E11D6">
      <w:pPr>
        <w:pStyle w:val="Testonotaapidipagina"/>
        <w:jc w:val="both"/>
        <w:rPr>
          <w:rFonts w:ascii="Times New Roman" w:hAnsi="Times New Roman" w:cs="Times New Roman"/>
          <w:sz w:val="18"/>
          <w:szCs w:val="18"/>
          <w:lang w:val="en-GB"/>
        </w:rPr>
      </w:pPr>
      <w:r w:rsidRPr="00762088">
        <w:rPr>
          <w:rStyle w:val="Rimandonotaapidipagina"/>
          <w:rFonts w:ascii="Times New Roman" w:hAnsi="Times New Roman" w:cs="Times New Roman"/>
          <w:sz w:val="18"/>
          <w:szCs w:val="18"/>
        </w:rPr>
        <w:footnoteRef/>
      </w:r>
      <w:r w:rsidRPr="00E2605B">
        <w:rPr>
          <w:rFonts w:ascii="Times New Roman" w:hAnsi="Times New Roman" w:cs="Times New Roman"/>
          <w:sz w:val="18"/>
          <w:szCs w:val="18"/>
          <w:lang w:val="en-GB"/>
        </w:rPr>
        <w:t xml:space="preserve"> TM Names 1397.</w:t>
      </w:r>
    </w:p>
  </w:footnote>
  <w:footnote w:id="27">
    <w:p w:rsidR="00A55259" w:rsidRPr="006E0DF6" w:rsidRDefault="00A55259" w:rsidP="003E11D6">
      <w:pPr>
        <w:pStyle w:val="Testonotaapidipagina"/>
        <w:jc w:val="both"/>
        <w:rPr>
          <w:rFonts w:ascii="Times New Roman" w:hAnsi="Times New Roman" w:cs="Times New Roman"/>
          <w:sz w:val="18"/>
          <w:szCs w:val="18"/>
          <w:lang w:val="en-GB"/>
        </w:rPr>
      </w:pPr>
      <w:r w:rsidRPr="006E0DF6">
        <w:rPr>
          <w:rStyle w:val="Rimandonotaapidipagina"/>
          <w:rFonts w:ascii="Times New Roman" w:hAnsi="Times New Roman" w:cs="Times New Roman"/>
          <w:sz w:val="18"/>
          <w:szCs w:val="18"/>
        </w:rPr>
        <w:footnoteRef/>
      </w:r>
      <w:r w:rsidRPr="006E0DF6">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E.g. in </w:t>
      </w:r>
      <w:r w:rsidRPr="006E0DF6">
        <w:rPr>
          <w:rFonts w:ascii="Times New Roman" w:hAnsi="Times New Roman" w:cs="Times New Roman"/>
          <w:i/>
          <w:sz w:val="18"/>
          <w:szCs w:val="18"/>
          <w:lang w:val="en-GB"/>
        </w:rPr>
        <w:t>O.Bodl.</w:t>
      </w:r>
      <w:r w:rsidRPr="006E0DF6">
        <w:rPr>
          <w:rFonts w:ascii="Times New Roman" w:hAnsi="Times New Roman" w:cs="Times New Roman"/>
          <w:sz w:val="18"/>
          <w:szCs w:val="18"/>
          <w:lang w:val="en-GB"/>
        </w:rPr>
        <w:t xml:space="preserve"> </w:t>
      </w:r>
      <w:r w:rsidR="00F26EB2">
        <w:rPr>
          <w:rFonts w:ascii="Times New Roman" w:hAnsi="Times New Roman" w:cs="Times New Roman"/>
          <w:sz w:val="18"/>
          <w:szCs w:val="18"/>
          <w:lang w:val="en-GB"/>
        </w:rPr>
        <w:t>2.</w:t>
      </w:r>
      <w:r w:rsidRPr="006E0DF6">
        <w:rPr>
          <w:rFonts w:ascii="Times New Roman" w:hAnsi="Times New Roman" w:cs="Times New Roman"/>
          <w:sz w:val="18"/>
          <w:szCs w:val="18"/>
          <w:lang w:val="en-GB"/>
        </w:rPr>
        <w:t xml:space="preserve">835 </w:t>
      </w:r>
      <w:r>
        <w:rPr>
          <w:rFonts w:ascii="Times New Roman" w:hAnsi="Times New Roman" w:cs="Times New Roman"/>
          <w:sz w:val="18"/>
          <w:szCs w:val="18"/>
          <w:lang w:val="en-GB"/>
        </w:rPr>
        <w:t xml:space="preserve">(AD 116, TM 71524), </w:t>
      </w:r>
      <w:r w:rsidRPr="006E0DF6">
        <w:rPr>
          <w:rFonts w:ascii="Times New Roman" w:hAnsi="Times New Roman" w:cs="Times New Roman"/>
          <w:i/>
          <w:sz w:val="18"/>
          <w:szCs w:val="18"/>
          <w:lang w:val="en-GB"/>
        </w:rPr>
        <w:t>P.Oxy.</w:t>
      </w:r>
      <w:r>
        <w:rPr>
          <w:rFonts w:ascii="Times New Roman" w:hAnsi="Times New Roman" w:cs="Times New Roman"/>
          <w:sz w:val="18"/>
          <w:szCs w:val="18"/>
          <w:lang w:val="en-GB"/>
        </w:rPr>
        <w:t xml:space="preserve"> </w:t>
      </w:r>
      <w:r w:rsidR="00F26EB2">
        <w:rPr>
          <w:rFonts w:ascii="Times New Roman" w:hAnsi="Times New Roman" w:cs="Times New Roman"/>
          <w:sz w:val="18"/>
          <w:szCs w:val="18"/>
          <w:lang w:val="en-GB"/>
        </w:rPr>
        <w:t>3.</w:t>
      </w:r>
      <w:r>
        <w:rPr>
          <w:rFonts w:ascii="Times New Roman" w:hAnsi="Times New Roman" w:cs="Times New Roman"/>
          <w:sz w:val="18"/>
          <w:szCs w:val="18"/>
          <w:lang w:val="en-GB"/>
        </w:rPr>
        <w:t xml:space="preserve">488 (before AD 212, TM </w:t>
      </w:r>
      <w:r w:rsidRPr="006E0DF6">
        <w:rPr>
          <w:rFonts w:ascii="Times New Roman" w:hAnsi="Times New Roman" w:cs="Times New Roman"/>
          <w:sz w:val="18"/>
          <w:szCs w:val="18"/>
          <w:lang w:val="en-GB"/>
        </w:rPr>
        <w:t>20624</w:t>
      </w:r>
      <w:r>
        <w:rPr>
          <w:rFonts w:ascii="Times New Roman" w:hAnsi="Times New Roman" w:cs="Times New Roman"/>
          <w:sz w:val="18"/>
          <w:szCs w:val="18"/>
          <w:lang w:val="en-GB"/>
        </w:rPr>
        <w:t xml:space="preserve">), </w:t>
      </w:r>
      <w:r w:rsidRPr="006E0DF6">
        <w:rPr>
          <w:rFonts w:ascii="Times New Roman" w:hAnsi="Times New Roman" w:cs="Times New Roman"/>
          <w:i/>
          <w:sz w:val="18"/>
          <w:szCs w:val="18"/>
          <w:lang w:val="en-GB"/>
        </w:rPr>
        <w:t>O.Bodl.</w:t>
      </w:r>
      <w:r w:rsidRPr="006E0DF6">
        <w:rPr>
          <w:rFonts w:ascii="Times New Roman" w:hAnsi="Times New Roman" w:cs="Times New Roman"/>
          <w:sz w:val="18"/>
          <w:szCs w:val="18"/>
          <w:lang w:val="en-GB"/>
        </w:rPr>
        <w:t xml:space="preserve"> </w:t>
      </w:r>
      <w:r w:rsidR="00F26EB2">
        <w:rPr>
          <w:rFonts w:ascii="Times New Roman" w:hAnsi="Times New Roman" w:cs="Times New Roman"/>
          <w:sz w:val="18"/>
          <w:szCs w:val="18"/>
          <w:lang w:val="en-GB"/>
        </w:rPr>
        <w:t>2.</w:t>
      </w:r>
      <w:r w:rsidRPr="006E0DF6">
        <w:rPr>
          <w:rFonts w:ascii="Times New Roman" w:hAnsi="Times New Roman" w:cs="Times New Roman"/>
          <w:sz w:val="18"/>
          <w:szCs w:val="18"/>
          <w:lang w:val="en-GB"/>
        </w:rPr>
        <w:t xml:space="preserve">1985 </w:t>
      </w:r>
      <w:r>
        <w:rPr>
          <w:rFonts w:ascii="Times New Roman" w:hAnsi="Times New Roman" w:cs="Times New Roman"/>
          <w:sz w:val="18"/>
          <w:szCs w:val="18"/>
          <w:lang w:val="en-GB"/>
        </w:rPr>
        <w:t>(</w:t>
      </w:r>
      <w:r w:rsidR="00F26EB2">
        <w:rPr>
          <w:rFonts w:ascii="Times New Roman" w:hAnsi="Times New Roman" w:cs="Times New Roman"/>
          <w:sz w:val="18"/>
          <w:szCs w:val="18"/>
          <w:lang w:val="en-GB"/>
        </w:rPr>
        <w:t>second-third century</w:t>
      </w:r>
      <w:r>
        <w:rPr>
          <w:rFonts w:ascii="Times New Roman" w:hAnsi="Times New Roman" w:cs="Times New Roman"/>
          <w:sz w:val="18"/>
          <w:szCs w:val="18"/>
          <w:lang w:val="en-GB"/>
        </w:rPr>
        <w:t xml:space="preserve"> AD, TM </w:t>
      </w:r>
      <w:r w:rsidRPr="006E0DF6">
        <w:rPr>
          <w:rFonts w:ascii="Times New Roman" w:hAnsi="Times New Roman" w:cs="Times New Roman"/>
          <w:sz w:val="18"/>
          <w:szCs w:val="18"/>
          <w:lang w:val="en-GB"/>
        </w:rPr>
        <w:t>72661</w:t>
      </w:r>
      <w:r>
        <w:rPr>
          <w:rFonts w:ascii="Times New Roman" w:hAnsi="Times New Roman" w:cs="Times New Roman"/>
          <w:sz w:val="18"/>
          <w:szCs w:val="18"/>
          <w:lang w:val="en-GB"/>
        </w:rPr>
        <w:t xml:space="preserve">). </w:t>
      </w:r>
      <w:r w:rsidRPr="006E0DF6">
        <w:rPr>
          <w:rFonts w:ascii="Times New Roman" w:hAnsi="Times New Roman" w:cs="Times New Roman"/>
          <w:sz w:val="18"/>
          <w:szCs w:val="18"/>
          <w:lang w:val="en-GB"/>
        </w:rPr>
        <w:t xml:space="preserve">A different interpretation of the last two letters of </w:t>
      </w:r>
      <w:r w:rsidRPr="006E0DF6">
        <w:rPr>
          <w:rFonts w:ascii="Times New Roman" w:hAnsi="Times New Roman" w:cs="Times New Roman"/>
          <w:i/>
          <w:sz w:val="18"/>
          <w:szCs w:val="18"/>
          <w:lang w:val="en-GB"/>
        </w:rPr>
        <w:t>Sarap</w:t>
      </w:r>
      <w:r w:rsidRPr="006E0DF6">
        <w:rPr>
          <w:rFonts w:ascii="KadmosU" w:hAnsi="KadmosU" w:cs="Times New Roman"/>
          <w:i/>
          <w:sz w:val="18"/>
          <w:szCs w:val="18"/>
          <w:lang w:val="en-GB"/>
        </w:rPr>
        <w:t>̣</w:t>
      </w:r>
      <w:r w:rsidRPr="006E0DF6">
        <w:rPr>
          <w:rFonts w:ascii="Times New Roman" w:hAnsi="Times New Roman" w:cs="Times New Roman"/>
          <w:i/>
          <w:sz w:val="18"/>
          <w:szCs w:val="18"/>
          <w:lang w:val="en-GB"/>
        </w:rPr>
        <w:t>i</w:t>
      </w:r>
      <w:r w:rsidRPr="006E0DF6">
        <w:rPr>
          <w:rFonts w:ascii="KadmosU" w:hAnsi="KadmosU" w:cs="Times New Roman"/>
          <w:i/>
          <w:sz w:val="18"/>
          <w:szCs w:val="18"/>
          <w:lang w:val="en-GB"/>
        </w:rPr>
        <w:t>̣</w:t>
      </w:r>
      <w:r w:rsidRPr="006E0DF6">
        <w:rPr>
          <w:rFonts w:ascii="Times New Roman" w:hAnsi="Times New Roman" w:cs="Times New Roman"/>
          <w:i/>
          <w:sz w:val="18"/>
          <w:szCs w:val="18"/>
          <w:lang w:val="en-GB"/>
        </w:rPr>
        <w:t>onis</w:t>
      </w:r>
      <w:r w:rsidRPr="006E0DF6">
        <w:rPr>
          <w:rFonts w:ascii="Times New Roman" w:hAnsi="Times New Roman" w:cs="Times New Roman"/>
          <w:sz w:val="18"/>
          <w:szCs w:val="18"/>
          <w:lang w:val="en-GB"/>
        </w:rPr>
        <w:t xml:space="preserve"> is also possible. One might have </w:t>
      </w:r>
      <w:r w:rsidRPr="006E0DF6">
        <w:rPr>
          <w:rFonts w:ascii="Times New Roman" w:hAnsi="Times New Roman" w:cs="Times New Roman"/>
          <w:i/>
          <w:sz w:val="18"/>
          <w:szCs w:val="18"/>
          <w:lang w:val="en-GB"/>
        </w:rPr>
        <w:t>Sarap</w:t>
      </w:r>
      <w:r w:rsidRPr="006E0DF6">
        <w:rPr>
          <w:rFonts w:ascii="KadmosU" w:hAnsi="KadmosU" w:cs="Times New Roman"/>
          <w:i/>
          <w:sz w:val="18"/>
          <w:szCs w:val="18"/>
          <w:lang w:val="en-GB"/>
        </w:rPr>
        <w:t>̣</w:t>
      </w:r>
      <w:r w:rsidRPr="006E0DF6">
        <w:rPr>
          <w:rFonts w:ascii="Times New Roman" w:hAnsi="Times New Roman" w:cs="Times New Roman"/>
          <w:i/>
          <w:sz w:val="18"/>
          <w:szCs w:val="18"/>
          <w:lang w:val="en-GB"/>
        </w:rPr>
        <w:t>i</w:t>
      </w:r>
      <w:r w:rsidRPr="006E0DF6">
        <w:rPr>
          <w:rFonts w:ascii="KadmosU" w:hAnsi="KadmosU" w:cs="Times New Roman"/>
          <w:i/>
          <w:sz w:val="18"/>
          <w:szCs w:val="18"/>
          <w:lang w:val="en-GB"/>
        </w:rPr>
        <w:t>̣</w:t>
      </w:r>
      <w:r w:rsidRPr="006E0DF6">
        <w:rPr>
          <w:rFonts w:ascii="Times New Roman" w:hAnsi="Times New Roman" w:cs="Times New Roman"/>
          <w:i/>
          <w:sz w:val="18"/>
          <w:szCs w:val="18"/>
          <w:lang w:val="en-GB"/>
        </w:rPr>
        <w:t>on</w:t>
      </w:r>
      <w:r w:rsidRPr="006E0DF6">
        <w:rPr>
          <w:rFonts w:ascii="Times New Roman" w:hAnsi="Times New Roman" w:cs="Times New Roman"/>
          <w:sz w:val="18"/>
          <w:szCs w:val="18"/>
          <w:lang w:val="en-GB"/>
        </w:rPr>
        <w:t xml:space="preserve"> and then </w:t>
      </w:r>
      <w:proofErr w:type="spellStart"/>
      <w:r w:rsidRPr="006E0DF6">
        <w:rPr>
          <w:rFonts w:ascii="Times New Roman" w:hAnsi="Times New Roman" w:cs="Times New Roman"/>
          <w:b/>
          <w:i/>
          <w:sz w:val="18"/>
          <w:szCs w:val="18"/>
          <w:lang w:val="en-GB"/>
        </w:rPr>
        <w:t>Ti</w:t>
      </w:r>
      <w:r w:rsidRPr="006E0DF6">
        <w:rPr>
          <w:rFonts w:ascii="Times New Roman" w:hAnsi="Times New Roman" w:cs="Times New Roman"/>
          <w:i/>
          <w:sz w:val="18"/>
          <w:szCs w:val="18"/>
          <w:lang w:val="en-GB"/>
        </w:rPr>
        <w:t>tortaei</w:t>
      </w:r>
      <w:proofErr w:type="spellEnd"/>
      <w:r w:rsidRPr="006E0DF6">
        <w:rPr>
          <w:rFonts w:ascii="KadmosU" w:hAnsi="KadmosU" w:cs="Times New Roman"/>
          <w:sz w:val="18"/>
          <w:szCs w:val="18"/>
          <w:lang w:val="en-GB"/>
        </w:rPr>
        <w:t>̣</w:t>
      </w:r>
      <w:r w:rsidRPr="006E0DF6">
        <w:rPr>
          <w:rFonts w:ascii="Times New Roman" w:hAnsi="Times New Roman" w:cs="Times New Roman"/>
          <w:sz w:val="18"/>
          <w:szCs w:val="18"/>
          <w:lang w:val="en-GB"/>
        </w:rPr>
        <w:t xml:space="preserve">[  </w:t>
      </w:r>
      <w:r w:rsidRPr="006E0DF6">
        <w:rPr>
          <w:rFonts w:ascii="KadmosU" w:hAnsi="KadmosU" w:cs="Times New Roman"/>
          <w:sz w:val="18"/>
          <w:szCs w:val="18"/>
          <w:lang w:val="en-GB"/>
        </w:rPr>
        <w:t>̣</w:t>
      </w:r>
      <w:r w:rsidRPr="006E0DF6">
        <w:rPr>
          <w:rFonts w:ascii="Times New Roman" w:hAnsi="Times New Roman" w:cs="Times New Roman"/>
          <w:sz w:val="18"/>
          <w:szCs w:val="18"/>
          <w:lang w:val="en-GB"/>
        </w:rPr>
        <w:t xml:space="preserve">]  </w:t>
      </w:r>
      <w:r w:rsidRPr="006E0DF6">
        <w:rPr>
          <w:rFonts w:ascii="KadmosU" w:hAnsi="KadmosU" w:cs="Times New Roman"/>
          <w:sz w:val="18"/>
          <w:szCs w:val="18"/>
          <w:lang w:val="en-GB"/>
        </w:rPr>
        <w:t>̣</w:t>
      </w:r>
      <w:r w:rsidRPr="006E0DF6">
        <w:rPr>
          <w:rFonts w:ascii="Times New Roman" w:hAnsi="Times New Roman" w:cs="Times New Roman"/>
          <w:sz w:val="18"/>
          <w:szCs w:val="18"/>
          <w:lang w:val="en-GB"/>
        </w:rPr>
        <w:t xml:space="preserve">[  </w:t>
      </w:r>
      <w:r w:rsidRPr="006E0DF6">
        <w:rPr>
          <w:rFonts w:ascii="KadmosU" w:hAnsi="KadmosU" w:cs="Times New Roman"/>
          <w:sz w:val="18"/>
          <w:szCs w:val="18"/>
          <w:lang w:val="en-GB"/>
        </w:rPr>
        <w:t>̣</w:t>
      </w:r>
      <w:r w:rsidRPr="006E0DF6">
        <w:rPr>
          <w:rFonts w:ascii="Times New Roman" w:hAnsi="Times New Roman" w:cs="Times New Roman"/>
          <w:sz w:val="18"/>
          <w:szCs w:val="18"/>
          <w:lang w:val="en-GB"/>
        </w:rPr>
        <w:t>]</w:t>
      </w:r>
      <w:r w:rsidRPr="006E0DF6">
        <w:rPr>
          <w:rFonts w:ascii="Times New Roman" w:hAnsi="Times New Roman" w:cs="Times New Roman"/>
          <w:i/>
          <w:sz w:val="18"/>
          <w:szCs w:val="18"/>
          <w:lang w:val="en-GB"/>
        </w:rPr>
        <w:t>n</w:t>
      </w:r>
      <w:r w:rsidRPr="006E0DF6">
        <w:rPr>
          <w:rFonts w:ascii="Times New Roman" w:hAnsi="Times New Roman" w:cs="Times New Roman"/>
          <w:sz w:val="18"/>
          <w:szCs w:val="18"/>
          <w:lang w:val="en-GB"/>
        </w:rPr>
        <w:t xml:space="preserve">  </w:t>
      </w:r>
      <w:r w:rsidRPr="006E0DF6">
        <w:rPr>
          <w:rFonts w:ascii="KadmosU" w:hAnsi="KadmosU" w:cs="Times New Roman"/>
          <w:sz w:val="18"/>
          <w:szCs w:val="18"/>
          <w:lang w:val="en-GB"/>
        </w:rPr>
        <w:t>̣</w:t>
      </w:r>
      <w:r w:rsidRPr="006E0DF6">
        <w:rPr>
          <w:rFonts w:ascii="Times New Roman" w:hAnsi="Times New Roman" w:cs="Times New Roman"/>
          <w:sz w:val="18"/>
          <w:szCs w:val="18"/>
          <w:lang w:val="en-GB"/>
        </w:rPr>
        <w:t xml:space="preserve">[  </w:t>
      </w:r>
      <w:r w:rsidRPr="006E0DF6">
        <w:rPr>
          <w:rFonts w:ascii="KadmosU" w:hAnsi="KadmosU" w:cs="Times New Roman"/>
          <w:sz w:val="18"/>
          <w:szCs w:val="18"/>
          <w:lang w:val="en-GB"/>
        </w:rPr>
        <w:t>̣</w:t>
      </w:r>
      <w:r w:rsidRPr="006E0DF6">
        <w:rPr>
          <w:rFonts w:ascii="Times New Roman" w:hAnsi="Times New Roman" w:cs="Times New Roman"/>
          <w:sz w:val="18"/>
          <w:szCs w:val="18"/>
          <w:lang w:val="en-GB"/>
        </w:rPr>
        <w:t xml:space="preserve">, apparently a metronymic if the name begins with </w:t>
      </w:r>
      <w:r w:rsidRPr="006E0DF6">
        <w:rPr>
          <w:rFonts w:ascii="Times New Roman" w:hAnsi="Times New Roman" w:cs="Times New Roman"/>
          <w:i/>
          <w:sz w:val="18"/>
          <w:szCs w:val="18"/>
          <w:lang w:val="en-GB"/>
        </w:rPr>
        <w:t>ti</w:t>
      </w:r>
      <w:r w:rsidRPr="006E0DF6">
        <w:rPr>
          <w:rFonts w:ascii="Times New Roman" w:hAnsi="Times New Roman" w:cs="Times New Roman"/>
          <w:sz w:val="18"/>
          <w:szCs w:val="18"/>
          <w:lang w:val="en-GB"/>
        </w:rPr>
        <w:t xml:space="preserve">- and </w:t>
      </w:r>
      <w:r>
        <w:rPr>
          <w:rFonts w:ascii="Times New Roman" w:hAnsi="Times New Roman" w:cs="Times New Roman"/>
          <w:sz w:val="18"/>
          <w:szCs w:val="18"/>
          <w:lang w:val="en-GB"/>
        </w:rPr>
        <w:t>might</w:t>
      </w:r>
      <w:r w:rsidRPr="006E0DF6">
        <w:rPr>
          <w:rFonts w:ascii="Times New Roman" w:hAnsi="Times New Roman" w:cs="Times New Roman"/>
          <w:sz w:val="18"/>
          <w:szCs w:val="18"/>
          <w:lang w:val="en-GB"/>
        </w:rPr>
        <w:t xml:space="preserve"> therefore</w:t>
      </w:r>
      <w:r>
        <w:rPr>
          <w:rFonts w:ascii="Times New Roman" w:hAnsi="Times New Roman" w:cs="Times New Roman"/>
          <w:sz w:val="18"/>
          <w:szCs w:val="18"/>
          <w:lang w:val="en-GB"/>
        </w:rPr>
        <w:t xml:space="preserve"> be</w:t>
      </w:r>
      <w:r w:rsidRPr="006E0DF6">
        <w:rPr>
          <w:rFonts w:ascii="Times New Roman" w:hAnsi="Times New Roman" w:cs="Times New Roman"/>
          <w:sz w:val="18"/>
          <w:szCs w:val="18"/>
          <w:lang w:val="en-GB"/>
        </w:rPr>
        <w:t xml:space="preserve"> feminine; only in this case the shape of the first </w:t>
      </w:r>
      <w:r w:rsidRPr="006E0DF6">
        <w:rPr>
          <w:rFonts w:ascii="Times New Roman" w:hAnsi="Times New Roman" w:cs="Times New Roman"/>
          <w:i/>
          <w:sz w:val="18"/>
          <w:szCs w:val="18"/>
          <w:lang w:val="en-GB"/>
        </w:rPr>
        <w:t>i</w:t>
      </w:r>
      <w:r w:rsidRPr="006E0DF6">
        <w:rPr>
          <w:rFonts w:ascii="Times New Roman" w:hAnsi="Times New Roman" w:cs="Times New Roman"/>
          <w:sz w:val="18"/>
          <w:szCs w:val="18"/>
          <w:lang w:val="en-GB"/>
        </w:rPr>
        <w:t xml:space="preserve"> in </w:t>
      </w:r>
      <w:r w:rsidRPr="006E0DF6">
        <w:rPr>
          <w:rFonts w:ascii="Times New Roman" w:hAnsi="Times New Roman" w:cs="Times New Roman"/>
          <w:i/>
          <w:sz w:val="18"/>
          <w:szCs w:val="18"/>
          <w:lang w:val="en-GB"/>
        </w:rPr>
        <w:t>titor</w:t>
      </w:r>
      <w:r w:rsidRPr="006E0DF6">
        <w:rPr>
          <w:rFonts w:ascii="Times New Roman" w:hAnsi="Times New Roman" w:cs="Times New Roman"/>
          <w:sz w:val="18"/>
          <w:szCs w:val="18"/>
          <w:lang w:val="en-GB"/>
        </w:rPr>
        <w:t xml:space="preserve">- would be odd in comparison </w:t>
      </w:r>
      <w:r>
        <w:rPr>
          <w:rFonts w:ascii="Times New Roman" w:hAnsi="Times New Roman" w:cs="Times New Roman"/>
          <w:sz w:val="18"/>
          <w:szCs w:val="18"/>
          <w:lang w:val="en-GB"/>
        </w:rPr>
        <w:t>with</w:t>
      </w:r>
      <w:r w:rsidRPr="006E0DF6">
        <w:rPr>
          <w:rFonts w:ascii="Times New Roman" w:hAnsi="Times New Roman" w:cs="Times New Roman"/>
          <w:sz w:val="18"/>
          <w:szCs w:val="18"/>
          <w:lang w:val="en-GB"/>
        </w:rPr>
        <w:t xml:space="preserve"> other </w:t>
      </w:r>
      <w:r w:rsidRPr="006E0DF6">
        <w:rPr>
          <w:rFonts w:ascii="Times New Roman" w:hAnsi="Times New Roman" w:cs="Times New Roman"/>
          <w:i/>
          <w:sz w:val="18"/>
          <w:szCs w:val="18"/>
          <w:lang w:val="en-GB"/>
        </w:rPr>
        <w:t>i</w:t>
      </w:r>
      <w:r w:rsidRPr="006E0DF6">
        <w:rPr>
          <w:rFonts w:ascii="Times New Roman" w:hAnsi="Times New Roman" w:cs="Times New Roman"/>
          <w:sz w:val="18"/>
          <w:szCs w:val="18"/>
          <w:lang w:val="en-GB"/>
        </w:rPr>
        <w:t>’s in the document.</w:t>
      </w:r>
    </w:p>
  </w:footnote>
  <w:footnote w:id="28">
    <w:p w:rsidR="00A55259" w:rsidRPr="00A1089B" w:rsidRDefault="00A55259" w:rsidP="003E11D6">
      <w:pPr>
        <w:pStyle w:val="Testonotaapidipagina"/>
        <w:jc w:val="both"/>
        <w:rPr>
          <w:rFonts w:ascii="Times New Roman" w:hAnsi="Times New Roman" w:cs="Times New Roman"/>
          <w:sz w:val="18"/>
          <w:lang w:val="en-GB"/>
        </w:rPr>
      </w:pPr>
      <w:r w:rsidRPr="00A1089B">
        <w:rPr>
          <w:rStyle w:val="Rimandonotaapidipagina"/>
          <w:rFonts w:ascii="Times New Roman" w:hAnsi="Times New Roman" w:cs="Times New Roman"/>
          <w:sz w:val="18"/>
        </w:rPr>
        <w:footnoteRef/>
      </w:r>
      <w:r w:rsidRPr="00A1089B">
        <w:rPr>
          <w:rFonts w:ascii="Times New Roman" w:hAnsi="Times New Roman" w:cs="Times New Roman"/>
          <w:sz w:val="18"/>
          <w:lang w:val="en-GB"/>
        </w:rPr>
        <w:t xml:space="preserve"> See e.g. </w:t>
      </w:r>
      <w:r w:rsidRPr="00BA5D3C">
        <w:rPr>
          <w:rFonts w:ascii="Times New Roman" w:hAnsi="Times New Roman" w:cs="Times New Roman"/>
          <w:i/>
          <w:sz w:val="18"/>
          <w:lang w:val="en-GB"/>
        </w:rPr>
        <w:t>CIL</w:t>
      </w:r>
      <w:r w:rsidRPr="00A1089B">
        <w:rPr>
          <w:rFonts w:ascii="Times New Roman" w:hAnsi="Times New Roman" w:cs="Times New Roman"/>
          <w:sz w:val="18"/>
          <w:lang w:val="en-GB"/>
        </w:rPr>
        <w:t xml:space="preserve"> </w:t>
      </w:r>
      <w:r w:rsidR="00F26EB2">
        <w:rPr>
          <w:rFonts w:ascii="Times New Roman" w:hAnsi="Times New Roman" w:cs="Times New Roman"/>
          <w:sz w:val="18"/>
          <w:lang w:val="en-GB"/>
        </w:rPr>
        <w:t>10.</w:t>
      </w:r>
      <w:r w:rsidRPr="00A1089B">
        <w:rPr>
          <w:rFonts w:ascii="Times New Roman" w:hAnsi="Times New Roman" w:cs="Times New Roman"/>
          <w:sz w:val="18"/>
          <w:lang w:val="en-GB"/>
        </w:rPr>
        <w:t>8056,</w:t>
      </w:r>
      <w:r>
        <w:rPr>
          <w:rFonts w:ascii="Times New Roman" w:hAnsi="Times New Roman" w:cs="Times New Roman"/>
          <w:sz w:val="18"/>
          <w:lang w:val="en-GB"/>
        </w:rPr>
        <w:t xml:space="preserve"> </w:t>
      </w:r>
      <w:r w:rsidRPr="00A1089B">
        <w:rPr>
          <w:rFonts w:ascii="Times New Roman" w:hAnsi="Times New Roman" w:cs="Times New Roman"/>
          <w:sz w:val="18"/>
          <w:lang w:val="en-GB"/>
        </w:rPr>
        <w:t xml:space="preserve">165 </w:t>
      </w:r>
      <w:proofErr w:type="gramStart"/>
      <w:r w:rsidRPr="00A1089B">
        <w:rPr>
          <w:rFonts w:ascii="Times New Roman" w:hAnsi="Times New Roman" w:cs="Times New Roman"/>
          <w:i/>
          <w:sz w:val="18"/>
          <w:lang w:val="en-GB"/>
        </w:rPr>
        <w:t>H(</w:t>
      </w:r>
      <w:proofErr w:type="gramEnd"/>
      <w:r w:rsidRPr="00A1089B">
        <w:rPr>
          <w:rFonts w:ascii="Times New Roman" w:hAnsi="Times New Roman" w:cs="Times New Roman"/>
          <w:i/>
          <w:sz w:val="18"/>
          <w:lang w:val="en-GB"/>
        </w:rPr>
        <w:t>e)</w:t>
      </w:r>
      <w:proofErr w:type="spellStart"/>
      <w:r w:rsidRPr="00A1089B">
        <w:rPr>
          <w:rFonts w:ascii="Times New Roman" w:hAnsi="Times New Roman" w:cs="Times New Roman"/>
          <w:i/>
          <w:sz w:val="18"/>
          <w:lang w:val="en-GB"/>
        </w:rPr>
        <w:t>rmisc|us</w:t>
      </w:r>
      <w:proofErr w:type="spellEnd"/>
      <w:r w:rsidRPr="00A1089B">
        <w:rPr>
          <w:rFonts w:ascii="Times New Roman" w:hAnsi="Times New Roman" w:cs="Times New Roman"/>
          <w:i/>
          <w:sz w:val="18"/>
          <w:lang w:val="en-GB"/>
        </w:rPr>
        <w:t xml:space="preserve"> Nei(ui) </w:t>
      </w:r>
      <w:r w:rsidRPr="00A1089B">
        <w:rPr>
          <w:rFonts w:ascii="Times New Roman" w:hAnsi="Times New Roman" w:cs="Times New Roman"/>
          <w:sz w:val="18"/>
          <w:lang w:val="en-GB"/>
        </w:rPr>
        <w:t>(</w:t>
      </w:r>
      <w:r w:rsidRPr="00A1089B">
        <w:rPr>
          <w:rFonts w:ascii="Times New Roman" w:hAnsi="Times New Roman" w:cs="Times New Roman"/>
          <w:i/>
          <w:sz w:val="18"/>
          <w:lang w:val="en-GB"/>
        </w:rPr>
        <w:t>Puteoli</w:t>
      </w:r>
      <w:r w:rsidRPr="00A1089B">
        <w:rPr>
          <w:rFonts w:ascii="Times New Roman" w:hAnsi="Times New Roman" w:cs="Times New Roman"/>
          <w:sz w:val="18"/>
          <w:lang w:val="en-GB"/>
        </w:rPr>
        <w:t>, date</w:t>
      </w:r>
      <w:r>
        <w:rPr>
          <w:rFonts w:ascii="Times New Roman" w:hAnsi="Times New Roman" w:cs="Times New Roman"/>
          <w:sz w:val="18"/>
          <w:lang w:val="en-GB"/>
        </w:rPr>
        <w:t xml:space="preserve"> not available).</w:t>
      </w:r>
    </w:p>
  </w:footnote>
  <w:footnote w:id="29">
    <w:p w:rsidR="00A55259" w:rsidRPr="00B95070" w:rsidRDefault="00A55259" w:rsidP="00962BDF">
      <w:pPr>
        <w:pStyle w:val="Testonotaapidipagina"/>
        <w:contextualSpacing/>
        <w:mirrorIndents/>
        <w:jc w:val="both"/>
        <w:rPr>
          <w:rFonts w:ascii="Times New Roman" w:hAnsi="Times New Roman" w:cs="Times New Roman"/>
          <w:sz w:val="18"/>
          <w:szCs w:val="18"/>
          <w:lang w:val="en-GB"/>
        </w:rPr>
      </w:pPr>
      <w:r w:rsidRPr="00B177E0">
        <w:rPr>
          <w:rStyle w:val="Rimandonotaapidipagina"/>
          <w:rFonts w:ascii="Times New Roman" w:hAnsi="Times New Roman" w:cs="Times New Roman"/>
          <w:sz w:val="18"/>
          <w:szCs w:val="18"/>
        </w:rPr>
        <w:footnoteRef/>
      </w:r>
      <w:r w:rsidRPr="00B95070">
        <w:rPr>
          <w:rFonts w:ascii="Times New Roman" w:hAnsi="Times New Roman" w:cs="Times New Roman"/>
          <w:sz w:val="18"/>
          <w:szCs w:val="18"/>
          <w:lang w:val="en-GB"/>
        </w:rPr>
        <w:t xml:space="preserve"> TM Names</w:t>
      </w:r>
      <w:r w:rsidRPr="00B95070">
        <w:rPr>
          <w:lang w:val="en-GB"/>
        </w:rPr>
        <w:t xml:space="preserve"> </w:t>
      </w:r>
      <w:r w:rsidRPr="00B95070">
        <w:rPr>
          <w:rFonts w:ascii="Times New Roman" w:hAnsi="Times New Roman" w:cs="Times New Roman"/>
          <w:sz w:val="18"/>
          <w:szCs w:val="18"/>
          <w:lang w:val="en-GB"/>
        </w:rPr>
        <w:t>4541.</w:t>
      </w:r>
    </w:p>
  </w:footnote>
  <w:footnote w:id="30">
    <w:p w:rsidR="00A55259" w:rsidRPr="002E431F" w:rsidRDefault="00A55259" w:rsidP="003E11D6">
      <w:pPr>
        <w:pStyle w:val="Testonotaapidipagina"/>
        <w:jc w:val="both"/>
        <w:rPr>
          <w:rFonts w:ascii="Times New Roman" w:hAnsi="Times New Roman" w:cs="Times New Roman"/>
          <w:sz w:val="18"/>
          <w:lang w:val="en-GB"/>
        </w:rPr>
      </w:pPr>
      <w:r w:rsidRPr="002E431F">
        <w:rPr>
          <w:rStyle w:val="Rimandonotaapidipagina"/>
          <w:rFonts w:ascii="Times New Roman" w:hAnsi="Times New Roman" w:cs="Times New Roman"/>
          <w:sz w:val="18"/>
        </w:rPr>
        <w:footnoteRef/>
      </w:r>
      <w:r w:rsidRPr="002E431F">
        <w:rPr>
          <w:rFonts w:ascii="Times New Roman" w:hAnsi="Times New Roman" w:cs="Times New Roman"/>
          <w:sz w:val="18"/>
          <w:lang w:val="en-GB"/>
        </w:rPr>
        <w:t xml:space="preserve"> Also </w:t>
      </w:r>
      <w:r>
        <w:rPr>
          <w:rFonts w:ascii="Times New Roman" w:hAnsi="Times New Roman" w:cs="Times New Roman"/>
          <w:sz w:val="18"/>
          <w:lang w:val="en-GB"/>
        </w:rPr>
        <w:t>‘</w:t>
      </w:r>
      <w:r w:rsidRPr="002E431F">
        <w:rPr>
          <w:rFonts w:ascii="Times New Roman" w:hAnsi="Times New Roman" w:cs="Times New Roman"/>
          <w:sz w:val="18"/>
          <w:lang w:val="en-GB"/>
        </w:rPr>
        <w:t>Hermaiscus</w:t>
      </w:r>
      <w:r>
        <w:rPr>
          <w:rFonts w:ascii="Times New Roman" w:hAnsi="Times New Roman" w:cs="Times New Roman"/>
          <w:sz w:val="18"/>
          <w:lang w:val="en-GB"/>
        </w:rPr>
        <w:t>’</w:t>
      </w:r>
      <w:r w:rsidRPr="002E431F">
        <w:rPr>
          <w:rFonts w:ascii="Times New Roman" w:hAnsi="Times New Roman" w:cs="Times New Roman"/>
          <w:sz w:val="18"/>
          <w:lang w:val="en-GB"/>
        </w:rPr>
        <w:t xml:space="preserve"> would be acceptable here, but there is too little room on the papyrus to accommodate the name.</w:t>
      </w:r>
    </w:p>
  </w:footnote>
  <w:footnote w:id="31">
    <w:p w:rsidR="00A55259" w:rsidRPr="002E431F" w:rsidRDefault="00A55259" w:rsidP="003E11D6">
      <w:pPr>
        <w:pStyle w:val="Testonotaapidipagina"/>
        <w:jc w:val="both"/>
        <w:rPr>
          <w:rFonts w:ascii="Times New Roman" w:hAnsi="Times New Roman" w:cs="Times New Roman"/>
          <w:sz w:val="18"/>
          <w:szCs w:val="18"/>
          <w:lang w:val="en-GB"/>
        </w:rPr>
      </w:pPr>
      <w:r w:rsidRPr="002E431F">
        <w:rPr>
          <w:rStyle w:val="Rimandonotaapidipagina"/>
          <w:rFonts w:ascii="Times New Roman" w:hAnsi="Times New Roman" w:cs="Times New Roman"/>
          <w:sz w:val="18"/>
          <w:szCs w:val="18"/>
        </w:rPr>
        <w:footnoteRef/>
      </w:r>
      <w:r w:rsidRPr="002E431F">
        <w:rPr>
          <w:rFonts w:ascii="Times New Roman" w:hAnsi="Times New Roman" w:cs="Times New Roman"/>
          <w:sz w:val="18"/>
          <w:szCs w:val="18"/>
          <w:lang w:val="en-GB"/>
        </w:rPr>
        <w:t xml:space="preserve"> </w:t>
      </w:r>
      <w:r w:rsidRPr="00E2605B">
        <w:rPr>
          <w:rFonts w:ascii="Times New Roman" w:hAnsi="Times New Roman" w:cs="Times New Roman"/>
          <w:sz w:val="18"/>
          <w:szCs w:val="18"/>
          <w:lang w:val="en-GB"/>
        </w:rPr>
        <w:t>Halla-aho (n.</w:t>
      </w:r>
      <w:r w:rsidR="00F26EB2">
        <w:rPr>
          <w:rFonts w:ascii="Times New Roman" w:hAnsi="Times New Roman" w:cs="Times New Roman"/>
          <w:sz w:val="18"/>
          <w:szCs w:val="18"/>
          <w:lang w:val="en-GB"/>
        </w:rPr>
        <w:t xml:space="preserve"> </w:t>
      </w:r>
      <w:r w:rsidRPr="00E2605B">
        <w:rPr>
          <w:rFonts w:ascii="Times New Roman" w:hAnsi="Times New Roman" w:cs="Times New Roman"/>
          <w:sz w:val="18"/>
          <w:szCs w:val="18"/>
          <w:lang w:val="en-GB"/>
        </w:rPr>
        <w:t>1) 230.</w:t>
      </w:r>
    </w:p>
  </w:footnote>
  <w:footnote w:id="32">
    <w:p w:rsidR="00A55259" w:rsidRPr="00524F4F" w:rsidRDefault="00A55259" w:rsidP="003E11D6">
      <w:pPr>
        <w:pStyle w:val="Testonotaapidipagina"/>
        <w:contextualSpacing/>
        <w:mirrorIndents/>
        <w:jc w:val="both"/>
        <w:rPr>
          <w:rFonts w:ascii="Times New Roman" w:hAnsi="Times New Roman" w:cs="Times New Roman"/>
          <w:sz w:val="18"/>
          <w:szCs w:val="18"/>
          <w:lang w:val="en-GB"/>
        </w:rPr>
      </w:pPr>
      <w:r w:rsidRPr="00524F4F">
        <w:rPr>
          <w:rStyle w:val="Rimandonotaapidipagina"/>
          <w:rFonts w:ascii="Times New Roman" w:hAnsi="Times New Roman" w:cs="Times New Roman"/>
          <w:sz w:val="18"/>
          <w:szCs w:val="18"/>
        </w:rPr>
        <w:footnoteRef/>
      </w:r>
      <w:r w:rsidRPr="00524F4F">
        <w:rPr>
          <w:rFonts w:ascii="Times New Roman" w:hAnsi="Times New Roman" w:cs="Times New Roman"/>
          <w:sz w:val="18"/>
          <w:szCs w:val="18"/>
          <w:lang w:val="en-GB"/>
        </w:rPr>
        <w:t xml:space="preserve"> TM Names 36003, only twice attested.</w:t>
      </w:r>
    </w:p>
  </w:footnote>
  <w:footnote w:id="33">
    <w:p w:rsidR="00A55259" w:rsidRPr="00E2605B" w:rsidRDefault="00A55259" w:rsidP="003E11D6">
      <w:pPr>
        <w:pStyle w:val="Testonotaapidipagina"/>
        <w:contextualSpacing/>
        <w:mirrorIndents/>
        <w:jc w:val="both"/>
        <w:rPr>
          <w:rFonts w:ascii="Times New Roman" w:hAnsi="Times New Roman" w:cs="Times New Roman"/>
          <w:sz w:val="18"/>
          <w:szCs w:val="18"/>
          <w:lang w:val="de-DE"/>
        </w:rPr>
      </w:pPr>
      <w:r w:rsidRPr="00BB2233">
        <w:rPr>
          <w:rStyle w:val="Rimandonotaapidipagina"/>
          <w:rFonts w:ascii="Times New Roman" w:hAnsi="Times New Roman" w:cs="Times New Roman"/>
          <w:sz w:val="18"/>
          <w:szCs w:val="18"/>
        </w:rPr>
        <w:footnoteRef/>
      </w:r>
      <w:r w:rsidRPr="00E2605B">
        <w:rPr>
          <w:rFonts w:ascii="Times New Roman" w:hAnsi="Times New Roman" w:cs="Times New Roman"/>
          <w:sz w:val="18"/>
          <w:szCs w:val="18"/>
          <w:lang w:val="de-DE"/>
        </w:rPr>
        <w:t xml:space="preserve"> TM Names 12828.</w:t>
      </w:r>
    </w:p>
  </w:footnote>
  <w:footnote w:id="34">
    <w:p w:rsidR="00A55259" w:rsidRPr="00E2605B" w:rsidRDefault="00A55259" w:rsidP="003E11D6">
      <w:pPr>
        <w:pStyle w:val="Testonotaapidipagina"/>
        <w:contextualSpacing/>
        <w:mirrorIndents/>
        <w:jc w:val="both"/>
        <w:rPr>
          <w:rFonts w:ascii="Times New Roman" w:hAnsi="Times New Roman" w:cs="Times New Roman"/>
          <w:sz w:val="18"/>
          <w:lang w:val="de-DE"/>
        </w:rPr>
      </w:pPr>
      <w:r w:rsidRPr="00272E9D">
        <w:rPr>
          <w:rStyle w:val="Rimandonotaapidipagina"/>
          <w:rFonts w:ascii="Times New Roman" w:hAnsi="Times New Roman" w:cs="Times New Roman"/>
          <w:sz w:val="18"/>
        </w:rPr>
        <w:footnoteRef/>
      </w:r>
      <w:r w:rsidRPr="00E2605B">
        <w:rPr>
          <w:rFonts w:ascii="Times New Roman" w:hAnsi="Times New Roman" w:cs="Times New Roman"/>
          <w:sz w:val="18"/>
          <w:lang w:val="de-DE"/>
        </w:rPr>
        <w:t xml:space="preserve"> TM Names 915.</w:t>
      </w:r>
    </w:p>
  </w:footnote>
  <w:footnote w:id="35">
    <w:p w:rsidR="00A55259" w:rsidRPr="00E2605B" w:rsidRDefault="00A55259" w:rsidP="003E11D6">
      <w:pPr>
        <w:pStyle w:val="Testonotaapidipagina"/>
        <w:contextualSpacing/>
        <w:mirrorIndents/>
        <w:jc w:val="both"/>
        <w:rPr>
          <w:rFonts w:ascii="Times New Roman" w:hAnsi="Times New Roman" w:cs="Times New Roman"/>
          <w:sz w:val="18"/>
          <w:lang w:val="de-DE"/>
        </w:rPr>
      </w:pPr>
      <w:r w:rsidRPr="00272E9D">
        <w:rPr>
          <w:rStyle w:val="Rimandonotaapidipagina"/>
          <w:rFonts w:ascii="Times New Roman" w:hAnsi="Times New Roman" w:cs="Times New Roman"/>
          <w:sz w:val="18"/>
        </w:rPr>
        <w:footnoteRef/>
      </w:r>
      <w:r w:rsidRPr="00E2605B">
        <w:rPr>
          <w:rFonts w:ascii="Times New Roman" w:hAnsi="Times New Roman" w:cs="Times New Roman"/>
          <w:sz w:val="18"/>
          <w:lang w:val="de-DE"/>
        </w:rPr>
        <w:t xml:space="preserve"> TM Names 19488.</w:t>
      </w:r>
    </w:p>
  </w:footnote>
  <w:footnote w:id="36">
    <w:p w:rsidR="00A55259" w:rsidRPr="00261B8E" w:rsidRDefault="00A55259" w:rsidP="003E11D6">
      <w:pPr>
        <w:pStyle w:val="Testonotaapidipagina"/>
        <w:jc w:val="both"/>
        <w:rPr>
          <w:rFonts w:ascii="Times New Roman" w:hAnsi="Times New Roman" w:cs="Times New Roman"/>
          <w:sz w:val="18"/>
          <w:lang w:val="en-GB"/>
        </w:rPr>
      </w:pPr>
      <w:r w:rsidRPr="00261B8E">
        <w:rPr>
          <w:rStyle w:val="Rimandonotaapidipagina"/>
          <w:rFonts w:ascii="Times New Roman" w:hAnsi="Times New Roman" w:cs="Times New Roman"/>
          <w:sz w:val="18"/>
        </w:rPr>
        <w:footnoteRef/>
      </w:r>
      <w:r w:rsidRPr="00261B8E">
        <w:rPr>
          <w:rFonts w:ascii="Times New Roman" w:hAnsi="Times New Roman" w:cs="Times New Roman"/>
          <w:sz w:val="18"/>
          <w:lang w:val="en-GB"/>
        </w:rPr>
        <w:t xml:space="preserve"> Cf. </w:t>
      </w:r>
      <w:r w:rsidRPr="00261B8E">
        <w:rPr>
          <w:rFonts w:ascii="Times New Roman" w:hAnsi="Times New Roman" w:cs="Times New Roman"/>
          <w:i/>
          <w:sz w:val="18"/>
          <w:lang w:val="en-GB"/>
        </w:rPr>
        <w:t>AE</w:t>
      </w:r>
      <w:r w:rsidRPr="00261B8E">
        <w:rPr>
          <w:rFonts w:ascii="Times New Roman" w:hAnsi="Times New Roman" w:cs="Times New Roman"/>
          <w:sz w:val="18"/>
          <w:lang w:val="en-GB"/>
        </w:rPr>
        <w:t xml:space="preserve"> 1996, 1335 </w:t>
      </w:r>
      <w:proofErr w:type="gramStart"/>
      <w:r w:rsidRPr="00261B8E">
        <w:rPr>
          <w:rFonts w:ascii="Times New Roman" w:hAnsi="Times New Roman" w:cs="Times New Roman"/>
          <w:i/>
          <w:sz w:val="18"/>
          <w:lang w:val="en-GB"/>
        </w:rPr>
        <w:t>L(</w:t>
      </w:r>
      <w:proofErr w:type="gramEnd"/>
      <w:r w:rsidRPr="00261B8E">
        <w:rPr>
          <w:rFonts w:ascii="Times New Roman" w:hAnsi="Times New Roman" w:cs="Times New Roman"/>
          <w:i/>
          <w:sz w:val="18"/>
          <w:lang w:val="en-GB"/>
        </w:rPr>
        <w:t xml:space="preserve">ucius) </w:t>
      </w:r>
      <w:proofErr w:type="spellStart"/>
      <w:r w:rsidRPr="00261B8E">
        <w:rPr>
          <w:rFonts w:ascii="Times New Roman" w:hAnsi="Times New Roman" w:cs="Times New Roman"/>
          <w:i/>
          <w:sz w:val="18"/>
          <w:lang w:val="en-GB"/>
        </w:rPr>
        <w:t>Freius</w:t>
      </w:r>
      <w:proofErr w:type="spellEnd"/>
      <w:r w:rsidRPr="00261B8E">
        <w:rPr>
          <w:rFonts w:ascii="Times New Roman" w:hAnsi="Times New Roman" w:cs="Times New Roman"/>
          <w:i/>
          <w:sz w:val="18"/>
          <w:lang w:val="en-GB"/>
        </w:rPr>
        <w:t xml:space="preserve"> | L(</w:t>
      </w:r>
      <w:proofErr w:type="spellStart"/>
      <w:r w:rsidRPr="00261B8E">
        <w:rPr>
          <w:rFonts w:ascii="Times New Roman" w:hAnsi="Times New Roman" w:cs="Times New Roman"/>
          <w:i/>
          <w:sz w:val="18"/>
          <w:lang w:val="en-GB"/>
        </w:rPr>
        <w:t>uci</w:t>
      </w:r>
      <w:proofErr w:type="spellEnd"/>
      <w:r w:rsidRPr="00261B8E">
        <w:rPr>
          <w:rFonts w:ascii="Times New Roman" w:hAnsi="Times New Roman" w:cs="Times New Roman"/>
          <w:i/>
          <w:sz w:val="18"/>
          <w:lang w:val="en-GB"/>
        </w:rPr>
        <w:t>) l(</w:t>
      </w:r>
      <w:proofErr w:type="spellStart"/>
      <w:r w:rsidRPr="00261B8E">
        <w:rPr>
          <w:rFonts w:ascii="Times New Roman" w:hAnsi="Times New Roman" w:cs="Times New Roman"/>
          <w:i/>
          <w:sz w:val="18"/>
          <w:lang w:val="en-GB"/>
        </w:rPr>
        <w:t>ibertus</w:t>
      </w:r>
      <w:proofErr w:type="spellEnd"/>
      <w:r w:rsidRPr="00261B8E">
        <w:rPr>
          <w:rFonts w:ascii="Times New Roman" w:hAnsi="Times New Roman" w:cs="Times New Roman"/>
          <w:i/>
          <w:sz w:val="18"/>
          <w:lang w:val="en-GB"/>
        </w:rPr>
        <w:t xml:space="preserve">) </w:t>
      </w:r>
      <w:proofErr w:type="spellStart"/>
      <w:r w:rsidRPr="00261B8E">
        <w:rPr>
          <w:rFonts w:ascii="Times New Roman" w:hAnsi="Times New Roman" w:cs="Times New Roman"/>
          <w:i/>
          <w:sz w:val="18"/>
          <w:lang w:val="en-GB"/>
        </w:rPr>
        <w:t>Faus|tus</w:t>
      </w:r>
      <w:proofErr w:type="spellEnd"/>
      <w:r w:rsidRPr="00261B8E">
        <w:rPr>
          <w:rFonts w:ascii="Times New Roman" w:hAnsi="Times New Roman" w:cs="Times New Roman"/>
          <w:i/>
          <w:sz w:val="18"/>
          <w:lang w:val="en-GB"/>
        </w:rPr>
        <w:t xml:space="preserve"> lixa | leg(ionis) V </w:t>
      </w:r>
      <w:proofErr w:type="spellStart"/>
      <w:r w:rsidRPr="00261B8E">
        <w:rPr>
          <w:rFonts w:ascii="Times New Roman" w:hAnsi="Times New Roman" w:cs="Times New Roman"/>
          <w:i/>
          <w:sz w:val="18"/>
          <w:lang w:val="en-GB"/>
        </w:rPr>
        <w:t>uix</w:t>
      </w:r>
      <w:proofErr w:type="spellEnd"/>
      <w:r w:rsidRPr="00261B8E">
        <w:rPr>
          <w:rFonts w:ascii="Times New Roman" w:hAnsi="Times New Roman" w:cs="Times New Roman"/>
          <w:i/>
          <w:sz w:val="18"/>
          <w:lang w:val="en-GB"/>
        </w:rPr>
        <w:t>(it) an(</w:t>
      </w:r>
      <w:proofErr w:type="spellStart"/>
      <w:r w:rsidRPr="00261B8E">
        <w:rPr>
          <w:rFonts w:ascii="Times New Roman" w:hAnsi="Times New Roman" w:cs="Times New Roman"/>
          <w:i/>
          <w:sz w:val="18"/>
          <w:lang w:val="en-GB"/>
        </w:rPr>
        <w:t>nos</w:t>
      </w:r>
      <w:proofErr w:type="spellEnd"/>
      <w:r w:rsidRPr="00261B8E">
        <w:rPr>
          <w:rFonts w:ascii="Times New Roman" w:hAnsi="Times New Roman" w:cs="Times New Roman"/>
          <w:i/>
          <w:sz w:val="18"/>
          <w:lang w:val="en-GB"/>
        </w:rPr>
        <w:t>) L</w:t>
      </w:r>
      <w:r w:rsidRPr="00261B8E">
        <w:rPr>
          <w:rFonts w:ascii="Times New Roman" w:hAnsi="Times New Roman" w:cs="Times New Roman"/>
          <w:sz w:val="18"/>
          <w:lang w:val="en-GB"/>
        </w:rPr>
        <w:t xml:space="preserve"> | [- - -] (</w:t>
      </w:r>
      <w:r w:rsidRPr="00261B8E">
        <w:rPr>
          <w:rFonts w:ascii="Times New Roman" w:hAnsi="Times New Roman" w:cs="Times New Roman"/>
          <w:i/>
          <w:sz w:val="18"/>
          <w:lang w:val="en-GB"/>
        </w:rPr>
        <w:t>Oescus</w:t>
      </w:r>
      <w:r w:rsidRPr="00261B8E">
        <w:rPr>
          <w:rFonts w:ascii="Times New Roman" w:hAnsi="Times New Roman" w:cs="Times New Roman"/>
          <w:sz w:val="18"/>
          <w:lang w:val="en-GB"/>
        </w:rPr>
        <w:t>, AD 71–130).</w:t>
      </w:r>
    </w:p>
  </w:footnote>
  <w:footnote w:id="37">
    <w:p w:rsidR="00A55259" w:rsidRPr="00C93BFC" w:rsidRDefault="00A55259" w:rsidP="003E11D6">
      <w:pPr>
        <w:pStyle w:val="Testonotaapidipagina"/>
        <w:jc w:val="both"/>
        <w:rPr>
          <w:rFonts w:ascii="Times New Roman" w:hAnsi="Times New Roman" w:cs="Times New Roman"/>
          <w:lang w:val="en-GB"/>
        </w:rPr>
      </w:pPr>
      <w:r w:rsidRPr="00C93BFC">
        <w:rPr>
          <w:rStyle w:val="Rimandonotaapidipagina"/>
          <w:rFonts w:ascii="Times New Roman" w:hAnsi="Times New Roman" w:cs="Times New Roman"/>
          <w:sz w:val="18"/>
        </w:rPr>
        <w:footnoteRef/>
      </w:r>
      <w:r w:rsidRPr="00E2605B">
        <w:rPr>
          <w:rFonts w:ascii="Times New Roman" w:hAnsi="Times New Roman" w:cs="Times New Roman"/>
          <w:sz w:val="18"/>
          <w:lang w:val="en-GB"/>
        </w:rPr>
        <w:t xml:space="preserve"> TM Names 1436. </w:t>
      </w:r>
      <w:r w:rsidRPr="00C93BFC">
        <w:rPr>
          <w:rFonts w:ascii="Times New Roman" w:hAnsi="Times New Roman" w:cs="Times New Roman"/>
          <w:sz w:val="18"/>
          <w:lang w:val="en-GB"/>
        </w:rPr>
        <w:t xml:space="preserve">My gratitude to the reviewer ‘Reader B’, who by suggesting </w:t>
      </w:r>
      <w:r>
        <w:rPr>
          <w:rFonts w:ascii="Times New Roman" w:hAnsi="Times New Roman" w:cs="Times New Roman"/>
          <w:i/>
          <w:sz w:val="18"/>
          <w:lang w:val="en-GB"/>
        </w:rPr>
        <w:t>t</w:t>
      </w:r>
      <w:r w:rsidRPr="00C93BFC">
        <w:rPr>
          <w:rFonts w:ascii="Times New Roman" w:hAnsi="Times New Roman" w:cs="Times New Roman"/>
          <w:i/>
          <w:sz w:val="18"/>
          <w:lang w:val="en-GB"/>
        </w:rPr>
        <w:t>h</w:t>
      </w:r>
      <w:r w:rsidRPr="00C93BFC">
        <w:rPr>
          <w:rFonts w:ascii="Times New Roman" w:hAnsi="Times New Roman" w:cs="Times New Roman"/>
          <w:sz w:val="18"/>
          <w:lang w:val="en-GB"/>
        </w:rPr>
        <w:t xml:space="preserve"> instead of </w:t>
      </w:r>
      <w:r>
        <w:rPr>
          <w:rFonts w:ascii="Times New Roman" w:hAnsi="Times New Roman" w:cs="Times New Roman"/>
          <w:i/>
          <w:sz w:val="18"/>
          <w:lang w:val="en-GB"/>
        </w:rPr>
        <w:t>sit</w:t>
      </w:r>
      <w:r w:rsidRPr="00C93BFC">
        <w:rPr>
          <w:rFonts w:ascii="Times New Roman" w:hAnsi="Times New Roman" w:cs="Times New Roman"/>
          <w:sz w:val="18"/>
          <w:lang w:val="en-GB"/>
        </w:rPr>
        <w:t xml:space="preserve"> in the sequence</w:t>
      </w:r>
      <w:r>
        <w:rPr>
          <w:rFonts w:ascii="Times New Roman" w:hAnsi="Times New Roman" w:cs="Times New Roman"/>
          <w:sz w:val="18"/>
          <w:lang w:val="en-GB"/>
        </w:rPr>
        <w:t xml:space="preserve"> </w:t>
      </w:r>
      <w:r w:rsidRPr="00C93BFC">
        <w:rPr>
          <w:rFonts w:ascii="Times New Roman" w:hAnsi="Times New Roman" w:cs="Times New Roman"/>
          <w:i/>
          <w:sz w:val="18"/>
          <w:lang w:val="en-GB"/>
        </w:rPr>
        <w:t>ti</w:t>
      </w:r>
      <w:r w:rsidRPr="00C93BFC">
        <w:rPr>
          <w:rFonts w:ascii="Times New Roman" w:hAnsi="Times New Roman" w:cs="Times New Roman"/>
          <w:b/>
          <w:i/>
          <w:sz w:val="18"/>
          <w:lang w:val="en-GB"/>
        </w:rPr>
        <w:t>th</w:t>
      </w:r>
      <w:r w:rsidRPr="00C93BFC">
        <w:rPr>
          <w:rFonts w:ascii="Times New Roman" w:hAnsi="Times New Roman" w:cs="Times New Roman"/>
          <w:i/>
          <w:sz w:val="18"/>
          <w:lang w:val="en-GB"/>
        </w:rPr>
        <w:t>oes</w:t>
      </w:r>
      <w:r w:rsidRPr="00C93BFC">
        <w:rPr>
          <w:rFonts w:ascii="Times New Roman" w:hAnsi="Times New Roman" w:cs="Times New Roman"/>
          <w:sz w:val="18"/>
          <w:lang w:val="en-GB"/>
        </w:rPr>
        <w:t xml:space="preserve">, removed </w:t>
      </w:r>
      <w:r>
        <w:rPr>
          <w:rFonts w:ascii="Times New Roman" w:hAnsi="Times New Roman" w:cs="Times New Roman"/>
          <w:sz w:val="18"/>
          <w:lang w:val="en-GB"/>
        </w:rPr>
        <w:t>an ongoing</w:t>
      </w:r>
      <w:r w:rsidRPr="00C93BFC">
        <w:rPr>
          <w:rFonts w:ascii="Times New Roman" w:hAnsi="Times New Roman" w:cs="Times New Roman"/>
          <w:sz w:val="18"/>
          <w:lang w:val="en-GB"/>
        </w:rPr>
        <w:t xml:space="preserve"> uncertainty.</w:t>
      </w:r>
    </w:p>
  </w:footnote>
  <w:footnote w:id="38">
    <w:p w:rsidR="00A55259" w:rsidRPr="00E2605B" w:rsidRDefault="00A55259" w:rsidP="003E11D6">
      <w:pPr>
        <w:pStyle w:val="Testonotaapidipagina"/>
        <w:contextualSpacing/>
        <w:mirrorIndents/>
        <w:jc w:val="both"/>
        <w:rPr>
          <w:rFonts w:ascii="Times New Roman" w:hAnsi="Times New Roman" w:cs="Times New Roman"/>
          <w:sz w:val="18"/>
          <w:szCs w:val="18"/>
          <w:lang w:val="de-DE"/>
        </w:rPr>
      </w:pPr>
      <w:r w:rsidRPr="00BB2233">
        <w:rPr>
          <w:rStyle w:val="Rimandonotaapidipagina"/>
          <w:rFonts w:ascii="Times New Roman" w:hAnsi="Times New Roman" w:cs="Times New Roman"/>
          <w:sz w:val="18"/>
          <w:szCs w:val="18"/>
        </w:rPr>
        <w:footnoteRef/>
      </w:r>
      <w:r w:rsidRPr="00E2605B">
        <w:rPr>
          <w:rFonts w:ascii="Times New Roman" w:hAnsi="Times New Roman" w:cs="Times New Roman"/>
          <w:sz w:val="18"/>
          <w:szCs w:val="18"/>
          <w:lang w:val="de-DE"/>
        </w:rPr>
        <w:t xml:space="preserve"> TM Names 3435.</w:t>
      </w:r>
    </w:p>
  </w:footnote>
  <w:footnote w:id="39">
    <w:p w:rsidR="00A55259" w:rsidRPr="00F465AB" w:rsidRDefault="00A55259" w:rsidP="003E11D6">
      <w:pPr>
        <w:pStyle w:val="Testonotaapidipagina"/>
        <w:contextualSpacing/>
        <w:mirrorIndents/>
        <w:jc w:val="both"/>
        <w:rPr>
          <w:rFonts w:ascii="Times New Roman" w:hAnsi="Times New Roman" w:cs="Times New Roman"/>
          <w:sz w:val="18"/>
          <w:szCs w:val="18"/>
          <w:lang w:val="de-DE"/>
        </w:rPr>
      </w:pPr>
      <w:r w:rsidRPr="002D3D6F">
        <w:rPr>
          <w:rStyle w:val="Rimandonotaapidipagina"/>
          <w:rFonts w:ascii="Times New Roman" w:hAnsi="Times New Roman" w:cs="Times New Roman"/>
          <w:sz w:val="18"/>
          <w:szCs w:val="18"/>
        </w:rPr>
        <w:footnoteRef/>
      </w:r>
      <w:r w:rsidRPr="00F465AB">
        <w:rPr>
          <w:rFonts w:ascii="Times New Roman" w:hAnsi="Times New Roman" w:cs="Times New Roman"/>
          <w:sz w:val="18"/>
          <w:szCs w:val="18"/>
          <w:lang w:val="de-DE"/>
        </w:rPr>
        <w:t xml:space="preserve"> TM Names</w:t>
      </w:r>
      <w:r w:rsidRPr="00F465AB">
        <w:rPr>
          <w:lang w:val="de-DE"/>
        </w:rPr>
        <w:t xml:space="preserve"> </w:t>
      </w:r>
      <w:r w:rsidRPr="00F465AB">
        <w:rPr>
          <w:rFonts w:ascii="Times New Roman" w:hAnsi="Times New Roman" w:cs="Times New Roman"/>
          <w:sz w:val="18"/>
          <w:szCs w:val="18"/>
          <w:lang w:val="de-DE"/>
        </w:rPr>
        <w:t>403.</w:t>
      </w:r>
    </w:p>
  </w:footnote>
  <w:footnote w:id="40">
    <w:p w:rsidR="00A55259" w:rsidRPr="00F465AB" w:rsidRDefault="00A55259" w:rsidP="003E11D6">
      <w:pPr>
        <w:pStyle w:val="Testonotaapidipagina"/>
        <w:contextualSpacing/>
        <w:mirrorIndents/>
        <w:jc w:val="both"/>
        <w:rPr>
          <w:rFonts w:ascii="Times New Roman" w:hAnsi="Times New Roman" w:cs="Times New Roman"/>
          <w:sz w:val="18"/>
          <w:szCs w:val="18"/>
          <w:lang w:val="de-DE"/>
        </w:rPr>
      </w:pPr>
      <w:r w:rsidRPr="002D3D6F">
        <w:rPr>
          <w:rStyle w:val="Rimandonotaapidipagina"/>
          <w:rFonts w:ascii="Times New Roman" w:hAnsi="Times New Roman" w:cs="Times New Roman"/>
          <w:sz w:val="18"/>
          <w:szCs w:val="18"/>
        </w:rPr>
        <w:footnoteRef/>
      </w:r>
      <w:r w:rsidRPr="00F465AB">
        <w:rPr>
          <w:rFonts w:ascii="Times New Roman" w:hAnsi="Times New Roman" w:cs="Times New Roman"/>
          <w:sz w:val="18"/>
          <w:szCs w:val="18"/>
          <w:lang w:val="de-DE"/>
        </w:rPr>
        <w:t xml:space="preserve"> TM Names</w:t>
      </w:r>
      <w:r w:rsidRPr="00F465AB">
        <w:rPr>
          <w:lang w:val="de-DE"/>
        </w:rPr>
        <w:t xml:space="preserve"> </w:t>
      </w:r>
      <w:r w:rsidRPr="00F465AB">
        <w:rPr>
          <w:rFonts w:ascii="Times New Roman" w:hAnsi="Times New Roman" w:cs="Times New Roman"/>
          <w:sz w:val="18"/>
          <w:szCs w:val="18"/>
          <w:lang w:val="de-DE"/>
        </w:rPr>
        <w:t>24901.</w:t>
      </w:r>
    </w:p>
  </w:footnote>
  <w:footnote w:id="41">
    <w:p w:rsidR="00A55259" w:rsidRPr="00F465AB" w:rsidRDefault="00A55259" w:rsidP="003E11D6">
      <w:pPr>
        <w:pStyle w:val="Testonotaapidipagina"/>
        <w:contextualSpacing/>
        <w:mirrorIndents/>
        <w:jc w:val="both"/>
        <w:rPr>
          <w:rFonts w:ascii="Times New Roman" w:hAnsi="Times New Roman" w:cs="Times New Roman"/>
          <w:sz w:val="18"/>
          <w:szCs w:val="18"/>
          <w:lang w:val="de-DE"/>
        </w:rPr>
      </w:pPr>
      <w:r w:rsidRPr="00BB2233">
        <w:rPr>
          <w:rStyle w:val="Rimandonotaapidipagina"/>
          <w:rFonts w:ascii="Times New Roman" w:hAnsi="Times New Roman" w:cs="Times New Roman"/>
          <w:sz w:val="18"/>
          <w:szCs w:val="18"/>
        </w:rPr>
        <w:footnoteRef/>
      </w:r>
      <w:r w:rsidRPr="00F465AB">
        <w:rPr>
          <w:rFonts w:ascii="Times New Roman" w:hAnsi="Times New Roman" w:cs="Times New Roman"/>
          <w:sz w:val="18"/>
          <w:szCs w:val="18"/>
          <w:lang w:val="de-DE"/>
        </w:rPr>
        <w:t xml:space="preserve"> TM Names 4273.</w:t>
      </w:r>
    </w:p>
  </w:footnote>
  <w:footnote w:id="42">
    <w:p w:rsidR="00A55259" w:rsidRPr="007C6FAF" w:rsidRDefault="00A55259" w:rsidP="003E11D6">
      <w:pPr>
        <w:pStyle w:val="Testonotaapidipagina"/>
        <w:contextualSpacing/>
        <w:mirrorIndents/>
        <w:jc w:val="both"/>
        <w:rPr>
          <w:rFonts w:ascii="Times New Roman" w:hAnsi="Times New Roman" w:cs="Times New Roman"/>
          <w:sz w:val="18"/>
          <w:szCs w:val="18"/>
          <w:lang w:val="fr-FR"/>
        </w:rPr>
      </w:pPr>
      <w:r w:rsidRPr="002D3D6F">
        <w:rPr>
          <w:rStyle w:val="Rimandonotaapidipagina"/>
          <w:rFonts w:ascii="Times New Roman" w:hAnsi="Times New Roman" w:cs="Times New Roman"/>
          <w:sz w:val="18"/>
          <w:szCs w:val="18"/>
        </w:rPr>
        <w:footnoteRef/>
      </w:r>
      <w:r w:rsidRPr="007C6FAF">
        <w:rPr>
          <w:rFonts w:ascii="Times New Roman" w:hAnsi="Times New Roman" w:cs="Times New Roman"/>
          <w:sz w:val="18"/>
          <w:szCs w:val="18"/>
          <w:lang w:val="fr-FR"/>
        </w:rPr>
        <w:t xml:space="preserve"> TM Names 21164.</w:t>
      </w:r>
    </w:p>
  </w:footnote>
  <w:footnote w:id="43">
    <w:p w:rsidR="00A55259" w:rsidRPr="00CC5F0A" w:rsidRDefault="00A55259" w:rsidP="003E11D6">
      <w:pPr>
        <w:pStyle w:val="Testonotaapidipagina"/>
        <w:jc w:val="both"/>
        <w:rPr>
          <w:b/>
          <w:color w:val="C00000"/>
          <w:sz w:val="18"/>
          <w:szCs w:val="18"/>
          <w:lang w:val="en-GB"/>
        </w:rPr>
      </w:pPr>
      <w:r w:rsidRPr="00D27E46">
        <w:rPr>
          <w:rStyle w:val="Rimandonotaapidipagina"/>
          <w:rFonts w:ascii="Times New Roman" w:hAnsi="Times New Roman" w:cs="Times New Roman"/>
          <w:sz w:val="18"/>
          <w:szCs w:val="18"/>
        </w:rPr>
        <w:footnoteRef/>
      </w:r>
      <w:r w:rsidRPr="007C6FAF">
        <w:rPr>
          <w:rFonts w:ascii="Times New Roman" w:hAnsi="Times New Roman" w:cs="Times New Roman"/>
          <w:sz w:val="18"/>
          <w:szCs w:val="18"/>
          <w:lang w:val="fr-FR"/>
        </w:rPr>
        <w:t xml:space="preserve"> Details in F. Dunand, “Les noms théophores en -ammon. </w:t>
      </w:r>
      <w:r w:rsidRPr="00CC5F0A">
        <w:rPr>
          <w:rFonts w:ascii="Times New Roman" w:hAnsi="Times New Roman" w:cs="Times New Roman"/>
          <w:sz w:val="18"/>
          <w:szCs w:val="18"/>
          <w:lang w:val="en-GB"/>
        </w:rPr>
        <w:t xml:space="preserve">A propos d’un papyrus de Strasbourg du </w:t>
      </w:r>
      <w:proofErr w:type="spellStart"/>
      <w:r w:rsidRPr="00CC5F0A">
        <w:rPr>
          <w:rFonts w:ascii="Times New Roman" w:hAnsi="Times New Roman" w:cs="Times New Roman"/>
          <w:sz w:val="18"/>
          <w:szCs w:val="18"/>
          <w:lang w:val="en-GB"/>
        </w:rPr>
        <w:t>IIIe</w:t>
      </w:r>
      <w:proofErr w:type="spellEnd"/>
      <w:r w:rsidRPr="00CC5F0A">
        <w:rPr>
          <w:rFonts w:ascii="Times New Roman" w:hAnsi="Times New Roman" w:cs="Times New Roman"/>
          <w:sz w:val="18"/>
          <w:szCs w:val="18"/>
          <w:lang w:val="en-GB"/>
        </w:rPr>
        <w:t xml:space="preserve"> siècle p.C. ”, </w:t>
      </w:r>
      <w:r w:rsidRPr="00CC5F0A">
        <w:rPr>
          <w:rFonts w:ascii="Times New Roman" w:hAnsi="Times New Roman" w:cs="Times New Roman"/>
          <w:i/>
          <w:sz w:val="18"/>
          <w:szCs w:val="18"/>
          <w:lang w:val="en-GB"/>
        </w:rPr>
        <w:t>CE</w:t>
      </w:r>
      <w:r w:rsidRPr="00CC5F0A">
        <w:rPr>
          <w:rFonts w:ascii="Times New Roman" w:hAnsi="Times New Roman" w:cs="Times New Roman"/>
          <w:sz w:val="18"/>
          <w:szCs w:val="18"/>
          <w:lang w:val="en-GB"/>
        </w:rPr>
        <w:t xml:space="preserve"> 38 (1963), pp. 134–46, particularly pp. 138–9 (for chronological distribution) and 142 (where the subset of names blending an Egyptian theophoric name, in this case </w:t>
      </w:r>
      <w:r w:rsidRPr="00D27E46">
        <w:rPr>
          <w:rFonts w:ascii="IFAO-Grec Unicode" w:hAnsi="IFAO-Grec Unicode" w:cs="Times New Roman"/>
          <w:sz w:val="18"/>
          <w:szCs w:val="18"/>
          <w:lang w:val="el-GR"/>
        </w:rPr>
        <w:t>Ἀνοῦβι</w:t>
      </w:r>
      <w:r>
        <w:rPr>
          <w:rFonts w:ascii="IFAO-Grec Unicode" w:hAnsi="IFAO-Grec Unicode" w:cs="Times New Roman"/>
          <w:sz w:val="18"/>
          <w:szCs w:val="18"/>
          <w:lang w:val="el-GR"/>
        </w:rPr>
        <w:t>ϲ</w:t>
      </w:r>
      <w:r w:rsidRPr="00CC5F0A">
        <w:rPr>
          <w:rFonts w:ascii="Times New Roman" w:hAnsi="Times New Roman" w:cs="Times New Roman"/>
          <w:sz w:val="18"/>
          <w:szCs w:val="18"/>
          <w:lang w:val="en-GB"/>
        </w:rPr>
        <w:t>, and -</w:t>
      </w:r>
      <w:r w:rsidRPr="00D27E46">
        <w:rPr>
          <w:rFonts w:ascii="IFAO-Grec Unicode" w:hAnsi="IFAO-Grec Unicode" w:cs="Times New Roman"/>
          <w:sz w:val="18"/>
          <w:szCs w:val="18"/>
          <w:lang w:val="el-GR"/>
        </w:rPr>
        <w:t>αμμων</w:t>
      </w:r>
      <w:r w:rsidRPr="00CC5F0A">
        <w:rPr>
          <w:rFonts w:ascii="Times New Roman" w:hAnsi="Times New Roman" w:cs="Times New Roman"/>
          <w:sz w:val="18"/>
          <w:szCs w:val="18"/>
          <w:lang w:val="en-GB"/>
        </w:rPr>
        <w:t xml:space="preserve"> is described). This contribution is referred to in W. </w:t>
      </w:r>
      <w:proofErr w:type="spellStart"/>
      <w:r w:rsidRPr="00CC5F0A">
        <w:rPr>
          <w:rFonts w:ascii="Times New Roman" w:hAnsi="Times New Roman" w:cs="Times New Roman"/>
          <w:sz w:val="18"/>
          <w:szCs w:val="18"/>
          <w:lang w:val="en-GB"/>
        </w:rPr>
        <w:t>Swinnen</w:t>
      </w:r>
      <w:proofErr w:type="spellEnd"/>
      <w:r w:rsidRPr="00CC5F0A">
        <w:rPr>
          <w:rFonts w:ascii="Times New Roman" w:hAnsi="Times New Roman" w:cs="Times New Roman"/>
          <w:sz w:val="18"/>
          <w:szCs w:val="18"/>
          <w:lang w:val="en-GB"/>
        </w:rPr>
        <w:t xml:space="preserve">, “Philammon, </w:t>
      </w:r>
      <w:proofErr w:type="spellStart"/>
      <w:r w:rsidRPr="00CC5F0A">
        <w:rPr>
          <w:rFonts w:ascii="Times New Roman" w:hAnsi="Times New Roman" w:cs="Times New Roman"/>
          <w:sz w:val="18"/>
          <w:szCs w:val="18"/>
          <w:lang w:val="en-GB"/>
        </w:rPr>
        <w:t>chantre</w:t>
      </w:r>
      <w:proofErr w:type="spellEnd"/>
      <w:r w:rsidRPr="00CC5F0A">
        <w:rPr>
          <w:rFonts w:ascii="Times New Roman" w:hAnsi="Times New Roman" w:cs="Times New Roman"/>
          <w:sz w:val="18"/>
          <w:szCs w:val="18"/>
          <w:lang w:val="en-GB"/>
        </w:rPr>
        <w:t xml:space="preserve"> </w:t>
      </w:r>
      <w:proofErr w:type="spellStart"/>
      <w:r w:rsidRPr="00CC5F0A">
        <w:rPr>
          <w:rFonts w:ascii="Times New Roman" w:hAnsi="Times New Roman" w:cs="Times New Roman"/>
          <w:sz w:val="18"/>
          <w:szCs w:val="18"/>
          <w:lang w:val="en-GB"/>
        </w:rPr>
        <w:t>légendaire</w:t>
      </w:r>
      <w:proofErr w:type="spellEnd"/>
      <w:r w:rsidRPr="00CC5F0A">
        <w:rPr>
          <w:rFonts w:ascii="Times New Roman" w:hAnsi="Times New Roman" w:cs="Times New Roman"/>
          <w:sz w:val="18"/>
          <w:szCs w:val="18"/>
          <w:lang w:val="en-GB"/>
        </w:rPr>
        <w:t xml:space="preserve">, et les </w:t>
      </w:r>
      <w:proofErr w:type="spellStart"/>
      <w:r w:rsidRPr="00CC5F0A">
        <w:rPr>
          <w:rFonts w:ascii="Times New Roman" w:hAnsi="Times New Roman" w:cs="Times New Roman"/>
          <w:sz w:val="18"/>
          <w:szCs w:val="18"/>
          <w:lang w:val="en-GB"/>
        </w:rPr>
        <w:t>noms</w:t>
      </w:r>
      <w:proofErr w:type="spellEnd"/>
      <w:r w:rsidRPr="00CC5F0A">
        <w:rPr>
          <w:rFonts w:ascii="Times New Roman" w:hAnsi="Times New Roman" w:cs="Times New Roman"/>
          <w:sz w:val="18"/>
          <w:szCs w:val="18"/>
          <w:lang w:val="en-GB"/>
        </w:rPr>
        <w:t xml:space="preserve"> </w:t>
      </w:r>
      <w:proofErr w:type="spellStart"/>
      <w:r w:rsidRPr="00CC5F0A">
        <w:rPr>
          <w:rFonts w:ascii="Times New Roman" w:hAnsi="Times New Roman" w:cs="Times New Roman"/>
          <w:sz w:val="18"/>
          <w:szCs w:val="18"/>
          <w:lang w:val="en-GB"/>
        </w:rPr>
        <w:t>gréco-égyptiens</w:t>
      </w:r>
      <w:proofErr w:type="spellEnd"/>
      <w:r w:rsidRPr="00CC5F0A">
        <w:rPr>
          <w:rFonts w:ascii="Times New Roman" w:hAnsi="Times New Roman" w:cs="Times New Roman"/>
          <w:sz w:val="18"/>
          <w:szCs w:val="18"/>
          <w:lang w:val="en-GB"/>
        </w:rPr>
        <w:t xml:space="preserve"> en –</w:t>
      </w:r>
      <w:proofErr w:type="spellStart"/>
      <w:r w:rsidRPr="00CC5F0A">
        <w:rPr>
          <w:rFonts w:ascii="Times New Roman" w:hAnsi="Times New Roman" w:cs="Times New Roman"/>
          <w:sz w:val="18"/>
          <w:szCs w:val="18"/>
          <w:lang w:val="en-GB"/>
        </w:rPr>
        <w:t>ammôn</w:t>
      </w:r>
      <w:proofErr w:type="spellEnd"/>
      <w:r w:rsidRPr="00CC5F0A">
        <w:rPr>
          <w:rFonts w:ascii="Times New Roman" w:hAnsi="Times New Roman" w:cs="Times New Roman"/>
          <w:sz w:val="18"/>
          <w:szCs w:val="18"/>
          <w:lang w:val="en-GB"/>
        </w:rPr>
        <w:t xml:space="preserve">”, in </w:t>
      </w:r>
      <w:proofErr w:type="gramStart"/>
      <w:r w:rsidRPr="00CC5F0A">
        <w:rPr>
          <w:rFonts w:ascii="Times New Roman" w:hAnsi="Times New Roman" w:cs="Times New Roman"/>
          <w:sz w:val="18"/>
          <w:szCs w:val="18"/>
          <w:lang w:val="en-GB"/>
        </w:rPr>
        <w:t>AA.VV.,</w:t>
      </w:r>
      <w:proofErr w:type="gramEnd"/>
      <w:r w:rsidRPr="00CC5F0A">
        <w:rPr>
          <w:rFonts w:ascii="Times New Roman" w:hAnsi="Times New Roman" w:cs="Times New Roman"/>
          <w:sz w:val="18"/>
          <w:szCs w:val="18"/>
          <w:lang w:val="en-GB"/>
        </w:rPr>
        <w:t xml:space="preserve"> </w:t>
      </w:r>
      <w:proofErr w:type="spellStart"/>
      <w:r w:rsidRPr="00CC5F0A">
        <w:rPr>
          <w:rFonts w:ascii="Times New Roman" w:hAnsi="Times New Roman" w:cs="Times New Roman"/>
          <w:i/>
          <w:sz w:val="18"/>
          <w:szCs w:val="18"/>
          <w:lang w:val="en-GB"/>
        </w:rPr>
        <w:t>Antidorum</w:t>
      </w:r>
      <w:proofErr w:type="spellEnd"/>
      <w:r w:rsidRPr="00CC5F0A">
        <w:rPr>
          <w:rFonts w:ascii="Times New Roman" w:hAnsi="Times New Roman" w:cs="Times New Roman"/>
          <w:i/>
          <w:sz w:val="18"/>
          <w:szCs w:val="18"/>
          <w:lang w:val="en-GB"/>
        </w:rPr>
        <w:t xml:space="preserve"> W. </w:t>
      </w:r>
      <w:proofErr w:type="spellStart"/>
      <w:r w:rsidRPr="00CC5F0A">
        <w:rPr>
          <w:rFonts w:ascii="Times New Roman" w:hAnsi="Times New Roman" w:cs="Times New Roman"/>
          <w:i/>
          <w:sz w:val="18"/>
          <w:szCs w:val="18"/>
          <w:lang w:val="en-GB"/>
        </w:rPr>
        <w:t>Peremans</w:t>
      </w:r>
      <w:proofErr w:type="spellEnd"/>
      <w:r w:rsidRPr="00CC5F0A">
        <w:rPr>
          <w:rFonts w:ascii="Times New Roman" w:hAnsi="Times New Roman" w:cs="Times New Roman"/>
          <w:i/>
          <w:sz w:val="18"/>
          <w:szCs w:val="18"/>
          <w:lang w:val="en-GB"/>
        </w:rPr>
        <w:t xml:space="preserve"> </w:t>
      </w:r>
      <w:proofErr w:type="spellStart"/>
      <w:r w:rsidRPr="00CC5F0A">
        <w:rPr>
          <w:rFonts w:ascii="Times New Roman" w:hAnsi="Times New Roman" w:cs="Times New Roman"/>
          <w:i/>
          <w:sz w:val="18"/>
          <w:szCs w:val="18"/>
          <w:lang w:val="en-GB"/>
        </w:rPr>
        <w:t>sexagenario</w:t>
      </w:r>
      <w:proofErr w:type="spellEnd"/>
      <w:r w:rsidRPr="00CC5F0A">
        <w:rPr>
          <w:rFonts w:ascii="Times New Roman" w:hAnsi="Times New Roman" w:cs="Times New Roman"/>
          <w:i/>
          <w:sz w:val="18"/>
          <w:szCs w:val="18"/>
          <w:lang w:val="en-GB"/>
        </w:rPr>
        <w:t xml:space="preserve"> ab </w:t>
      </w:r>
      <w:proofErr w:type="spellStart"/>
      <w:r w:rsidRPr="00CC5F0A">
        <w:rPr>
          <w:rFonts w:ascii="Times New Roman" w:hAnsi="Times New Roman" w:cs="Times New Roman"/>
          <w:i/>
          <w:sz w:val="18"/>
          <w:szCs w:val="18"/>
          <w:lang w:val="en-GB"/>
        </w:rPr>
        <w:t>alumnis</w:t>
      </w:r>
      <w:proofErr w:type="spellEnd"/>
      <w:r w:rsidRPr="00CC5F0A">
        <w:rPr>
          <w:rFonts w:ascii="Times New Roman" w:hAnsi="Times New Roman" w:cs="Times New Roman"/>
          <w:i/>
          <w:sz w:val="18"/>
          <w:szCs w:val="18"/>
          <w:lang w:val="en-GB"/>
        </w:rPr>
        <w:t xml:space="preserve"> </w:t>
      </w:r>
      <w:proofErr w:type="spellStart"/>
      <w:r w:rsidRPr="00CC5F0A">
        <w:rPr>
          <w:rFonts w:ascii="Times New Roman" w:hAnsi="Times New Roman" w:cs="Times New Roman"/>
          <w:i/>
          <w:sz w:val="18"/>
          <w:szCs w:val="18"/>
          <w:lang w:val="en-GB"/>
        </w:rPr>
        <w:t>oblatum</w:t>
      </w:r>
      <w:proofErr w:type="spellEnd"/>
      <w:r w:rsidRPr="00CC5F0A">
        <w:rPr>
          <w:rFonts w:ascii="Times New Roman" w:hAnsi="Times New Roman" w:cs="Times New Roman"/>
          <w:sz w:val="18"/>
          <w:szCs w:val="18"/>
          <w:lang w:val="en-GB"/>
        </w:rPr>
        <w:t xml:space="preserve"> (Louvain 1968) 237–262, pp. 260–261.</w:t>
      </w:r>
    </w:p>
  </w:footnote>
  <w:footnote w:id="44">
    <w:p w:rsidR="00A55259" w:rsidRPr="00852E8B" w:rsidRDefault="00A55259" w:rsidP="003E11D6">
      <w:pPr>
        <w:pStyle w:val="Testonotaapidipagina"/>
        <w:contextualSpacing/>
        <w:mirrorIndents/>
        <w:jc w:val="both"/>
        <w:rPr>
          <w:rFonts w:ascii="Times New Roman" w:hAnsi="Times New Roman" w:cs="Times New Roman"/>
          <w:sz w:val="18"/>
          <w:szCs w:val="18"/>
          <w:lang w:val="en-GB"/>
        </w:rPr>
      </w:pPr>
      <w:r w:rsidRPr="00BB2233">
        <w:rPr>
          <w:rStyle w:val="Rimandonotaapidipagina"/>
          <w:rFonts w:ascii="Times New Roman" w:hAnsi="Times New Roman" w:cs="Times New Roman"/>
          <w:sz w:val="18"/>
          <w:szCs w:val="18"/>
        </w:rPr>
        <w:footnoteRef/>
      </w:r>
      <w:r w:rsidRPr="00852E8B">
        <w:rPr>
          <w:rFonts w:ascii="Times New Roman" w:hAnsi="Times New Roman" w:cs="Times New Roman"/>
          <w:sz w:val="18"/>
          <w:szCs w:val="18"/>
          <w:lang w:val="en-GB"/>
        </w:rPr>
        <w:t xml:space="preserve"> TM Names 9383.</w:t>
      </w:r>
      <w:r>
        <w:rPr>
          <w:rFonts w:ascii="Times New Roman" w:hAnsi="Times New Roman" w:cs="Times New Roman"/>
          <w:sz w:val="18"/>
          <w:szCs w:val="18"/>
          <w:lang w:val="en-GB"/>
        </w:rPr>
        <w:t xml:space="preserve"> A noteworthy coincidence: an </w:t>
      </w:r>
      <w:r w:rsidRPr="003C4AB4">
        <w:rPr>
          <w:rFonts w:ascii="Times New Roman" w:hAnsi="Times New Roman" w:cs="Times New Roman"/>
          <w:i/>
          <w:sz w:val="18"/>
          <w:szCs w:val="18"/>
          <w:lang w:val="en-GB"/>
        </w:rPr>
        <w:t>arcarius</w:t>
      </w:r>
      <w:r>
        <w:rPr>
          <w:rFonts w:ascii="Times New Roman" w:hAnsi="Times New Roman" w:cs="Times New Roman"/>
          <w:sz w:val="18"/>
          <w:szCs w:val="18"/>
          <w:lang w:val="en-GB"/>
        </w:rPr>
        <w:t xml:space="preserve"> called Euphrosynus appears also in </w:t>
      </w:r>
      <w:r w:rsidRPr="003C4AB4">
        <w:rPr>
          <w:rFonts w:ascii="Times New Roman" w:hAnsi="Times New Roman" w:cs="Times New Roman"/>
          <w:i/>
          <w:sz w:val="18"/>
          <w:szCs w:val="18"/>
          <w:lang w:val="en-GB"/>
        </w:rPr>
        <w:t>CIL</w:t>
      </w:r>
      <w:r>
        <w:rPr>
          <w:rFonts w:ascii="Times New Roman" w:hAnsi="Times New Roman" w:cs="Times New Roman"/>
          <w:sz w:val="18"/>
          <w:szCs w:val="18"/>
          <w:lang w:val="en-GB"/>
        </w:rPr>
        <w:t xml:space="preserve"> </w:t>
      </w:r>
      <w:r w:rsidR="00F26EB2">
        <w:rPr>
          <w:rFonts w:ascii="Times New Roman" w:hAnsi="Times New Roman" w:cs="Times New Roman"/>
          <w:sz w:val="18"/>
          <w:szCs w:val="18"/>
          <w:lang w:val="en-GB"/>
        </w:rPr>
        <w:t>10.</w:t>
      </w:r>
      <w:r>
        <w:rPr>
          <w:rFonts w:ascii="Times New Roman" w:hAnsi="Times New Roman" w:cs="Times New Roman"/>
          <w:sz w:val="18"/>
          <w:szCs w:val="18"/>
          <w:lang w:val="en-GB"/>
        </w:rPr>
        <w:t>3</w:t>
      </w:r>
      <w:r w:rsidR="00F26EB2">
        <w:rPr>
          <w:rFonts w:ascii="Times New Roman" w:hAnsi="Times New Roman" w:cs="Times New Roman"/>
          <w:sz w:val="18"/>
          <w:szCs w:val="18"/>
          <w:lang w:val="en-GB"/>
        </w:rPr>
        <w:t xml:space="preserve">942 (Capua, second half of the first </w:t>
      </w:r>
      <w:r>
        <w:rPr>
          <w:rFonts w:ascii="Times New Roman" w:hAnsi="Times New Roman" w:cs="Times New Roman"/>
          <w:sz w:val="18"/>
          <w:szCs w:val="18"/>
          <w:lang w:val="en-GB"/>
        </w:rPr>
        <w:t>century AD).</w:t>
      </w:r>
    </w:p>
  </w:footnote>
  <w:footnote w:id="45">
    <w:p w:rsidR="00A55259" w:rsidRPr="00852E8B" w:rsidRDefault="00A55259" w:rsidP="003E11D6">
      <w:pPr>
        <w:pStyle w:val="Testonotaapidipagina"/>
        <w:contextualSpacing/>
        <w:mirrorIndents/>
        <w:jc w:val="both"/>
        <w:rPr>
          <w:rFonts w:ascii="Times New Roman" w:hAnsi="Times New Roman" w:cs="Times New Roman"/>
          <w:sz w:val="18"/>
          <w:szCs w:val="18"/>
          <w:lang w:val="en-GB"/>
        </w:rPr>
      </w:pPr>
      <w:r w:rsidRPr="00BB2233">
        <w:rPr>
          <w:rStyle w:val="Rimandonotaapidipagina"/>
          <w:rFonts w:ascii="Times New Roman" w:hAnsi="Times New Roman" w:cs="Times New Roman"/>
          <w:sz w:val="18"/>
          <w:szCs w:val="18"/>
        </w:rPr>
        <w:footnoteRef/>
      </w:r>
      <w:r w:rsidRPr="00852E8B">
        <w:rPr>
          <w:rFonts w:ascii="Times New Roman" w:hAnsi="Times New Roman" w:cs="Times New Roman"/>
          <w:sz w:val="18"/>
          <w:szCs w:val="18"/>
          <w:lang w:val="en-GB"/>
        </w:rPr>
        <w:t xml:space="preserve"> Both these identification strategies</w:t>
      </w:r>
      <w:r>
        <w:rPr>
          <w:rFonts w:ascii="Times New Roman" w:hAnsi="Times New Roman" w:cs="Times New Roman"/>
          <w:sz w:val="18"/>
          <w:szCs w:val="18"/>
          <w:lang w:val="en-GB"/>
        </w:rPr>
        <w:t xml:space="preserve"> (and many others) in Ptolemaic and Roman Egypt</w:t>
      </w:r>
      <w:r w:rsidRPr="00852E8B">
        <w:rPr>
          <w:rFonts w:ascii="Times New Roman" w:hAnsi="Times New Roman" w:cs="Times New Roman"/>
          <w:sz w:val="18"/>
          <w:szCs w:val="18"/>
          <w:lang w:val="en-GB"/>
        </w:rPr>
        <w:t xml:space="preserve"> are described in M. </w:t>
      </w:r>
      <w:proofErr w:type="spellStart"/>
      <w:r>
        <w:rPr>
          <w:rFonts w:ascii="Times New Roman" w:hAnsi="Times New Roman" w:cs="Times New Roman"/>
          <w:sz w:val="18"/>
          <w:szCs w:val="18"/>
          <w:lang w:val="en-GB"/>
        </w:rPr>
        <w:t>Depauw</w:t>
      </w:r>
      <w:proofErr w:type="spellEnd"/>
      <w:r>
        <w:rPr>
          <w:rFonts w:ascii="Times New Roman" w:hAnsi="Times New Roman" w:cs="Times New Roman"/>
          <w:sz w:val="18"/>
          <w:szCs w:val="18"/>
          <w:lang w:val="en-GB"/>
        </w:rPr>
        <w:t>, “</w:t>
      </w:r>
      <w:r w:rsidRPr="00852E8B">
        <w:rPr>
          <w:rFonts w:ascii="Times New Roman" w:hAnsi="Times New Roman" w:cs="Times New Roman"/>
          <w:sz w:val="18"/>
          <w:szCs w:val="18"/>
          <w:lang w:val="en-GB"/>
        </w:rPr>
        <w:t>Elements of Identification in Egypt BC 800-AD 300</w:t>
      </w:r>
      <w:r>
        <w:rPr>
          <w:rFonts w:ascii="Times New Roman" w:hAnsi="Times New Roman" w:cs="Times New Roman"/>
          <w:sz w:val="18"/>
          <w:szCs w:val="18"/>
          <w:lang w:val="en-GB"/>
        </w:rPr>
        <w:t xml:space="preserve">”, in M. </w:t>
      </w:r>
      <w:proofErr w:type="spellStart"/>
      <w:r>
        <w:rPr>
          <w:rFonts w:ascii="Times New Roman" w:hAnsi="Times New Roman" w:cs="Times New Roman"/>
          <w:sz w:val="18"/>
          <w:szCs w:val="18"/>
          <w:lang w:val="en-GB"/>
        </w:rPr>
        <w:t>Depauw</w:t>
      </w:r>
      <w:proofErr w:type="spellEnd"/>
      <w:r>
        <w:rPr>
          <w:rFonts w:ascii="Times New Roman" w:hAnsi="Times New Roman" w:cs="Times New Roman"/>
          <w:sz w:val="18"/>
          <w:szCs w:val="18"/>
          <w:lang w:val="en-GB"/>
        </w:rPr>
        <w:t xml:space="preserve"> and S.</w:t>
      </w:r>
      <w:r w:rsidRPr="00852E8B">
        <w:rPr>
          <w:rFonts w:ascii="Times New Roman" w:hAnsi="Times New Roman" w:cs="Times New Roman"/>
          <w:sz w:val="18"/>
          <w:szCs w:val="18"/>
          <w:lang w:val="en-GB"/>
        </w:rPr>
        <w:t xml:space="preserve"> </w:t>
      </w:r>
      <w:proofErr w:type="spellStart"/>
      <w:r w:rsidRPr="00852E8B">
        <w:rPr>
          <w:rFonts w:ascii="Times New Roman" w:hAnsi="Times New Roman" w:cs="Times New Roman"/>
          <w:sz w:val="18"/>
          <w:szCs w:val="18"/>
          <w:lang w:val="en-GB"/>
        </w:rPr>
        <w:t>Cous</w:t>
      </w:r>
      <w:r>
        <w:rPr>
          <w:rFonts w:ascii="Times New Roman" w:hAnsi="Times New Roman" w:cs="Times New Roman"/>
          <w:sz w:val="18"/>
          <w:szCs w:val="18"/>
          <w:lang w:val="en-GB"/>
        </w:rPr>
        <w:t>sement</w:t>
      </w:r>
      <w:proofErr w:type="spellEnd"/>
      <w:r>
        <w:rPr>
          <w:rFonts w:ascii="Times New Roman" w:hAnsi="Times New Roman" w:cs="Times New Roman"/>
          <w:sz w:val="18"/>
          <w:szCs w:val="18"/>
          <w:lang w:val="en-GB"/>
        </w:rPr>
        <w:t xml:space="preserve"> (eds</w:t>
      </w:r>
      <w:r w:rsidRPr="00852E8B">
        <w:rPr>
          <w:rFonts w:ascii="Times New Roman" w:hAnsi="Times New Roman" w:cs="Times New Roman"/>
          <w:sz w:val="18"/>
          <w:szCs w:val="18"/>
          <w:lang w:val="en-GB"/>
        </w:rPr>
        <w:t xml:space="preserve">.), </w:t>
      </w:r>
      <w:r w:rsidRPr="00852E8B">
        <w:rPr>
          <w:rFonts w:ascii="Times New Roman" w:hAnsi="Times New Roman" w:cs="Times New Roman"/>
          <w:i/>
          <w:sz w:val="18"/>
          <w:szCs w:val="18"/>
          <w:lang w:val="en-GB"/>
        </w:rPr>
        <w:t>Identifiers and Identification Methods in the Ancient World</w:t>
      </w:r>
      <w:r>
        <w:rPr>
          <w:rFonts w:ascii="Times New Roman" w:hAnsi="Times New Roman" w:cs="Times New Roman"/>
          <w:sz w:val="18"/>
          <w:szCs w:val="18"/>
          <w:lang w:val="en-GB"/>
        </w:rPr>
        <w:t xml:space="preserve"> (Leuven-Paris-Walpole [</w:t>
      </w:r>
      <w:r w:rsidRPr="00852E8B">
        <w:rPr>
          <w:rFonts w:ascii="Times New Roman" w:hAnsi="Times New Roman" w:cs="Times New Roman"/>
          <w:sz w:val="18"/>
          <w:szCs w:val="18"/>
          <w:lang w:val="en-GB"/>
        </w:rPr>
        <w:t>MA</w:t>
      </w:r>
      <w:r>
        <w:rPr>
          <w:rFonts w:ascii="Times New Roman" w:hAnsi="Times New Roman" w:cs="Times New Roman"/>
          <w:sz w:val="18"/>
          <w:szCs w:val="18"/>
          <w:lang w:val="en-GB"/>
        </w:rPr>
        <w:t xml:space="preserve">] 2014) </w:t>
      </w:r>
      <w:r w:rsidRPr="00852E8B">
        <w:rPr>
          <w:rFonts w:ascii="Times New Roman" w:hAnsi="Times New Roman" w:cs="Times New Roman"/>
          <w:sz w:val="18"/>
          <w:szCs w:val="18"/>
          <w:lang w:val="en-GB"/>
        </w:rPr>
        <w:t>75</w:t>
      </w:r>
      <w:r>
        <w:rPr>
          <w:rFonts w:ascii="Times New Roman" w:hAnsi="Times New Roman" w:cs="Times New Roman"/>
          <w:sz w:val="18"/>
          <w:szCs w:val="18"/>
          <w:lang w:val="en-GB"/>
        </w:rPr>
        <w:t>–</w:t>
      </w:r>
      <w:r w:rsidRPr="00852E8B">
        <w:rPr>
          <w:rFonts w:ascii="Times New Roman" w:hAnsi="Times New Roman" w:cs="Times New Roman"/>
          <w:sz w:val="18"/>
          <w:szCs w:val="18"/>
          <w:lang w:val="en-GB"/>
        </w:rPr>
        <w:t>101.</w:t>
      </w:r>
    </w:p>
  </w:footnote>
  <w:footnote w:id="46">
    <w:p w:rsidR="00A55259" w:rsidRPr="0015413C" w:rsidRDefault="00A55259" w:rsidP="003E11D6">
      <w:pPr>
        <w:pStyle w:val="Testonotaapidipagina"/>
        <w:contextualSpacing/>
        <w:mirrorIndents/>
        <w:jc w:val="both"/>
        <w:rPr>
          <w:rFonts w:ascii="Times New Roman" w:hAnsi="Times New Roman" w:cs="Times New Roman"/>
          <w:sz w:val="18"/>
          <w:szCs w:val="18"/>
          <w:lang w:val="en-GB"/>
        </w:rPr>
      </w:pPr>
      <w:r w:rsidRPr="00BB2233">
        <w:rPr>
          <w:rStyle w:val="Rimandonotaapidipagina"/>
          <w:rFonts w:ascii="Times New Roman" w:hAnsi="Times New Roman" w:cs="Times New Roman"/>
          <w:sz w:val="18"/>
          <w:szCs w:val="18"/>
        </w:rPr>
        <w:footnoteRef/>
      </w:r>
      <w:r w:rsidRPr="00BB2233">
        <w:rPr>
          <w:rFonts w:ascii="Times New Roman" w:hAnsi="Times New Roman" w:cs="Times New Roman"/>
          <w:sz w:val="18"/>
          <w:szCs w:val="18"/>
          <w:lang w:val="en-GB"/>
        </w:rPr>
        <w:t xml:space="preserve"> The noun is usually abbreviated </w:t>
      </w:r>
      <w:proofErr w:type="gramStart"/>
      <w:r w:rsidRPr="00BB2233">
        <w:rPr>
          <w:rFonts w:ascii="Times New Roman" w:hAnsi="Times New Roman" w:cs="Times New Roman"/>
          <w:i/>
          <w:sz w:val="18"/>
          <w:szCs w:val="18"/>
          <w:lang w:val="en-GB"/>
        </w:rPr>
        <w:t>arc(</w:t>
      </w:r>
      <w:proofErr w:type="gramEnd"/>
      <w:r w:rsidRPr="00BB2233">
        <w:rPr>
          <w:rFonts w:ascii="Times New Roman" w:hAnsi="Times New Roman" w:cs="Times New Roman"/>
          <w:i/>
          <w:sz w:val="18"/>
          <w:szCs w:val="18"/>
          <w:lang w:val="en-GB"/>
        </w:rPr>
        <w:t>arius)</w:t>
      </w:r>
      <w:r w:rsidRPr="00BB2233">
        <w:rPr>
          <w:rFonts w:ascii="Times New Roman" w:hAnsi="Times New Roman" w:cs="Times New Roman"/>
          <w:sz w:val="18"/>
          <w:szCs w:val="18"/>
          <w:lang w:val="en-GB"/>
        </w:rPr>
        <w:t xml:space="preserve">: </w:t>
      </w:r>
      <w:r w:rsidRPr="00BB2233">
        <w:rPr>
          <w:rFonts w:ascii="Times New Roman" w:hAnsi="Times New Roman" w:cs="Times New Roman"/>
          <w:i/>
          <w:sz w:val="18"/>
          <w:szCs w:val="18"/>
          <w:lang w:val="en-GB"/>
        </w:rPr>
        <w:t>ar(carius)</w:t>
      </w:r>
      <w:r w:rsidRPr="00BB2233">
        <w:rPr>
          <w:rFonts w:ascii="Times New Roman" w:hAnsi="Times New Roman" w:cs="Times New Roman"/>
          <w:sz w:val="18"/>
          <w:szCs w:val="18"/>
          <w:lang w:val="en-GB"/>
        </w:rPr>
        <w:t xml:space="preserve"> is attested </w:t>
      </w:r>
      <w:r>
        <w:rPr>
          <w:rFonts w:ascii="Times New Roman" w:hAnsi="Times New Roman" w:cs="Times New Roman"/>
          <w:sz w:val="18"/>
          <w:szCs w:val="18"/>
          <w:lang w:val="en-GB"/>
        </w:rPr>
        <w:t xml:space="preserve">only in </w:t>
      </w:r>
      <w:r w:rsidRPr="00BB2233">
        <w:rPr>
          <w:rFonts w:ascii="Times New Roman" w:hAnsi="Times New Roman" w:cs="Times New Roman"/>
          <w:i/>
          <w:sz w:val="18"/>
          <w:szCs w:val="18"/>
          <w:lang w:val="en-GB"/>
        </w:rPr>
        <w:t>AE</w:t>
      </w:r>
      <w:r w:rsidRPr="00BB2233">
        <w:rPr>
          <w:rFonts w:ascii="Times New Roman" w:hAnsi="Times New Roman" w:cs="Times New Roman"/>
          <w:sz w:val="18"/>
          <w:szCs w:val="18"/>
          <w:lang w:val="en-GB"/>
        </w:rPr>
        <w:t xml:space="preserve"> 1944, 119, l.</w:t>
      </w:r>
      <w:r>
        <w:rPr>
          <w:rFonts w:ascii="Times New Roman" w:hAnsi="Times New Roman" w:cs="Times New Roman"/>
          <w:sz w:val="18"/>
          <w:szCs w:val="18"/>
          <w:lang w:val="en-GB"/>
        </w:rPr>
        <w:t xml:space="preserve"> 27</w:t>
      </w:r>
      <w:r w:rsidRPr="0015413C">
        <w:rPr>
          <w:rFonts w:ascii="Times New Roman" w:hAnsi="Times New Roman" w:cs="Times New Roman"/>
          <w:sz w:val="18"/>
          <w:szCs w:val="18"/>
          <w:lang w:val="en-GB"/>
        </w:rPr>
        <w:t xml:space="preserve"> </w:t>
      </w:r>
      <w:r w:rsidRPr="0015413C">
        <w:rPr>
          <w:rFonts w:ascii="Times New Roman" w:hAnsi="Times New Roman" w:cs="Times New Roman"/>
          <w:i/>
          <w:sz w:val="18"/>
          <w:szCs w:val="18"/>
          <w:lang w:val="en-GB"/>
        </w:rPr>
        <w:t>Fla(</w:t>
      </w:r>
      <w:proofErr w:type="spellStart"/>
      <w:r w:rsidRPr="0015413C">
        <w:rPr>
          <w:rFonts w:ascii="Times New Roman" w:hAnsi="Times New Roman" w:cs="Times New Roman"/>
          <w:i/>
          <w:sz w:val="18"/>
          <w:szCs w:val="18"/>
          <w:lang w:val="en-GB"/>
        </w:rPr>
        <w:t>uius</w:t>
      </w:r>
      <w:proofErr w:type="spellEnd"/>
      <w:r w:rsidRPr="0015413C">
        <w:rPr>
          <w:rFonts w:ascii="Times New Roman" w:hAnsi="Times New Roman" w:cs="Times New Roman"/>
          <w:i/>
          <w:sz w:val="18"/>
          <w:szCs w:val="18"/>
          <w:lang w:val="en-GB"/>
        </w:rPr>
        <w:t>) Felix ar(carius)</w:t>
      </w:r>
      <w:r>
        <w:rPr>
          <w:rFonts w:ascii="Times New Roman" w:hAnsi="Times New Roman" w:cs="Times New Roman"/>
          <w:sz w:val="18"/>
          <w:szCs w:val="18"/>
          <w:lang w:val="en-GB"/>
        </w:rPr>
        <w:t xml:space="preserve"> </w:t>
      </w:r>
      <w:r w:rsidRPr="0015413C">
        <w:rPr>
          <w:rFonts w:ascii="Times New Roman" w:hAnsi="Times New Roman" w:cs="Times New Roman"/>
          <w:sz w:val="18"/>
          <w:szCs w:val="18"/>
          <w:lang w:val="en-GB"/>
        </w:rPr>
        <w:t>(</w:t>
      </w:r>
      <w:r w:rsidR="00F26EB2">
        <w:rPr>
          <w:rFonts w:ascii="Times New Roman" w:hAnsi="Times New Roman" w:cs="Times New Roman"/>
          <w:sz w:val="18"/>
          <w:szCs w:val="18"/>
          <w:lang w:val="en-GB"/>
        </w:rPr>
        <w:t>third century</w:t>
      </w:r>
      <w:r w:rsidRPr="0015413C">
        <w:rPr>
          <w:rFonts w:ascii="Times New Roman" w:hAnsi="Times New Roman" w:cs="Times New Roman"/>
          <w:sz w:val="18"/>
          <w:szCs w:val="18"/>
          <w:lang w:val="en-GB"/>
        </w:rPr>
        <w:t xml:space="preserve"> AD, </w:t>
      </w:r>
      <w:proofErr w:type="spellStart"/>
      <w:r w:rsidRPr="0015413C">
        <w:rPr>
          <w:rFonts w:ascii="Times New Roman" w:hAnsi="Times New Roman" w:cs="Times New Roman"/>
          <w:i/>
          <w:sz w:val="18"/>
          <w:szCs w:val="18"/>
          <w:lang w:val="en-GB"/>
        </w:rPr>
        <w:t>Brigetium</w:t>
      </w:r>
      <w:proofErr w:type="spellEnd"/>
      <w:r w:rsidRPr="0015413C">
        <w:rPr>
          <w:rFonts w:ascii="Times New Roman" w:hAnsi="Times New Roman" w:cs="Times New Roman"/>
          <w:sz w:val="18"/>
          <w:szCs w:val="18"/>
          <w:lang w:val="en-GB"/>
        </w:rPr>
        <w:t>)</w:t>
      </w:r>
      <w:r>
        <w:rPr>
          <w:rFonts w:ascii="Times New Roman" w:hAnsi="Times New Roman" w:cs="Times New Roman"/>
          <w:sz w:val="18"/>
          <w:szCs w:val="18"/>
          <w:lang w:val="en-GB"/>
        </w:rPr>
        <w:t>.</w:t>
      </w:r>
    </w:p>
  </w:footnote>
  <w:footnote w:id="47">
    <w:p w:rsidR="00A55259" w:rsidRPr="002132ED" w:rsidRDefault="00A55259" w:rsidP="003E11D6">
      <w:pPr>
        <w:pStyle w:val="Testonotaapidipagina"/>
        <w:contextualSpacing/>
        <w:mirrorIndents/>
        <w:jc w:val="both"/>
        <w:rPr>
          <w:rFonts w:ascii="Times New Roman" w:hAnsi="Times New Roman" w:cs="Times New Roman"/>
          <w:sz w:val="18"/>
          <w:szCs w:val="18"/>
          <w:lang w:val="fr-FR"/>
        </w:rPr>
      </w:pPr>
      <w:r w:rsidRPr="0015413C">
        <w:rPr>
          <w:rStyle w:val="Rimandonotaapidipagina"/>
          <w:rFonts w:ascii="Times New Roman" w:hAnsi="Times New Roman" w:cs="Times New Roman"/>
          <w:sz w:val="18"/>
          <w:szCs w:val="18"/>
        </w:rPr>
        <w:footnoteRef/>
      </w:r>
      <w:r w:rsidRPr="002132ED">
        <w:rPr>
          <w:rFonts w:ascii="Times New Roman" w:hAnsi="Times New Roman" w:cs="Times New Roman"/>
          <w:sz w:val="18"/>
          <w:szCs w:val="18"/>
          <w:lang w:val="fr-FR"/>
        </w:rPr>
        <w:t xml:space="preserve"> Details in M. Silvestrini, “Gli </w:t>
      </w:r>
      <w:r>
        <w:rPr>
          <w:rFonts w:ascii="Times New Roman" w:hAnsi="Times New Roman" w:cs="Times New Roman"/>
          <w:i/>
          <w:sz w:val="18"/>
          <w:szCs w:val="18"/>
          <w:lang w:val="fr-FR"/>
        </w:rPr>
        <w:t>a</w:t>
      </w:r>
      <w:r w:rsidRPr="002132ED">
        <w:rPr>
          <w:rFonts w:ascii="Times New Roman" w:hAnsi="Times New Roman" w:cs="Times New Roman"/>
          <w:i/>
          <w:sz w:val="18"/>
          <w:szCs w:val="18"/>
          <w:lang w:val="fr-FR"/>
        </w:rPr>
        <w:t>rcarii</w:t>
      </w:r>
      <w:r w:rsidRPr="002132ED">
        <w:rPr>
          <w:rFonts w:ascii="Times New Roman" w:hAnsi="Times New Roman" w:cs="Times New Roman"/>
          <w:sz w:val="18"/>
          <w:szCs w:val="18"/>
          <w:lang w:val="fr-FR"/>
        </w:rPr>
        <w:t xml:space="preserve"> delle </w:t>
      </w:r>
      <w:proofErr w:type="spellStart"/>
      <w:r w:rsidRPr="002132ED">
        <w:rPr>
          <w:rFonts w:ascii="Times New Roman" w:hAnsi="Times New Roman" w:cs="Times New Roman"/>
          <w:sz w:val="18"/>
          <w:szCs w:val="18"/>
          <w:lang w:val="fr-FR"/>
        </w:rPr>
        <w:t>città</w:t>
      </w:r>
      <w:proofErr w:type="spellEnd"/>
      <w:r w:rsidRPr="002132ED">
        <w:rPr>
          <w:rFonts w:ascii="Times New Roman" w:hAnsi="Times New Roman" w:cs="Times New Roman"/>
          <w:sz w:val="18"/>
          <w:szCs w:val="18"/>
          <w:lang w:val="fr-FR"/>
        </w:rPr>
        <w:t xml:space="preserve">”, </w:t>
      </w:r>
      <w:r w:rsidRPr="002132ED">
        <w:rPr>
          <w:rFonts w:ascii="Times New Roman" w:hAnsi="Times New Roman" w:cs="Times New Roman"/>
          <w:i/>
          <w:sz w:val="18"/>
          <w:szCs w:val="18"/>
          <w:lang w:val="fr-FR"/>
        </w:rPr>
        <w:t>Mélanges de l'École française de Rome</w:t>
      </w:r>
      <w:r w:rsidRPr="002132ED">
        <w:rPr>
          <w:rFonts w:ascii="Times New Roman" w:hAnsi="Times New Roman" w:cs="Times New Roman"/>
          <w:sz w:val="18"/>
          <w:szCs w:val="18"/>
          <w:lang w:val="fr-FR"/>
        </w:rPr>
        <w:t xml:space="preserve">. </w:t>
      </w:r>
      <w:r w:rsidRPr="002132ED">
        <w:rPr>
          <w:rFonts w:ascii="Times New Roman" w:hAnsi="Times New Roman" w:cs="Times New Roman"/>
          <w:i/>
          <w:sz w:val="18"/>
          <w:szCs w:val="18"/>
          <w:lang w:val="fr-FR"/>
        </w:rPr>
        <w:t>Antiquité</w:t>
      </w:r>
      <w:r>
        <w:rPr>
          <w:rFonts w:ascii="Times New Roman" w:hAnsi="Times New Roman" w:cs="Times New Roman"/>
          <w:sz w:val="18"/>
          <w:szCs w:val="18"/>
          <w:lang w:val="fr-FR"/>
        </w:rPr>
        <w:t>, 117/2</w:t>
      </w:r>
      <w:r w:rsidRPr="002132ED">
        <w:rPr>
          <w:rFonts w:ascii="Times New Roman" w:hAnsi="Times New Roman" w:cs="Times New Roman"/>
          <w:sz w:val="18"/>
          <w:szCs w:val="18"/>
          <w:lang w:val="fr-FR"/>
        </w:rPr>
        <w:t xml:space="preserve"> </w:t>
      </w:r>
      <w:r>
        <w:rPr>
          <w:rFonts w:ascii="Times New Roman" w:hAnsi="Times New Roman" w:cs="Times New Roman"/>
          <w:sz w:val="18"/>
          <w:szCs w:val="18"/>
          <w:lang w:val="fr-FR"/>
        </w:rPr>
        <w:t>(</w:t>
      </w:r>
      <w:r w:rsidRPr="002132ED">
        <w:rPr>
          <w:rFonts w:ascii="Times New Roman" w:hAnsi="Times New Roman" w:cs="Times New Roman"/>
          <w:sz w:val="18"/>
          <w:szCs w:val="18"/>
          <w:lang w:val="fr-FR"/>
        </w:rPr>
        <w:t>2005</w:t>
      </w:r>
      <w:r>
        <w:rPr>
          <w:rFonts w:ascii="Times New Roman" w:hAnsi="Times New Roman" w:cs="Times New Roman"/>
          <w:sz w:val="18"/>
          <w:szCs w:val="18"/>
          <w:lang w:val="fr-FR"/>
        </w:rPr>
        <w:t>) 541–54.</w:t>
      </w:r>
    </w:p>
  </w:footnote>
  <w:footnote w:id="48">
    <w:p w:rsidR="00A55259" w:rsidRPr="006A1832" w:rsidRDefault="00A55259" w:rsidP="003E11D6">
      <w:pPr>
        <w:pStyle w:val="Testonotaapidipagina"/>
        <w:contextualSpacing/>
        <w:mirrorIndents/>
        <w:jc w:val="both"/>
        <w:rPr>
          <w:rFonts w:ascii="Times New Roman" w:hAnsi="Times New Roman" w:cs="Times New Roman"/>
          <w:sz w:val="18"/>
          <w:szCs w:val="18"/>
          <w:lang w:val="fr-FR"/>
        </w:rPr>
      </w:pPr>
      <w:r w:rsidRPr="006A1832">
        <w:rPr>
          <w:rStyle w:val="Rimandonotaapidipagina"/>
          <w:rFonts w:ascii="Times New Roman" w:hAnsi="Times New Roman" w:cs="Times New Roman"/>
          <w:sz w:val="18"/>
          <w:szCs w:val="18"/>
        </w:rPr>
        <w:footnoteRef/>
      </w:r>
      <w:r w:rsidRPr="006A1832">
        <w:rPr>
          <w:rFonts w:ascii="Times New Roman" w:hAnsi="Times New Roman" w:cs="Times New Roman"/>
          <w:sz w:val="18"/>
          <w:szCs w:val="18"/>
          <w:lang w:val="fr-FR"/>
        </w:rPr>
        <w:t xml:space="preserve"> In J. </w:t>
      </w:r>
      <w:proofErr w:type="spellStart"/>
      <w:r w:rsidRPr="006A1832">
        <w:rPr>
          <w:rFonts w:ascii="Times New Roman" w:hAnsi="Times New Roman" w:cs="Times New Roman"/>
          <w:sz w:val="18"/>
          <w:szCs w:val="18"/>
          <w:lang w:val="fr-FR"/>
        </w:rPr>
        <w:t>Andreau</w:t>
      </w:r>
      <w:proofErr w:type="spellEnd"/>
      <w:r w:rsidRPr="006A1832">
        <w:rPr>
          <w:rFonts w:ascii="Times New Roman" w:hAnsi="Times New Roman" w:cs="Times New Roman"/>
          <w:sz w:val="18"/>
          <w:szCs w:val="18"/>
          <w:lang w:val="fr-FR"/>
        </w:rPr>
        <w:t xml:space="preserve">, </w:t>
      </w:r>
      <w:r w:rsidRPr="006A1832">
        <w:rPr>
          <w:rFonts w:ascii="Times New Roman" w:hAnsi="Times New Roman" w:cs="Times New Roman"/>
          <w:i/>
          <w:sz w:val="18"/>
          <w:szCs w:val="18"/>
          <w:lang w:val="fr-FR"/>
        </w:rPr>
        <w:t>Banque et affaires dans le monde romain. IV</w:t>
      </w:r>
      <w:r w:rsidRPr="006A1832">
        <w:rPr>
          <w:rFonts w:ascii="Times New Roman" w:hAnsi="Times New Roman" w:cs="Times New Roman"/>
          <w:i/>
          <w:sz w:val="18"/>
          <w:szCs w:val="18"/>
          <w:vertAlign w:val="superscript"/>
          <w:lang w:val="fr-FR"/>
        </w:rPr>
        <w:t>e</w:t>
      </w:r>
      <w:r w:rsidRPr="006A1832">
        <w:rPr>
          <w:rFonts w:ascii="Times New Roman" w:hAnsi="Times New Roman" w:cs="Times New Roman"/>
          <w:i/>
          <w:sz w:val="18"/>
          <w:szCs w:val="18"/>
          <w:lang w:val="fr-FR"/>
        </w:rPr>
        <w:t xml:space="preserve"> siècle av. J.-C. – III</w:t>
      </w:r>
      <w:r w:rsidRPr="006A1832">
        <w:rPr>
          <w:rFonts w:ascii="Times New Roman" w:hAnsi="Times New Roman" w:cs="Times New Roman"/>
          <w:i/>
          <w:sz w:val="18"/>
          <w:szCs w:val="18"/>
          <w:vertAlign w:val="superscript"/>
          <w:lang w:val="fr-FR"/>
        </w:rPr>
        <w:t>e</w:t>
      </w:r>
      <w:r w:rsidRPr="006A1832">
        <w:rPr>
          <w:rFonts w:ascii="Times New Roman" w:hAnsi="Times New Roman" w:cs="Times New Roman"/>
          <w:i/>
          <w:sz w:val="18"/>
          <w:szCs w:val="18"/>
          <w:lang w:val="fr-FR"/>
        </w:rPr>
        <w:t xml:space="preserve"> siècle ap. J.-C.</w:t>
      </w:r>
      <w:r>
        <w:rPr>
          <w:rFonts w:ascii="Times New Roman" w:hAnsi="Times New Roman" w:cs="Times New Roman"/>
          <w:sz w:val="18"/>
          <w:szCs w:val="18"/>
          <w:lang w:val="fr-FR"/>
        </w:rPr>
        <w:t xml:space="preserve"> (Paris 2001) </w:t>
      </w:r>
      <w:r w:rsidRPr="006A1832">
        <w:rPr>
          <w:rFonts w:ascii="Times New Roman" w:hAnsi="Times New Roman" w:cs="Times New Roman"/>
          <w:sz w:val="18"/>
          <w:szCs w:val="18"/>
          <w:lang w:val="fr-FR"/>
        </w:rPr>
        <w:t>126.</w:t>
      </w:r>
    </w:p>
  </w:footnote>
  <w:footnote w:id="49">
    <w:p w:rsidR="00A55259" w:rsidRPr="002132ED" w:rsidRDefault="00A55259" w:rsidP="003E11D6">
      <w:pPr>
        <w:pStyle w:val="Testonotaapidipagina"/>
        <w:contextualSpacing/>
        <w:mirrorIndents/>
        <w:jc w:val="both"/>
        <w:rPr>
          <w:rFonts w:ascii="Times New Roman" w:hAnsi="Times New Roman" w:cs="Times New Roman"/>
          <w:sz w:val="18"/>
          <w:lang w:val="fr-FR"/>
        </w:rPr>
      </w:pPr>
      <w:r w:rsidRPr="0007606C">
        <w:rPr>
          <w:rStyle w:val="Rimandonotaapidipagina"/>
          <w:rFonts w:ascii="Times New Roman" w:hAnsi="Times New Roman" w:cs="Times New Roman"/>
          <w:sz w:val="18"/>
        </w:rPr>
        <w:footnoteRef/>
      </w:r>
      <w:r w:rsidRPr="002132ED">
        <w:rPr>
          <w:rFonts w:ascii="Times New Roman" w:hAnsi="Times New Roman" w:cs="Times New Roman"/>
          <w:sz w:val="18"/>
          <w:lang w:val="fr-FR"/>
        </w:rPr>
        <w:t xml:space="preserve"> See </w:t>
      </w:r>
      <w:proofErr w:type="spellStart"/>
      <w:r w:rsidRPr="002132ED">
        <w:rPr>
          <w:rFonts w:ascii="Times New Roman" w:hAnsi="Times New Roman" w:cs="Times New Roman"/>
          <w:sz w:val="18"/>
          <w:lang w:val="fr-FR"/>
        </w:rPr>
        <w:t>e.g</w:t>
      </w:r>
      <w:proofErr w:type="spellEnd"/>
      <w:r w:rsidRPr="002132ED">
        <w:rPr>
          <w:rFonts w:ascii="Times New Roman" w:hAnsi="Times New Roman" w:cs="Times New Roman"/>
          <w:sz w:val="18"/>
          <w:lang w:val="fr-FR"/>
        </w:rPr>
        <w:t xml:space="preserve">. </w:t>
      </w:r>
      <w:r w:rsidRPr="002132ED">
        <w:rPr>
          <w:rFonts w:ascii="Times New Roman" w:hAnsi="Times New Roman" w:cs="Times New Roman"/>
          <w:i/>
          <w:sz w:val="18"/>
          <w:lang w:val="fr-FR"/>
        </w:rPr>
        <w:t>CIL</w:t>
      </w:r>
      <w:r w:rsidRPr="002132ED">
        <w:rPr>
          <w:rFonts w:ascii="Times New Roman" w:hAnsi="Times New Roman" w:cs="Times New Roman"/>
          <w:sz w:val="18"/>
          <w:lang w:val="fr-FR"/>
        </w:rPr>
        <w:t xml:space="preserve"> </w:t>
      </w:r>
      <w:r w:rsidR="00F26EB2">
        <w:rPr>
          <w:rFonts w:ascii="Times New Roman" w:hAnsi="Times New Roman" w:cs="Times New Roman"/>
          <w:sz w:val="18"/>
          <w:lang w:val="fr-FR"/>
        </w:rPr>
        <w:t>3.</w:t>
      </w:r>
      <w:r w:rsidRPr="002132ED">
        <w:rPr>
          <w:rFonts w:ascii="Times New Roman" w:hAnsi="Times New Roman" w:cs="Times New Roman"/>
          <w:sz w:val="18"/>
          <w:lang w:val="fr-FR"/>
        </w:rPr>
        <w:t>6077 ll. 1</w:t>
      </w:r>
      <w:r>
        <w:rPr>
          <w:rFonts w:ascii="Times New Roman" w:hAnsi="Times New Roman" w:cs="Times New Roman"/>
          <w:sz w:val="18"/>
          <w:lang w:val="fr-FR"/>
        </w:rPr>
        <w:t xml:space="preserve">–5 </w:t>
      </w:r>
      <w:proofErr w:type="gramStart"/>
      <w:r w:rsidRPr="002132ED">
        <w:rPr>
          <w:rFonts w:ascii="Times New Roman" w:hAnsi="Times New Roman" w:cs="Times New Roman"/>
          <w:i/>
          <w:sz w:val="18"/>
          <w:lang w:val="fr-FR"/>
        </w:rPr>
        <w:t>D(</w:t>
      </w:r>
      <w:proofErr w:type="gramEnd"/>
      <w:r w:rsidRPr="002132ED">
        <w:rPr>
          <w:rFonts w:ascii="Times New Roman" w:hAnsi="Times New Roman" w:cs="Times New Roman"/>
          <w:i/>
          <w:sz w:val="18"/>
          <w:lang w:val="fr-FR"/>
        </w:rPr>
        <w:t xml:space="preserve">is) M(anibus) | </w:t>
      </w:r>
      <w:proofErr w:type="spellStart"/>
      <w:r w:rsidRPr="002132ED">
        <w:rPr>
          <w:rFonts w:ascii="Times New Roman" w:hAnsi="Times New Roman" w:cs="Times New Roman"/>
          <w:i/>
          <w:sz w:val="18"/>
          <w:lang w:val="fr-FR"/>
        </w:rPr>
        <w:t>Aciliae</w:t>
      </w:r>
      <w:proofErr w:type="spellEnd"/>
      <w:r w:rsidRPr="002132ED">
        <w:rPr>
          <w:rFonts w:ascii="Times New Roman" w:hAnsi="Times New Roman" w:cs="Times New Roman"/>
          <w:i/>
          <w:sz w:val="18"/>
          <w:lang w:val="fr-FR"/>
        </w:rPr>
        <w:t xml:space="preserve"> </w:t>
      </w:r>
      <w:proofErr w:type="spellStart"/>
      <w:r w:rsidRPr="002132ED">
        <w:rPr>
          <w:rFonts w:ascii="Times New Roman" w:hAnsi="Times New Roman" w:cs="Times New Roman"/>
          <w:i/>
          <w:sz w:val="18"/>
          <w:lang w:val="fr-FR"/>
        </w:rPr>
        <w:t>Lamyrae</w:t>
      </w:r>
      <w:proofErr w:type="spellEnd"/>
      <w:r w:rsidRPr="002132ED">
        <w:rPr>
          <w:rFonts w:ascii="Times New Roman" w:hAnsi="Times New Roman" w:cs="Times New Roman"/>
          <w:i/>
          <w:sz w:val="18"/>
          <w:lang w:val="fr-FR"/>
        </w:rPr>
        <w:t xml:space="preserve"> </w:t>
      </w:r>
      <w:proofErr w:type="spellStart"/>
      <w:r w:rsidRPr="002132ED">
        <w:rPr>
          <w:rFonts w:ascii="Times New Roman" w:hAnsi="Times New Roman" w:cs="Times New Roman"/>
          <w:i/>
          <w:sz w:val="18"/>
          <w:lang w:val="fr-FR"/>
        </w:rPr>
        <w:t>coniugi</w:t>
      </w:r>
      <w:proofErr w:type="spellEnd"/>
      <w:r w:rsidRPr="002132ED">
        <w:rPr>
          <w:rFonts w:ascii="Times New Roman" w:hAnsi="Times New Roman" w:cs="Times New Roman"/>
          <w:i/>
          <w:sz w:val="18"/>
          <w:lang w:val="fr-FR"/>
        </w:rPr>
        <w:t xml:space="preserve"> | </w:t>
      </w:r>
      <w:proofErr w:type="spellStart"/>
      <w:r w:rsidRPr="002132ED">
        <w:rPr>
          <w:rFonts w:ascii="Times New Roman" w:hAnsi="Times New Roman" w:cs="Times New Roman"/>
          <w:i/>
          <w:sz w:val="18"/>
          <w:lang w:val="fr-FR"/>
        </w:rPr>
        <w:t>carissimae</w:t>
      </w:r>
      <w:proofErr w:type="spellEnd"/>
      <w:r w:rsidRPr="002132ED">
        <w:rPr>
          <w:rFonts w:ascii="Times New Roman" w:hAnsi="Times New Roman" w:cs="Times New Roman"/>
          <w:i/>
          <w:sz w:val="18"/>
          <w:lang w:val="fr-FR"/>
        </w:rPr>
        <w:t xml:space="preserve"> </w:t>
      </w:r>
      <w:r w:rsidRPr="002132ED">
        <w:rPr>
          <w:rFonts w:ascii="Times New Roman" w:hAnsi="Times New Roman" w:cs="Times New Roman"/>
          <w:i/>
          <w:sz w:val="18"/>
          <w:u w:val="single"/>
          <w:lang w:val="fr-FR"/>
        </w:rPr>
        <w:t>Apollonius</w:t>
      </w:r>
      <w:r w:rsidRPr="002132ED">
        <w:rPr>
          <w:rFonts w:ascii="Times New Roman" w:hAnsi="Times New Roman" w:cs="Times New Roman"/>
          <w:i/>
          <w:sz w:val="18"/>
          <w:lang w:val="fr-FR"/>
        </w:rPr>
        <w:t xml:space="preserve"> | </w:t>
      </w:r>
      <w:r w:rsidRPr="002132ED">
        <w:rPr>
          <w:rFonts w:ascii="Times New Roman" w:hAnsi="Times New Roman" w:cs="Times New Roman"/>
          <w:i/>
          <w:sz w:val="18"/>
          <w:u w:val="single"/>
          <w:lang w:val="fr-FR"/>
        </w:rPr>
        <w:t xml:space="preserve">Aug(usti) n(ostri) uerna arcarius </w:t>
      </w:r>
      <w:proofErr w:type="spellStart"/>
      <w:r w:rsidRPr="002132ED">
        <w:rPr>
          <w:rFonts w:ascii="Times New Roman" w:hAnsi="Times New Roman" w:cs="Times New Roman"/>
          <w:i/>
          <w:sz w:val="18"/>
          <w:u w:val="single"/>
          <w:lang w:val="fr-FR"/>
        </w:rPr>
        <w:t>pro|uinciae</w:t>
      </w:r>
      <w:proofErr w:type="spellEnd"/>
      <w:r w:rsidRPr="002132ED">
        <w:rPr>
          <w:rFonts w:ascii="Times New Roman" w:hAnsi="Times New Roman" w:cs="Times New Roman"/>
          <w:i/>
          <w:sz w:val="18"/>
          <w:u w:val="single"/>
          <w:lang w:val="fr-FR"/>
        </w:rPr>
        <w:t xml:space="preserve"> Asiae</w:t>
      </w:r>
      <w:r w:rsidRPr="002132ED">
        <w:rPr>
          <w:rFonts w:ascii="Times New Roman" w:hAnsi="Times New Roman" w:cs="Times New Roman"/>
          <w:sz w:val="18"/>
          <w:lang w:val="fr-FR"/>
        </w:rPr>
        <w:t xml:space="preserve"> etc. (</w:t>
      </w:r>
      <w:proofErr w:type="spellStart"/>
      <w:r w:rsidRPr="00BA28BC">
        <w:rPr>
          <w:rFonts w:ascii="Times New Roman" w:hAnsi="Times New Roman" w:cs="Times New Roman"/>
          <w:i/>
          <w:sz w:val="18"/>
          <w:lang w:val="fr-FR"/>
        </w:rPr>
        <w:t>Ephesus</w:t>
      </w:r>
      <w:proofErr w:type="spellEnd"/>
      <w:r w:rsidRPr="002132ED">
        <w:rPr>
          <w:rFonts w:ascii="Times New Roman" w:hAnsi="Times New Roman" w:cs="Times New Roman"/>
          <w:sz w:val="18"/>
          <w:lang w:val="fr-FR"/>
        </w:rPr>
        <w:t xml:space="preserve">, date not </w:t>
      </w:r>
      <w:proofErr w:type="spellStart"/>
      <w:r w:rsidRPr="002132ED">
        <w:rPr>
          <w:rFonts w:ascii="Times New Roman" w:hAnsi="Times New Roman" w:cs="Times New Roman"/>
          <w:sz w:val="18"/>
          <w:lang w:val="fr-FR"/>
        </w:rPr>
        <w:t>provided</w:t>
      </w:r>
      <w:proofErr w:type="spellEnd"/>
      <w:r w:rsidRPr="002132ED">
        <w:rPr>
          <w:rFonts w:ascii="Times New Roman" w:hAnsi="Times New Roman" w:cs="Times New Roman"/>
          <w:sz w:val="18"/>
          <w:lang w:val="fr-FR"/>
        </w:rPr>
        <w:t>)</w:t>
      </w:r>
      <w:r>
        <w:rPr>
          <w:rFonts w:ascii="Times New Roman" w:hAnsi="Times New Roman" w:cs="Times New Roman"/>
          <w:sz w:val="18"/>
          <w:lang w:val="fr-FR"/>
        </w:rPr>
        <w:t>.</w:t>
      </w:r>
    </w:p>
  </w:footnote>
  <w:footnote w:id="50">
    <w:p w:rsidR="00A55259" w:rsidRPr="002132ED" w:rsidRDefault="00A55259" w:rsidP="003E11D6">
      <w:pPr>
        <w:pStyle w:val="Testonotaapidipagina"/>
        <w:contextualSpacing/>
        <w:mirrorIndents/>
        <w:jc w:val="both"/>
        <w:rPr>
          <w:rFonts w:ascii="Times New Roman" w:hAnsi="Times New Roman" w:cs="Times New Roman"/>
          <w:sz w:val="18"/>
          <w:szCs w:val="18"/>
          <w:lang w:val="fr-FR"/>
        </w:rPr>
      </w:pPr>
      <w:r w:rsidRPr="0015413C">
        <w:rPr>
          <w:rStyle w:val="Rimandonotaapidipagina"/>
          <w:rFonts w:ascii="Times New Roman" w:hAnsi="Times New Roman" w:cs="Times New Roman"/>
          <w:sz w:val="18"/>
          <w:szCs w:val="18"/>
        </w:rPr>
        <w:footnoteRef/>
      </w:r>
      <w:r w:rsidRPr="002132ED">
        <w:rPr>
          <w:rFonts w:ascii="Times New Roman" w:hAnsi="Times New Roman" w:cs="Times New Roman"/>
          <w:sz w:val="18"/>
          <w:szCs w:val="18"/>
          <w:lang w:val="fr-FR"/>
        </w:rPr>
        <w:t xml:space="preserve"> See </w:t>
      </w:r>
      <w:proofErr w:type="spellStart"/>
      <w:r w:rsidRPr="002132ED">
        <w:rPr>
          <w:rFonts w:ascii="Times New Roman" w:hAnsi="Times New Roman" w:cs="Times New Roman"/>
          <w:sz w:val="18"/>
          <w:szCs w:val="18"/>
          <w:lang w:val="fr-FR"/>
        </w:rPr>
        <w:t>e.g</w:t>
      </w:r>
      <w:proofErr w:type="spellEnd"/>
      <w:r w:rsidRPr="002132ED">
        <w:rPr>
          <w:rFonts w:ascii="Times New Roman" w:hAnsi="Times New Roman" w:cs="Times New Roman"/>
          <w:sz w:val="18"/>
          <w:szCs w:val="18"/>
          <w:lang w:val="fr-FR"/>
        </w:rPr>
        <w:t xml:space="preserve">. </w:t>
      </w:r>
      <w:r w:rsidRPr="002132ED">
        <w:rPr>
          <w:rFonts w:ascii="Times New Roman" w:hAnsi="Times New Roman" w:cs="Times New Roman"/>
          <w:i/>
          <w:sz w:val="18"/>
          <w:szCs w:val="18"/>
          <w:lang w:val="fr-FR"/>
        </w:rPr>
        <w:t>CIL</w:t>
      </w:r>
      <w:r w:rsidRPr="002132ED">
        <w:rPr>
          <w:rFonts w:ascii="Times New Roman" w:hAnsi="Times New Roman" w:cs="Times New Roman"/>
          <w:sz w:val="18"/>
          <w:szCs w:val="18"/>
          <w:lang w:val="fr-FR"/>
        </w:rPr>
        <w:t xml:space="preserve"> </w:t>
      </w:r>
      <w:r w:rsidR="00F26EB2">
        <w:rPr>
          <w:rFonts w:ascii="Times New Roman" w:hAnsi="Times New Roman" w:cs="Times New Roman"/>
          <w:sz w:val="18"/>
          <w:szCs w:val="18"/>
          <w:lang w:val="fr-FR"/>
        </w:rPr>
        <w:t>8.</w:t>
      </w:r>
      <w:r w:rsidRPr="002132ED">
        <w:rPr>
          <w:rFonts w:ascii="Times New Roman" w:hAnsi="Times New Roman" w:cs="Times New Roman"/>
          <w:sz w:val="18"/>
          <w:szCs w:val="18"/>
          <w:lang w:val="fr-FR"/>
        </w:rPr>
        <w:t xml:space="preserve">3289 </w:t>
      </w:r>
      <w:r w:rsidRPr="00BA28BC">
        <w:rPr>
          <w:rFonts w:ascii="Times New Roman" w:hAnsi="Times New Roman" w:cs="Times New Roman"/>
          <w:i/>
          <w:sz w:val="18"/>
          <w:szCs w:val="18"/>
          <w:lang w:val="fr-FR"/>
        </w:rPr>
        <w:t xml:space="preserve">D(is) M(anibus) s(acrum) | </w:t>
      </w:r>
      <w:proofErr w:type="spellStart"/>
      <w:r w:rsidRPr="00BA28BC">
        <w:rPr>
          <w:rFonts w:ascii="Times New Roman" w:hAnsi="Times New Roman" w:cs="Times New Roman"/>
          <w:i/>
          <w:sz w:val="18"/>
          <w:szCs w:val="18"/>
          <w:lang w:val="fr-FR"/>
        </w:rPr>
        <w:t>Cassio</w:t>
      </w:r>
      <w:proofErr w:type="spellEnd"/>
      <w:r w:rsidRPr="00BA28BC">
        <w:rPr>
          <w:rFonts w:ascii="Times New Roman" w:hAnsi="Times New Roman" w:cs="Times New Roman"/>
          <w:i/>
          <w:sz w:val="18"/>
          <w:szCs w:val="18"/>
          <w:lang w:val="fr-FR"/>
        </w:rPr>
        <w:t xml:space="preserve"> </w:t>
      </w:r>
      <w:proofErr w:type="spellStart"/>
      <w:r w:rsidRPr="00BA28BC">
        <w:rPr>
          <w:rFonts w:ascii="Times New Roman" w:hAnsi="Times New Roman" w:cs="Times New Roman"/>
          <w:i/>
          <w:sz w:val="18"/>
          <w:szCs w:val="18"/>
          <w:lang w:val="fr-FR"/>
        </w:rPr>
        <w:t>Auggg</w:t>
      </w:r>
      <w:proofErr w:type="spellEnd"/>
      <w:r w:rsidRPr="00BA28BC">
        <w:rPr>
          <w:rFonts w:ascii="Times New Roman" w:hAnsi="Times New Roman" w:cs="Times New Roman"/>
          <w:i/>
          <w:sz w:val="18"/>
          <w:szCs w:val="18"/>
          <w:lang w:val="fr-FR"/>
        </w:rPr>
        <w:t xml:space="preserve">(ustorum) | </w:t>
      </w:r>
      <w:proofErr w:type="spellStart"/>
      <w:r w:rsidRPr="00BA28BC">
        <w:rPr>
          <w:rFonts w:ascii="Times New Roman" w:hAnsi="Times New Roman" w:cs="Times New Roman"/>
          <w:i/>
          <w:sz w:val="18"/>
          <w:szCs w:val="18"/>
          <w:lang w:val="fr-FR"/>
        </w:rPr>
        <w:t>nnn</w:t>
      </w:r>
      <w:proofErr w:type="spellEnd"/>
      <w:r w:rsidRPr="00BA28BC">
        <w:rPr>
          <w:rFonts w:ascii="Times New Roman" w:hAnsi="Times New Roman" w:cs="Times New Roman"/>
          <w:i/>
          <w:sz w:val="18"/>
          <w:szCs w:val="18"/>
          <w:lang w:val="fr-FR"/>
        </w:rPr>
        <w:t xml:space="preserve">(ostrorum) </w:t>
      </w:r>
      <w:proofErr w:type="spellStart"/>
      <w:r w:rsidRPr="00BA28BC">
        <w:rPr>
          <w:rFonts w:ascii="Times New Roman" w:hAnsi="Times New Roman" w:cs="Times New Roman"/>
          <w:i/>
          <w:sz w:val="18"/>
          <w:szCs w:val="18"/>
          <w:lang w:val="fr-FR"/>
        </w:rPr>
        <w:t>uern</w:t>
      </w:r>
      <w:proofErr w:type="spellEnd"/>
      <w:r w:rsidRPr="00BA28BC">
        <w:rPr>
          <w:rFonts w:ascii="Times New Roman" w:hAnsi="Times New Roman" w:cs="Times New Roman"/>
          <w:i/>
          <w:sz w:val="18"/>
          <w:szCs w:val="18"/>
          <w:lang w:val="fr-FR"/>
        </w:rPr>
        <w:t>(ae) | disp(</w:t>
      </w:r>
      <w:proofErr w:type="spellStart"/>
      <w:r w:rsidRPr="00BA28BC">
        <w:rPr>
          <w:rFonts w:ascii="Times New Roman" w:hAnsi="Times New Roman" w:cs="Times New Roman"/>
          <w:i/>
          <w:sz w:val="18"/>
          <w:szCs w:val="18"/>
          <w:lang w:val="fr-FR"/>
        </w:rPr>
        <w:t>ensatori</w:t>
      </w:r>
      <w:proofErr w:type="spellEnd"/>
      <w:r w:rsidRPr="00BA28BC">
        <w:rPr>
          <w:rFonts w:ascii="Times New Roman" w:hAnsi="Times New Roman" w:cs="Times New Roman"/>
          <w:i/>
          <w:sz w:val="18"/>
          <w:szCs w:val="18"/>
          <w:lang w:val="fr-FR"/>
        </w:rPr>
        <w:t>) leg(ionis) III | Aug(ustae) P(iae) V(</w:t>
      </w:r>
      <w:proofErr w:type="spellStart"/>
      <w:r w:rsidRPr="00BA28BC">
        <w:rPr>
          <w:rFonts w:ascii="Times New Roman" w:hAnsi="Times New Roman" w:cs="Times New Roman"/>
          <w:i/>
          <w:sz w:val="18"/>
          <w:szCs w:val="18"/>
          <w:lang w:val="fr-FR"/>
        </w:rPr>
        <w:t>indicis</w:t>
      </w:r>
      <w:proofErr w:type="spellEnd"/>
      <w:r w:rsidRPr="00BA28BC">
        <w:rPr>
          <w:rFonts w:ascii="Times New Roman" w:hAnsi="Times New Roman" w:cs="Times New Roman"/>
          <w:i/>
          <w:sz w:val="18"/>
          <w:szCs w:val="18"/>
          <w:lang w:val="fr-FR"/>
        </w:rPr>
        <w:t xml:space="preserve">) | qui </w:t>
      </w:r>
      <w:proofErr w:type="spellStart"/>
      <w:r>
        <w:rPr>
          <w:rFonts w:ascii="Times New Roman" w:hAnsi="Times New Roman" w:cs="Times New Roman"/>
          <w:i/>
          <w:sz w:val="18"/>
          <w:szCs w:val="18"/>
          <w:lang w:val="fr-FR"/>
        </w:rPr>
        <w:t>u</w:t>
      </w:r>
      <w:r w:rsidRPr="00BA28BC">
        <w:rPr>
          <w:rFonts w:ascii="Times New Roman" w:hAnsi="Times New Roman" w:cs="Times New Roman"/>
          <w:i/>
          <w:sz w:val="18"/>
          <w:szCs w:val="18"/>
          <w:lang w:val="fr-FR"/>
        </w:rPr>
        <w:t>ixit</w:t>
      </w:r>
      <w:proofErr w:type="spellEnd"/>
      <w:r w:rsidRPr="00BA28BC">
        <w:rPr>
          <w:rFonts w:ascii="Times New Roman" w:hAnsi="Times New Roman" w:cs="Times New Roman"/>
          <w:i/>
          <w:sz w:val="18"/>
          <w:szCs w:val="18"/>
          <w:lang w:val="fr-FR"/>
        </w:rPr>
        <w:t xml:space="preserve"> ann(os) | CX m(</w:t>
      </w:r>
      <w:proofErr w:type="spellStart"/>
      <w:r w:rsidRPr="00BA28BC">
        <w:rPr>
          <w:rFonts w:ascii="Times New Roman" w:hAnsi="Times New Roman" w:cs="Times New Roman"/>
          <w:i/>
          <w:sz w:val="18"/>
          <w:szCs w:val="18"/>
          <w:lang w:val="fr-FR"/>
        </w:rPr>
        <w:t>enses</w:t>
      </w:r>
      <w:proofErr w:type="spellEnd"/>
      <w:r w:rsidRPr="00BA28BC">
        <w:rPr>
          <w:rFonts w:ascii="Times New Roman" w:hAnsi="Times New Roman" w:cs="Times New Roman"/>
          <w:i/>
          <w:sz w:val="18"/>
          <w:szCs w:val="18"/>
          <w:lang w:val="fr-FR"/>
        </w:rPr>
        <w:t>) VII d(</w:t>
      </w:r>
      <w:proofErr w:type="spellStart"/>
      <w:r w:rsidRPr="00BA28BC">
        <w:rPr>
          <w:rFonts w:ascii="Times New Roman" w:hAnsi="Times New Roman" w:cs="Times New Roman"/>
          <w:i/>
          <w:sz w:val="18"/>
          <w:szCs w:val="18"/>
          <w:lang w:val="fr-FR"/>
        </w:rPr>
        <w:t>ies</w:t>
      </w:r>
      <w:proofErr w:type="spellEnd"/>
      <w:r w:rsidRPr="00BA28BC">
        <w:rPr>
          <w:rFonts w:ascii="Times New Roman" w:hAnsi="Times New Roman" w:cs="Times New Roman"/>
          <w:i/>
          <w:sz w:val="18"/>
          <w:szCs w:val="18"/>
          <w:lang w:val="fr-FR"/>
        </w:rPr>
        <w:t xml:space="preserve">) XXI | </w:t>
      </w:r>
      <w:r w:rsidRPr="00BA28BC">
        <w:rPr>
          <w:rFonts w:ascii="Times New Roman" w:hAnsi="Times New Roman" w:cs="Times New Roman"/>
          <w:i/>
          <w:sz w:val="18"/>
          <w:szCs w:val="18"/>
          <w:u w:val="single"/>
          <w:lang w:val="fr-FR"/>
        </w:rPr>
        <w:t>Ursinus ark(arius) | leg(ionis) eiusdem</w:t>
      </w:r>
      <w:r w:rsidRPr="00BA28BC">
        <w:rPr>
          <w:rFonts w:ascii="Times New Roman" w:hAnsi="Times New Roman" w:cs="Times New Roman"/>
          <w:i/>
          <w:sz w:val="18"/>
          <w:szCs w:val="18"/>
          <w:lang w:val="fr-FR"/>
        </w:rPr>
        <w:t xml:space="preserve"> | fecit | b(ene) m(erenti)</w:t>
      </w:r>
      <w:r w:rsidRPr="002132ED">
        <w:rPr>
          <w:rFonts w:ascii="Times New Roman" w:hAnsi="Times New Roman" w:cs="Times New Roman"/>
          <w:sz w:val="18"/>
          <w:szCs w:val="18"/>
          <w:lang w:val="fr-FR"/>
        </w:rPr>
        <w:t xml:space="preserve"> (</w:t>
      </w:r>
      <w:r w:rsidRPr="00BA28BC">
        <w:rPr>
          <w:rFonts w:ascii="Times New Roman" w:hAnsi="Times New Roman" w:cs="Times New Roman"/>
          <w:i/>
          <w:sz w:val="18"/>
          <w:szCs w:val="18"/>
          <w:lang w:val="fr-FR"/>
        </w:rPr>
        <w:t>Lambaesis</w:t>
      </w:r>
      <w:r w:rsidRPr="002132ED">
        <w:rPr>
          <w:rFonts w:ascii="Times New Roman" w:hAnsi="Times New Roman" w:cs="Times New Roman"/>
          <w:sz w:val="18"/>
          <w:szCs w:val="18"/>
          <w:lang w:val="fr-FR"/>
        </w:rPr>
        <w:t xml:space="preserve">, date not </w:t>
      </w:r>
      <w:proofErr w:type="spellStart"/>
      <w:r w:rsidRPr="002132ED">
        <w:rPr>
          <w:rFonts w:ascii="Times New Roman" w:hAnsi="Times New Roman" w:cs="Times New Roman"/>
          <w:sz w:val="18"/>
          <w:szCs w:val="18"/>
          <w:lang w:val="fr-FR"/>
        </w:rPr>
        <w:t>provided</w:t>
      </w:r>
      <w:proofErr w:type="spellEnd"/>
      <w:r w:rsidRPr="002132ED">
        <w:rPr>
          <w:rFonts w:ascii="Times New Roman" w:hAnsi="Times New Roman" w:cs="Times New Roman"/>
          <w:sz w:val="18"/>
          <w:szCs w:val="18"/>
          <w:lang w:val="fr-FR"/>
        </w:rPr>
        <w:t>)</w:t>
      </w:r>
      <w:r>
        <w:rPr>
          <w:rFonts w:ascii="Times New Roman" w:hAnsi="Times New Roman" w:cs="Times New Roman"/>
          <w:sz w:val="18"/>
          <w:szCs w:val="18"/>
          <w:lang w:val="fr-FR"/>
        </w:rPr>
        <w:t>.</w:t>
      </w:r>
    </w:p>
  </w:footnote>
  <w:footnote w:id="51">
    <w:p w:rsidR="00A55259" w:rsidRPr="00BA28BC" w:rsidRDefault="00A55259" w:rsidP="003E11D6">
      <w:pPr>
        <w:pStyle w:val="Testonotaapidipagina"/>
        <w:contextualSpacing/>
        <w:mirrorIndents/>
        <w:jc w:val="both"/>
        <w:rPr>
          <w:rFonts w:ascii="Times New Roman" w:hAnsi="Times New Roman" w:cs="Times New Roman"/>
          <w:sz w:val="18"/>
          <w:szCs w:val="18"/>
          <w:lang w:val="fr-FR"/>
        </w:rPr>
      </w:pPr>
      <w:r w:rsidRPr="0015413C">
        <w:rPr>
          <w:rStyle w:val="Rimandonotaapidipagina"/>
          <w:rFonts w:ascii="Times New Roman" w:hAnsi="Times New Roman" w:cs="Times New Roman"/>
          <w:sz w:val="18"/>
          <w:szCs w:val="18"/>
        </w:rPr>
        <w:footnoteRef/>
      </w:r>
      <w:r w:rsidRPr="00BA28BC">
        <w:rPr>
          <w:rFonts w:ascii="Times New Roman" w:hAnsi="Times New Roman" w:cs="Times New Roman"/>
          <w:sz w:val="18"/>
          <w:szCs w:val="18"/>
          <w:lang w:val="fr-FR"/>
        </w:rPr>
        <w:t xml:space="preserve"> See </w:t>
      </w:r>
      <w:proofErr w:type="spellStart"/>
      <w:r>
        <w:rPr>
          <w:rFonts w:ascii="Times New Roman" w:hAnsi="Times New Roman" w:cs="Times New Roman"/>
          <w:sz w:val="18"/>
          <w:szCs w:val="18"/>
          <w:lang w:val="fr-FR"/>
        </w:rPr>
        <w:t>e.g</w:t>
      </w:r>
      <w:proofErr w:type="spellEnd"/>
      <w:r>
        <w:rPr>
          <w:rFonts w:ascii="Times New Roman" w:hAnsi="Times New Roman" w:cs="Times New Roman"/>
          <w:sz w:val="18"/>
          <w:szCs w:val="18"/>
          <w:lang w:val="fr-FR"/>
        </w:rPr>
        <w:t xml:space="preserve">. </w:t>
      </w:r>
      <w:r w:rsidRPr="00BA28BC">
        <w:rPr>
          <w:rFonts w:ascii="Times New Roman" w:hAnsi="Times New Roman" w:cs="Times New Roman"/>
          <w:i/>
          <w:sz w:val="18"/>
          <w:szCs w:val="18"/>
          <w:lang w:val="fr-FR"/>
        </w:rPr>
        <w:t>CIL</w:t>
      </w:r>
      <w:r w:rsidRPr="00BA28BC">
        <w:rPr>
          <w:rFonts w:ascii="Times New Roman" w:hAnsi="Times New Roman" w:cs="Times New Roman"/>
          <w:sz w:val="18"/>
          <w:szCs w:val="18"/>
          <w:lang w:val="fr-FR"/>
        </w:rPr>
        <w:t xml:space="preserve"> </w:t>
      </w:r>
      <w:r w:rsidR="00F26EB2">
        <w:rPr>
          <w:rFonts w:ascii="Times New Roman" w:hAnsi="Times New Roman" w:cs="Times New Roman"/>
          <w:sz w:val="18"/>
          <w:szCs w:val="18"/>
          <w:lang w:val="fr-FR"/>
        </w:rPr>
        <w:t>4.</w:t>
      </w:r>
      <w:r w:rsidRPr="00BA28BC">
        <w:rPr>
          <w:rFonts w:ascii="Times New Roman" w:hAnsi="Times New Roman" w:cs="Times New Roman"/>
          <w:sz w:val="18"/>
          <w:szCs w:val="18"/>
          <w:lang w:val="fr-FR"/>
        </w:rPr>
        <w:t xml:space="preserve">3953 </w:t>
      </w:r>
      <w:r w:rsidRPr="00BA28BC">
        <w:rPr>
          <w:rFonts w:ascii="Times New Roman" w:hAnsi="Times New Roman" w:cs="Times New Roman"/>
          <w:i/>
          <w:sz w:val="18"/>
          <w:szCs w:val="18"/>
          <w:lang w:val="fr-FR"/>
        </w:rPr>
        <w:t>I(</w:t>
      </w:r>
      <w:proofErr w:type="spellStart"/>
      <w:r w:rsidRPr="00BA28BC">
        <w:rPr>
          <w:rFonts w:ascii="Times New Roman" w:hAnsi="Times New Roman" w:cs="Times New Roman"/>
          <w:i/>
          <w:sz w:val="18"/>
          <w:szCs w:val="18"/>
          <w:lang w:val="fr-FR"/>
        </w:rPr>
        <w:t>ovi</w:t>
      </w:r>
      <w:proofErr w:type="spellEnd"/>
      <w:r w:rsidRPr="00BA28BC">
        <w:rPr>
          <w:rFonts w:ascii="Times New Roman" w:hAnsi="Times New Roman" w:cs="Times New Roman"/>
          <w:i/>
          <w:sz w:val="18"/>
          <w:szCs w:val="18"/>
          <w:lang w:val="fr-FR"/>
        </w:rPr>
        <w:t>) O(</w:t>
      </w:r>
      <w:proofErr w:type="spellStart"/>
      <w:r w:rsidRPr="00BA28BC">
        <w:rPr>
          <w:rFonts w:ascii="Times New Roman" w:hAnsi="Times New Roman" w:cs="Times New Roman"/>
          <w:i/>
          <w:sz w:val="18"/>
          <w:szCs w:val="18"/>
          <w:lang w:val="fr-FR"/>
        </w:rPr>
        <w:t>ptimo</w:t>
      </w:r>
      <w:proofErr w:type="spellEnd"/>
      <w:r w:rsidRPr="00BA28BC">
        <w:rPr>
          <w:rFonts w:ascii="Times New Roman" w:hAnsi="Times New Roman" w:cs="Times New Roman"/>
          <w:i/>
          <w:sz w:val="18"/>
          <w:szCs w:val="18"/>
          <w:lang w:val="fr-FR"/>
        </w:rPr>
        <w:t>) M(</w:t>
      </w:r>
      <w:proofErr w:type="spellStart"/>
      <w:r w:rsidRPr="00BA28BC">
        <w:rPr>
          <w:rFonts w:ascii="Times New Roman" w:hAnsi="Times New Roman" w:cs="Times New Roman"/>
          <w:i/>
          <w:sz w:val="18"/>
          <w:szCs w:val="18"/>
          <w:lang w:val="fr-FR"/>
        </w:rPr>
        <w:t>aximo</w:t>
      </w:r>
      <w:proofErr w:type="spellEnd"/>
      <w:r w:rsidRPr="00BA28BC">
        <w:rPr>
          <w:rFonts w:ascii="Times New Roman" w:hAnsi="Times New Roman" w:cs="Times New Roman"/>
          <w:i/>
          <w:sz w:val="18"/>
          <w:szCs w:val="18"/>
          <w:lang w:val="fr-FR"/>
        </w:rPr>
        <w:t xml:space="preserve">) </w:t>
      </w:r>
      <w:proofErr w:type="spellStart"/>
      <w:r w:rsidRPr="00BA28BC">
        <w:rPr>
          <w:rFonts w:ascii="Times New Roman" w:hAnsi="Times New Roman" w:cs="Times New Roman"/>
          <w:i/>
          <w:sz w:val="18"/>
          <w:szCs w:val="18"/>
          <w:lang w:val="fr-FR"/>
        </w:rPr>
        <w:t>Fulm</w:t>
      </w:r>
      <w:proofErr w:type="spellEnd"/>
      <w:r w:rsidRPr="00BA28BC">
        <w:rPr>
          <w:rFonts w:ascii="Times New Roman" w:hAnsi="Times New Roman" w:cs="Times New Roman"/>
          <w:i/>
          <w:sz w:val="18"/>
          <w:szCs w:val="18"/>
          <w:lang w:val="fr-FR"/>
        </w:rPr>
        <w:t>(</w:t>
      </w:r>
      <w:proofErr w:type="spellStart"/>
      <w:r w:rsidRPr="00BA28BC">
        <w:rPr>
          <w:rFonts w:ascii="Times New Roman" w:hAnsi="Times New Roman" w:cs="Times New Roman"/>
          <w:i/>
          <w:sz w:val="18"/>
          <w:szCs w:val="18"/>
          <w:lang w:val="fr-FR"/>
        </w:rPr>
        <w:t>inatori</w:t>
      </w:r>
      <w:proofErr w:type="spellEnd"/>
      <w:r w:rsidRPr="00BA28BC">
        <w:rPr>
          <w:rFonts w:ascii="Times New Roman" w:hAnsi="Times New Roman" w:cs="Times New Roman"/>
          <w:i/>
          <w:sz w:val="18"/>
          <w:szCs w:val="18"/>
          <w:lang w:val="fr-FR"/>
        </w:rPr>
        <w:t xml:space="preserve">) </w:t>
      </w:r>
      <w:proofErr w:type="spellStart"/>
      <w:r w:rsidRPr="00BA28BC">
        <w:rPr>
          <w:rFonts w:ascii="Times New Roman" w:hAnsi="Times New Roman" w:cs="Times New Roman"/>
          <w:i/>
          <w:sz w:val="18"/>
          <w:szCs w:val="18"/>
          <w:lang w:val="fr-FR"/>
        </w:rPr>
        <w:t>Ful</w:t>
      </w:r>
      <w:proofErr w:type="spellEnd"/>
      <w:r w:rsidRPr="00BA28BC">
        <w:rPr>
          <w:rFonts w:ascii="Times New Roman" w:hAnsi="Times New Roman" w:cs="Times New Roman"/>
          <w:i/>
          <w:sz w:val="18"/>
          <w:szCs w:val="18"/>
          <w:lang w:val="fr-FR"/>
        </w:rPr>
        <w:t>(</w:t>
      </w:r>
      <w:proofErr w:type="spellStart"/>
      <w:r w:rsidRPr="00BA28BC">
        <w:rPr>
          <w:rFonts w:ascii="Times New Roman" w:hAnsi="Times New Roman" w:cs="Times New Roman"/>
          <w:i/>
          <w:sz w:val="18"/>
          <w:szCs w:val="18"/>
          <w:lang w:val="fr-FR"/>
        </w:rPr>
        <w:t>guratori</w:t>
      </w:r>
      <w:proofErr w:type="spellEnd"/>
      <w:r w:rsidRPr="00BA28BC">
        <w:rPr>
          <w:rFonts w:ascii="Times New Roman" w:hAnsi="Times New Roman" w:cs="Times New Roman"/>
          <w:i/>
          <w:sz w:val="18"/>
          <w:szCs w:val="18"/>
          <w:lang w:val="fr-FR"/>
        </w:rPr>
        <w:t xml:space="preserve">) | </w:t>
      </w:r>
      <w:proofErr w:type="spellStart"/>
      <w:r w:rsidRPr="00BA28BC">
        <w:rPr>
          <w:rFonts w:ascii="Times New Roman" w:hAnsi="Times New Roman" w:cs="Times New Roman"/>
          <w:i/>
          <w:sz w:val="18"/>
          <w:szCs w:val="18"/>
          <w:lang w:val="fr-FR"/>
        </w:rPr>
        <w:t>sacr</w:t>
      </w:r>
      <w:proofErr w:type="spellEnd"/>
      <w:r w:rsidRPr="00BA28BC">
        <w:rPr>
          <w:rFonts w:ascii="Times New Roman" w:hAnsi="Times New Roman" w:cs="Times New Roman"/>
          <w:i/>
          <w:sz w:val="18"/>
          <w:szCs w:val="18"/>
          <w:lang w:val="fr-FR"/>
        </w:rPr>
        <w:t xml:space="preserve">(um) | Fl(auius) Verus </w:t>
      </w:r>
      <w:proofErr w:type="spellStart"/>
      <w:r w:rsidRPr="00BA28BC">
        <w:rPr>
          <w:rFonts w:ascii="Times New Roman" w:hAnsi="Times New Roman" w:cs="Times New Roman"/>
          <w:i/>
          <w:sz w:val="18"/>
          <w:szCs w:val="18"/>
          <w:lang w:val="fr-FR"/>
        </w:rPr>
        <w:t>Myrobal|anus</w:t>
      </w:r>
      <w:proofErr w:type="spellEnd"/>
      <w:r w:rsidRPr="00BA28BC">
        <w:rPr>
          <w:rFonts w:ascii="Times New Roman" w:hAnsi="Times New Roman" w:cs="Times New Roman"/>
          <w:i/>
          <w:sz w:val="18"/>
          <w:szCs w:val="18"/>
          <w:lang w:val="fr-FR"/>
        </w:rPr>
        <w:t xml:space="preserve"> proc(urator) Aug(usti) n(ostri) </w:t>
      </w:r>
      <w:proofErr w:type="spellStart"/>
      <w:r w:rsidRPr="00BA28BC">
        <w:rPr>
          <w:rFonts w:ascii="Times New Roman" w:hAnsi="Times New Roman" w:cs="Times New Roman"/>
          <w:i/>
          <w:sz w:val="18"/>
          <w:szCs w:val="18"/>
          <w:lang w:val="fr-FR"/>
        </w:rPr>
        <w:t>prae|pos</w:t>
      </w:r>
      <w:proofErr w:type="spellEnd"/>
      <w:r w:rsidRPr="00BA28BC">
        <w:rPr>
          <w:rFonts w:ascii="Times New Roman" w:hAnsi="Times New Roman" w:cs="Times New Roman"/>
          <w:i/>
          <w:sz w:val="18"/>
          <w:szCs w:val="18"/>
          <w:lang w:val="fr-FR"/>
        </w:rPr>
        <w:t>(</w:t>
      </w:r>
      <w:proofErr w:type="spellStart"/>
      <w:r w:rsidRPr="00BA28BC">
        <w:rPr>
          <w:rFonts w:ascii="Times New Roman" w:hAnsi="Times New Roman" w:cs="Times New Roman"/>
          <w:i/>
          <w:sz w:val="18"/>
          <w:szCs w:val="18"/>
          <w:lang w:val="fr-FR"/>
        </w:rPr>
        <w:t>itus</w:t>
      </w:r>
      <w:proofErr w:type="spellEnd"/>
      <w:r w:rsidRPr="00BA28BC">
        <w:rPr>
          <w:rFonts w:ascii="Times New Roman" w:hAnsi="Times New Roman" w:cs="Times New Roman"/>
          <w:i/>
          <w:sz w:val="18"/>
          <w:szCs w:val="18"/>
          <w:lang w:val="fr-FR"/>
        </w:rPr>
        <w:t xml:space="preserve">) </w:t>
      </w:r>
      <w:proofErr w:type="spellStart"/>
      <w:r w:rsidRPr="00BA28BC">
        <w:rPr>
          <w:rFonts w:ascii="Times New Roman" w:hAnsi="Times New Roman" w:cs="Times New Roman"/>
          <w:i/>
          <w:sz w:val="18"/>
          <w:szCs w:val="18"/>
          <w:lang w:val="fr-FR"/>
        </w:rPr>
        <w:t>splendissim</w:t>
      </w:r>
      <w:proofErr w:type="spellEnd"/>
      <w:r w:rsidRPr="00BA28BC">
        <w:rPr>
          <w:rFonts w:ascii="Times New Roman" w:hAnsi="Times New Roman" w:cs="Times New Roman"/>
          <w:i/>
          <w:sz w:val="18"/>
          <w:szCs w:val="18"/>
          <w:lang w:val="fr-FR"/>
        </w:rPr>
        <w:t xml:space="preserve">(i) | </w:t>
      </w:r>
      <w:proofErr w:type="spellStart"/>
      <w:r w:rsidRPr="00BA28BC">
        <w:rPr>
          <w:rFonts w:ascii="Times New Roman" w:hAnsi="Times New Roman" w:cs="Times New Roman"/>
          <w:i/>
          <w:sz w:val="18"/>
          <w:szCs w:val="18"/>
          <w:lang w:val="fr-FR"/>
        </w:rPr>
        <w:t>uect</w:t>
      </w:r>
      <w:proofErr w:type="spellEnd"/>
      <w:r w:rsidRPr="00BA28BC">
        <w:rPr>
          <w:rFonts w:ascii="Times New Roman" w:hAnsi="Times New Roman" w:cs="Times New Roman"/>
          <w:i/>
          <w:sz w:val="18"/>
          <w:szCs w:val="18"/>
          <w:lang w:val="fr-FR"/>
        </w:rPr>
        <w:t>(</w:t>
      </w:r>
      <w:proofErr w:type="spellStart"/>
      <w:r w:rsidRPr="00BA28BC">
        <w:rPr>
          <w:rFonts w:ascii="Times New Roman" w:hAnsi="Times New Roman" w:cs="Times New Roman"/>
          <w:i/>
          <w:sz w:val="18"/>
          <w:szCs w:val="18"/>
          <w:lang w:val="fr-FR"/>
        </w:rPr>
        <w:t>igalis</w:t>
      </w:r>
      <w:proofErr w:type="spellEnd"/>
      <w:r w:rsidRPr="00BA28BC">
        <w:rPr>
          <w:rFonts w:ascii="Times New Roman" w:hAnsi="Times New Roman" w:cs="Times New Roman"/>
          <w:i/>
          <w:sz w:val="18"/>
          <w:szCs w:val="18"/>
          <w:lang w:val="fr-FR"/>
        </w:rPr>
        <w:t xml:space="preserve">) </w:t>
      </w:r>
      <w:proofErr w:type="spellStart"/>
      <w:r w:rsidRPr="00BA28BC">
        <w:rPr>
          <w:rFonts w:ascii="Times New Roman" w:hAnsi="Times New Roman" w:cs="Times New Roman"/>
          <w:i/>
          <w:sz w:val="18"/>
          <w:szCs w:val="18"/>
          <w:lang w:val="fr-FR"/>
        </w:rPr>
        <w:t>ferr</w:t>
      </w:r>
      <w:proofErr w:type="spellEnd"/>
      <w:r w:rsidRPr="00BA28BC">
        <w:rPr>
          <w:rFonts w:ascii="Times New Roman" w:hAnsi="Times New Roman" w:cs="Times New Roman"/>
          <w:i/>
          <w:sz w:val="18"/>
          <w:szCs w:val="18"/>
          <w:lang w:val="fr-FR"/>
        </w:rPr>
        <w:t>(</w:t>
      </w:r>
      <w:proofErr w:type="spellStart"/>
      <w:r w:rsidRPr="00BA28BC">
        <w:rPr>
          <w:rFonts w:ascii="Times New Roman" w:hAnsi="Times New Roman" w:cs="Times New Roman"/>
          <w:i/>
          <w:sz w:val="18"/>
          <w:szCs w:val="18"/>
          <w:lang w:val="fr-FR"/>
        </w:rPr>
        <w:t>arium</w:t>
      </w:r>
      <w:proofErr w:type="spellEnd"/>
      <w:r w:rsidRPr="00BA28BC">
        <w:rPr>
          <w:rFonts w:ascii="Times New Roman" w:hAnsi="Times New Roman" w:cs="Times New Roman"/>
          <w:i/>
          <w:sz w:val="18"/>
          <w:szCs w:val="18"/>
          <w:lang w:val="fr-FR"/>
        </w:rPr>
        <w:t xml:space="preserve">) </w:t>
      </w:r>
      <w:r w:rsidRPr="00BA28BC">
        <w:rPr>
          <w:rFonts w:ascii="Times New Roman" w:hAnsi="Times New Roman" w:cs="Times New Roman"/>
          <w:i/>
          <w:sz w:val="18"/>
          <w:szCs w:val="18"/>
          <w:u w:val="single"/>
          <w:lang w:val="fr-FR"/>
        </w:rPr>
        <w:t xml:space="preserve">per | </w:t>
      </w:r>
      <w:proofErr w:type="spellStart"/>
      <w:r w:rsidRPr="00BA28BC">
        <w:rPr>
          <w:rFonts w:ascii="Times New Roman" w:hAnsi="Times New Roman" w:cs="Times New Roman"/>
          <w:i/>
          <w:sz w:val="18"/>
          <w:szCs w:val="18"/>
          <w:u w:val="single"/>
          <w:lang w:val="fr-FR"/>
        </w:rPr>
        <w:t>Asclepiadem</w:t>
      </w:r>
      <w:proofErr w:type="spellEnd"/>
      <w:r w:rsidRPr="00BA28BC">
        <w:rPr>
          <w:rFonts w:ascii="Times New Roman" w:hAnsi="Times New Roman" w:cs="Times New Roman"/>
          <w:i/>
          <w:sz w:val="18"/>
          <w:szCs w:val="18"/>
          <w:u w:val="single"/>
          <w:lang w:val="fr-FR"/>
        </w:rPr>
        <w:t xml:space="preserve"> | ark(</w:t>
      </w:r>
      <w:proofErr w:type="spellStart"/>
      <w:r w:rsidRPr="00BA28BC">
        <w:rPr>
          <w:rFonts w:ascii="Times New Roman" w:hAnsi="Times New Roman" w:cs="Times New Roman"/>
          <w:i/>
          <w:sz w:val="18"/>
          <w:szCs w:val="18"/>
          <w:u w:val="single"/>
          <w:lang w:val="fr-FR"/>
        </w:rPr>
        <w:t>arium</w:t>
      </w:r>
      <w:proofErr w:type="spellEnd"/>
      <w:r w:rsidRPr="00BA28BC">
        <w:rPr>
          <w:rFonts w:ascii="Times New Roman" w:hAnsi="Times New Roman" w:cs="Times New Roman"/>
          <w:i/>
          <w:sz w:val="18"/>
          <w:szCs w:val="18"/>
          <w:u w:val="single"/>
          <w:lang w:val="fr-FR"/>
        </w:rPr>
        <w:t xml:space="preserve">) stat(ionis) </w:t>
      </w:r>
      <w:proofErr w:type="spellStart"/>
      <w:r w:rsidRPr="00BA28BC">
        <w:rPr>
          <w:rFonts w:ascii="Times New Roman" w:hAnsi="Times New Roman" w:cs="Times New Roman"/>
          <w:i/>
          <w:sz w:val="18"/>
          <w:szCs w:val="18"/>
          <w:u w:val="single"/>
          <w:lang w:val="fr-FR"/>
        </w:rPr>
        <w:t>Sisc</w:t>
      </w:r>
      <w:proofErr w:type="spellEnd"/>
      <w:r w:rsidRPr="00BA28BC">
        <w:rPr>
          <w:rFonts w:ascii="Times New Roman" w:hAnsi="Times New Roman" w:cs="Times New Roman"/>
          <w:i/>
          <w:sz w:val="18"/>
          <w:szCs w:val="18"/>
          <w:u w:val="single"/>
          <w:lang w:val="fr-FR"/>
        </w:rPr>
        <w:t>(ianae)</w:t>
      </w:r>
      <w:r w:rsidRPr="00BA28BC">
        <w:rPr>
          <w:rFonts w:ascii="Times New Roman" w:hAnsi="Times New Roman" w:cs="Times New Roman"/>
          <w:i/>
          <w:sz w:val="18"/>
          <w:szCs w:val="18"/>
          <w:lang w:val="fr-FR"/>
        </w:rPr>
        <w:t xml:space="preserve"> | u(</w:t>
      </w:r>
      <w:proofErr w:type="spellStart"/>
      <w:r w:rsidRPr="00BA28BC">
        <w:rPr>
          <w:rFonts w:ascii="Times New Roman" w:hAnsi="Times New Roman" w:cs="Times New Roman"/>
          <w:i/>
          <w:sz w:val="18"/>
          <w:szCs w:val="18"/>
          <w:lang w:val="fr-FR"/>
        </w:rPr>
        <w:t>otum</w:t>
      </w:r>
      <w:proofErr w:type="spellEnd"/>
      <w:r w:rsidRPr="00BA28BC">
        <w:rPr>
          <w:rFonts w:ascii="Times New Roman" w:hAnsi="Times New Roman" w:cs="Times New Roman"/>
          <w:i/>
          <w:sz w:val="18"/>
          <w:szCs w:val="18"/>
          <w:lang w:val="fr-FR"/>
        </w:rPr>
        <w:t>) s(</w:t>
      </w:r>
      <w:proofErr w:type="spellStart"/>
      <w:r w:rsidRPr="00BA28BC">
        <w:rPr>
          <w:rFonts w:ascii="Times New Roman" w:hAnsi="Times New Roman" w:cs="Times New Roman"/>
          <w:i/>
          <w:sz w:val="18"/>
          <w:szCs w:val="18"/>
          <w:lang w:val="fr-FR"/>
        </w:rPr>
        <w:t>oluit</w:t>
      </w:r>
      <w:proofErr w:type="spellEnd"/>
      <w:r w:rsidRPr="00BA28BC">
        <w:rPr>
          <w:rFonts w:ascii="Times New Roman" w:hAnsi="Times New Roman" w:cs="Times New Roman"/>
          <w:i/>
          <w:sz w:val="18"/>
          <w:szCs w:val="18"/>
          <w:lang w:val="fr-FR"/>
        </w:rPr>
        <w:t>) l(</w:t>
      </w:r>
      <w:proofErr w:type="spellStart"/>
      <w:r w:rsidRPr="00BA28BC">
        <w:rPr>
          <w:rFonts w:ascii="Times New Roman" w:hAnsi="Times New Roman" w:cs="Times New Roman"/>
          <w:i/>
          <w:sz w:val="18"/>
          <w:szCs w:val="18"/>
          <w:lang w:val="fr-FR"/>
        </w:rPr>
        <w:t>ibens</w:t>
      </w:r>
      <w:proofErr w:type="spellEnd"/>
      <w:r w:rsidRPr="00BA28BC">
        <w:rPr>
          <w:rFonts w:ascii="Times New Roman" w:hAnsi="Times New Roman" w:cs="Times New Roman"/>
          <w:i/>
          <w:sz w:val="18"/>
          <w:szCs w:val="18"/>
          <w:lang w:val="fr-FR"/>
        </w:rPr>
        <w:t>) m(</w:t>
      </w:r>
      <w:proofErr w:type="spellStart"/>
      <w:r w:rsidRPr="00BA28BC">
        <w:rPr>
          <w:rFonts w:ascii="Times New Roman" w:hAnsi="Times New Roman" w:cs="Times New Roman"/>
          <w:i/>
          <w:sz w:val="18"/>
          <w:szCs w:val="18"/>
          <w:lang w:val="fr-FR"/>
        </w:rPr>
        <w:t>erito</w:t>
      </w:r>
      <w:proofErr w:type="spellEnd"/>
      <w:r w:rsidRPr="00BA28BC">
        <w:rPr>
          <w:rFonts w:ascii="Times New Roman" w:hAnsi="Times New Roman" w:cs="Times New Roman"/>
          <w:i/>
          <w:sz w:val="18"/>
          <w:szCs w:val="18"/>
          <w:lang w:val="fr-FR"/>
        </w:rPr>
        <w:t xml:space="preserve">) </w:t>
      </w:r>
      <w:r w:rsidRPr="00BA28BC">
        <w:rPr>
          <w:rFonts w:ascii="Times New Roman" w:hAnsi="Times New Roman" w:cs="Times New Roman"/>
          <w:sz w:val="18"/>
          <w:szCs w:val="18"/>
          <w:lang w:val="fr-FR"/>
        </w:rPr>
        <w:t>(</w:t>
      </w:r>
      <w:proofErr w:type="spellStart"/>
      <w:r w:rsidRPr="00BA28BC">
        <w:rPr>
          <w:rFonts w:ascii="Times New Roman" w:hAnsi="Times New Roman" w:cs="Times New Roman"/>
          <w:i/>
          <w:sz w:val="18"/>
          <w:szCs w:val="18"/>
          <w:lang w:val="fr-FR"/>
        </w:rPr>
        <w:t>Siscia</w:t>
      </w:r>
      <w:proofErr w:type="spellEnd"/>
      <w:r w:rsidRPr="00BA28BC">
        <w:rPr>
          <w:rFonts w:ascii="Times New Roman" w:hAnsi="Times New Roman" w:cs="Times New Roman"/>
          <w:sz w:val="18"/>
          <w:szCs w:val="18"/>
          <w:lang w:val="fr-FR"/>
        </w:rPr>
        <w:t xml:space="preserve">, </w:t>
      </w:r>
      <w:proofErr w:type="spellStart"/>
      <w:r w:rsidRPr="00BA28BC">
        <w:rPr>
          <w:rFonts w:ascii="Times New Roman" w:hAnsi="Times New Roman" w:cs="Times New Roman"/>
          <w:sz w:val="18"/>
          <w:szCs w:val="18"/>
          <w:lang w:val="fr-FR"/>
        </w:rPr>
        <w:t>late</w:t>
      </w:r>
      <w:proofErr w:type="spellEnd"/>
      <w:r w:rsidRPr="00BA28BC">
        <w:rPr>
          <w:rFonts w:ascii="Times New Roman" w:hAnsi="Times New Roman" w:cs="Times New Roman"/>
          <w:sz w:val="18"/>
          <w:szCs w:val="18"/>
          <w:lang w:val="fr-FR"/>
        </w:rPr>
        <w:t xml:space="preserve"> III–mid IV AD).</w:t>
      </w:r>
    </w:p>
  </w:footnote>
  <w:footnote w:id="52">
    <w:p w:rsidR="00A55259" w:rsidRPr="004708FD" w:rsidRDefault="00A55259" w:rsidP="003E11D6">
      <w:pPr>
        <w:pStyle w:val="Testonotaapidipagina"/>
        <w:contextualSpacing/>
        <w:mirrorIndents/>
        <w:jc w:val="both"/>
        <w:rPr>
          <w:rFonts w:ascii="Times New Roman" w:hAnsi="Times New Roman" w:cs="Times New Roman"/>
          <w:sz w:val="18"/>
          <w:szCs w:val="18"/>
          <w:lang w:val="en-GB"/>
        </w:rPr>
      </w:pPr>
      <w:r w:rsidRPr="00DE6901">
        <w:rPr>
          <w:rStyle w:val="Rimandonotaapidipagina"/>
          <w:rFonts w:ascii="Times New Roman" w:hAnsi="Times New Roman" w:cs="Times New Roman"/>
          <w:sz w:val="18"/>
          <w:szCs w:val="18"/>
        </w:rPr>
        <w:footnoteRef/>
      </w:r>
      <w:r w:rsidRPr="004708FD">
        <w:rPr>
          <w:rFonts w:ascii="Times New Roman" w:hAnsi="Times New Roman" w:cs="Times New Roman"/>
          <w:sz w:val="18"/>
          <w:szCs w:val="18"/>
          <w:lang w:val="en-GB"/>
        </w:rPr>
        <w:t xml:space="preserve"> TM 15894.</w:t>
      </w:r>
    </w:p>
  </w:footnote>
  <w:footnote w:id="53">
    <w:p w:rsidR="00A55259" w:rsidRPr="00F16DC0" w:rsidRDefault="00A55259" w:rsidP="003E11D6">
      <w:pPr>
        <w:pStyle w:val="Testonotaapidipagina"/>
        <w:contextualSpacing/>
        <w:mirrorIndents/>
        <w:jc w:val="both"/>
        <w:rPr>
          <w:rFonts w:ascii="Times New Roman" w:hAnsi="Times New Roman" w:cs="Times New Roman"/>
          <w:sz w:val="18"/>
          <w:szCs w:val="18"/>
          <w:lang w:val="en-GB"/>
        </w:rPr>
      </w:pPr>
      <w:r w:rsidRPr="00F16DC0">
        <w:rPr>
          <w:rStyle w:val="Rimandonotaapidipagina"/>
          <w:rFonts w:ascii="Times New Roman" w:hAnsi="Times New Roman" w:cs="Times New Roman"/>
          <w:sz w:val="18"/>
          <w:szCs w:val="18"/>
        </w:rPr>
        <w:footnoteRef/>
      </w:r>
      <w:r w:rsidRPr="00F16DC0">
        <w:rPr>
          <w:rFonts w:ascii="Times New Roman" w:hAnsi="Times New Roman" w:cs="Times New Roman"/>
          <w:sz w:val="18"/>
          <w:szCs w:val="18"/>
          <w:lang w:val="en-GB"/>
        </w:rPr>
        <w:t xml:space="preserve"> TM 69918. The papyrus is being republished by M. Pedone (Napoli ‘Federico II’, project PLATINUM).</w:t>
      </w:r>
    </w:p>
  </w:footnote>
  <w:footnote w:id="54">
    <w:p w:rsidR="00A55259" w:rsidRPr="00F16DC0" w:rsidRDefault="00A55259" w:rsidP="003E11D6">
      <w:pPr>
        <w:pStyle w:val="Testonotaapidipagina"/>
        <w:jc w:val="both"/>
        <w:rPr>
          <w:sz w:val="18"/>
          <w:lang w:val="en-GB"/>
        </w:rPr>
      </w:pPr>
      <w:r w:rsidRPr="00F16DC0">
        <w:rPr>
          <w:rStyle w:val="Rimandonotaapidipagina"/>
          <w:rFonts w:ascii="Times New Roman" w:hAnsi="Times New Roman" w:cs="Times New Roman"/>
          <w:sz w:val="18"/>
        </w:rPr>
        <w:footnoteRef/>
      </w:r>
      <w:r w:rsidRPr="00F16DC0">
        <w:rPr>
          <w:rFonts w:ascii="Times New Roman" w:hAnsi="Times New Roman" w:cs="Times New Roman"/>
          <w:sz w:val="18"/>
          <w:lang w:val="en-GB"/>
        </w:rPr>
        <w:t xml:space="preserve"> Almost always in the phrase </w:t>
      </w:r>
      <w:r w:rsidRPr="00F16DC0">
        <w:rPr>
          <w:rFonts w:ascii="Times New Roman" w:hAnsi="Times New Roman" w:cs="Times New Roman"/>
          <w:i/>
          <w:sz w:val="18"/>
          <w:lang w:val="en-GB"/>
        </w:rPr>
        <w:t>rogo domine des mihi bonorum possessionem</w:t>
      </w:r>
      <w:r w:rsidRPr="00F16DC0">
        <w:rPr>
          <w:rFonts w:ascii="Times New Roman" w:hAnsi="Times New Roman" w:cs="Times New Roman"/>
          <w:sz w:val="18"/>
          <w:lang w:val="en-GB"/>
        </w:rPr>
        <w:t xml:space="preserve">, translated into Greek as </w:t>
      </w:r>
      <w:r w:rsidRPr="00F16DC0">
        <w:rPr>
          <w:rFonts w:ascii="IFAO-Grec Unicode" w:eastAsia="Arial Unicode MS" w:hAnsi="IFAO-Grec Unicode" w:cs="Times New Roman"/>
          <w:sz w:val="18"/>
          <w:u w:color="000000"/>
          <w:lang w:val="el-GR" w:eastAsia="it-IT"/>
        </w:rPr>
        <w:t>ἐρωτῶ</w:t>
      </w:r>
      <w:r w:rsidRPr="00F16DC0">
        <w:rPr>
          <w:rFonts w:ascii="IFAO-Grec Unicode" w:eastAsia="Arial Unicode MS" w:hAnsi="IFAO-Grec Unicode" w:cs="Times New Roman"/>
          <w:sz w:val="18"/>
          <w:u w:color="000000"/>
          <w:lang w:val="en-GB" w:eastAsia="it-IT"/>
        </w:rPr>
        <w:t xml:space="preserve">, </w:t>
      </w:r>
      <w:r w:rsidRPr="00F16DC0">
        <w:rPr>
          <w:rFonts w:ascii="IFAO-Grec Unicode" w:eastAsia="Arial Unicode MS" w:hAnsi="IFAO-Grec Unicode" w:cs="Times New Roman"/>
          <w:sz w:val="18"/>
          <w:u w:color="000000"/>
          <w:lang w:val="el-GR" w:eastAsia="it-IT"/>
        </w:rPr>
        <w:t>κύριε</w:t>
      </w:r>
      <w:r w:rsidRPr="00F16DC0">
        <w:rPr>
          <w:rFonts w:ascii="IFAO-Grec Unicode" w:eastAsia="Arial Unicode MS" w:hAnsi="IFAO-Grec Unicode" w:cs="Times New Roman"/>
          <w:sz w:val="18"/>
          <w:u w:color="000000"/>
          <w:lang w:val="en-GB" w:eastAsia="it-IT"/>
        </w:rPr>
        <w:t xml:space="preserve">, </w:t>
      </w:r>
      <w:r w:rsidRPr="00F16DC0">
        <w:rPr>
          <w:rFonts w:ascii="IFAO-Grec Unicode" w:eastAsia="Arial Unicode MS" w:hAnsi="IFAO-Grec Unicode" w:cs="Times New Roman"/>
          <w:sz w:val="18"/>
          <w:u w:color="000000"/>
          <w:lang w:val="el-GR" w:eastAsia="it-IT"/>
        </w:rPr>
        <w:t>δοῦναί</w:t>
      </w:r>
      <w:r w:rsidRPr="00F16DC0">
        <w:rPr>
          <w:rFonts w:ascii="IFAO-Grec Unicode" w:eastAsia="Arial Unicode MS" w:hAnsi="IFAO-Grec Unicode" w:cs="Times New Roman"/>
          <w:sz w:val="18"/>
          <w:u w:color="000000"/>
          <w:lang w:val="en-GB" w:eastAsia="it-IT"/>
        </w:rPr>
        <w:t xml:space="preserve"> </w:t>
      </w:r>
      <w:r w:rsidRPr="00F16DC0">
        <w:rPr>
          <w:rFonts w:ascii="IFAO-Grec Unicode" w:eastAsia="Arial Unicode MS" w:hAnsi="IFAO-Grec Unicode" w:cs="Times New Roman"/>
          <w:sz w:val="18"/>
          <w:u w:color="000000"/>
          <w:lang w:val="el-GR" w:eastAsia="it-IT"/>
        </w:rPr>
        <w:t>μοι</w:t>
      </w:r>
      <w:r w:rsidRPr="00F16DC0">
        <w:rPr>
          <w:rFonts w:ascii="IFAO-Grec Unicode" w:eastAsia="Arial Unicode MS" w:hAnsi="IFAO-Grec Unicode" w:cs="Times New Roman"/>
          <w:sz w:val="18"/>
          <w:u w:color="000000"/>
          <w:lang w:val="en-GB" w:eastAsia="it-IT"/>
        </w:rPr>
        <w:t xml:space="preserve"> </w:t>
      </w:r>
      <w:r w:rsidRPr="00F16DC0">
        <w:rPr>
          <w:rFonts w:ascii="IFAO-Grec Unicode" w:hAnsi="IFAO-Grec Unicode" w:cs="Times New Roman"/>
          <w:sz w:val="18"/>
          <w:lang w:val="el-GR"/>
        </w:rPr>
        <w:t>τὴν</w:t>
      </w:r>
      <w:r w:rsidRPr="00F16DC0">
        <w:rPr>
          <w:rFonts w:ascii="IFAO-Grec Unicode" w:hAnsi="IFAO-Grec Unicode" w:cs="Times New Roman"/>
          <w:sz w:val="18"/>
          <w:lang w:val="en-GB"/>
        </w:rPr>
        <w:t xml:space="preserve"> </w:t>
      </w:r>
      <w:r w:rsidRPr="00F16DC0">
        <w:rPr>
          <w:rFonts w:ascii="IFAO-Grec Unicode" w:hAnsi="IFAO-Grec Unicode" w:cs="Times New Roman"/>
          <w:sz w:val="18"/>
          <w:lang w:val="el-GR"/>
        </w:rPr>
        <w:t>τῶν</w:t>
      </w:r>
      <w:r w:rsidRPr="00F16DC0">
        <w:rPr>
          <w:rFonts w:ascii="IFAO-Grec Unicode" w:hAnsi="IFAO-Grec Unicode" w:cs="Times New Roman"/>
          <w:sz w:val="18"/>
          <w:lang w:val="en-GB"/>
        </w:rPr>
        <w:t xml:space="preserve"> </w:t>
      </w:r>
      <w:r w:rsidRPr="00F16DC0">
        <w:rPr>
          <w:rFonts w:ascii="IFAO-Grec Unicode" w:hAnsi="IFAO-Grec Unicode" w:cs="Times New Roman"/>
          <w:sz w:val="18"/>
          <w:lang w:val="el-GR"/>
        </w:rPr>
        <w:t>ὑπαρχόντων</w:t>
      </w:r>
      <w:r w:rsidRPr="00F16DC0">
        <w:rPr>
          <w:rFonts w:ascii="IFAO-Grec Unicode" w:hAnsi="IFAO-Grec Unicode" w:cs="Times New Roman"/>
          <w:sz w:val="18"/>
          <w:lang w:val="en-GB"/>
        </w:rPr>
        <w:t xml:space="preserve"> </w:t>
      </w:r>
      <w:r w:rsidRPr="00F16DC0">
        <w:rPr>
          <w:rFonts w:ascii="IFAO-Grec Unicode" w:hAnsi="IFAO-Grec Unicode" w:cs="Times New Roman"/>
          <w:sz w:val="18"/>
          <w:lang w:val="el-GR"/>
        </w:rPr>
        <w:t>διακατοχήν</w:t>
      </w:r>
      <w:r w:rsidRPr="00F16DC0">
        <w:rPr>
          <w:rFonts w:ascii="Times New Roman" w:hAnsi="Times New Roman" w:cs="Times New Roman"/>
          <w:sz w:val="18"/>
          <w:lang w:val="en-GB"/>
        </w:rPr>
        <w:t>.</w:t>
      </w:r>
      <w:r>
        <w:rPr>
          <w:rFonts w:ascii="Times New Roman" w:hAnsi="Times New Roman" w:cs="Times New Roman"/>
          <w:sz w:val="18"/>
          <w:lang w:val="en-GB"/>
        </w:rPr>
        <w:t xml:space="preserve"> This phrase </w:t>
      </w:r>
      <w:r w:rsidRPr="003E11D6">
        <w:rPr>
          <w:rFonts w:ascii="Times New Roman" w:hAnsi="Times New Roman" w:cs="Times New Roman"/>
          <w:sz w:val="18"/>
          <w:lang w:val="en-GB"/>
        </w:rPr>
        <w:t xml:space="preserve">features in the five extant requests for the </w:t>
      </w:r>
      <w:r w:rsidRPr="003E11D6">
        <w:rPr>
          <w:rFonts w:ascii="Times New Roman" w:hAnsi="Times New Roman" w:cs="Times New Roman"/>
          <w:i/>
          <w:sz w:val="18"/>
          <w:lang w:val="en-GB"/>
        </w:rPr>
        <w:t>agnitio bonorum possessionis</w:t>
      </w:r>
      <w:r w:rsidRPr="003E11D6">
        <w:rPr>
          <w:rFonts w:ascii="Times New Roman" w:hAnsi="Times New Roman" w:cs="Times New Roman"/>
          <w:sz w:val="18"/>
          <w:lang w:val="en-GB"/>
        </w:rPr>
        <w:t xml:space="preserve"> (</w:t>
      </w:r>
      <w:r w:rsidRPr="003E11D6">
        <w:rPr>
          <w:rFonts w:ascii="IFAO-Grec Unicode" w:hAnsi="IFAO-Grec Unicode" w:cs="Times New Roman"/>
          <w:sz w:val="18"/>
          <w:lang w:val="el-GR"/>
        </w:rPr>
        <w:t>αἰτήϲειϲ</w:t>
      </w:r>
      <w:r w:rsidRPr="003E11D6">
        <w:rPr>
          <w:rFonts w:ascii="IFAO-Grec Unicode" w:hAnsi="IFAO-Grec Unicode" w:cs="Times New Roman"/>
          <w:sz w:val="18"/>
          <w:lang w:val="en-GB"/>
        </w:rPr>
        <w:t xml:space="preserve"> </w:t>
      </w:r>
      <w:r w:rsidRPr="003E11D6">
        <w:rPr>
          <w:rFonts w:ascii="IFAO-Grec Unicode" w:hAnsi="IFAO-Grec Unicode" w:cs="Times New Roman"/>
          <w:sz w:val="18"/>
          <w:lang w:val="el-GR"/>
        </w:rPr>
        <w:t>διακατοχῆϲ</w:t>
      </w:r>
      <w:r w:rsidRPr="003E11D6">
        <w:rPr>
          <w:rFonts w:ascii="Times New Roman" w:hAnsi="Times New Roman" w:cs="Times New Roman"/>
          <w:sz w:val="18"/>
          <w:lang w:val="en-GB"/>
        </w:rPr>
        <w:t>) on papyrus</w:t>
      </w:r>
      <w:r>
        <w:rPr>
          <w:rFonts w:ascii="Times New Roman" w:hAnsi="Times New Roman" w:cs="Times New Roman"/>
          <w:sz w:val="18"/>
          <w:lang w:val="en-GB"/>
        </w:rPr>
        <w:t>:</w:t>
      </w:r>
      <w:r w:rsidRPr="003E11D6">
        <w:rPr>
          <w:rFonts w:ascii="Times New Roman" w:hAnsi="Times New Roman" w:cs="Times New Roman"/>
          <w:sz w:val="18"/>
          <w:szCs w:val="18"/>
          <w:lang w:val="en-GB"/>
        </w:rPr>
        <w:t xml:space="preserve"> </w:t>
      </w:r>
      <w:r w:rsidRPr="00D23B50">
        <w:rPr>
          <w:rFonts w:ascii="Times New Roman" w:hAnsi="Times New Roman" w:cs="Times New Roman"/>
          <w:sz w:val="18"/>
          <w:szCs w:val="18"/>
          <w:lang w:val="en-GB"/>
        </w:rPr>
        <w:t xml:space="preserve">P.Daris inv. 200 + </w:t>
      </w:r>
      <w:r w:rsidRPr="00D23B50">
        <w:rPr>
          <w:rFonts w:ascii="Times New Roman" w:hAnsi="Times New Roman" w:cs="Times New Roman"/>
          <w:i/>
          <w:sz w:val="18"/>
          <w:szCs w:val="18"/>
          <w:lang w:val="en-GB"/>
        </w:rPr>
        <w:t>P.Ryl.</w:t>
      </w:r>
      <w:r w:rsidRPr="00D23B50">
        <w:rPr>
          <w:rFonts w:ascii="Times New Roman" w:hAnsi="Times New Roman" w:cs="Times New Roman"/>
          <w:sz w:val="18"/>
          <w:szCs w:val="18"/>
          <w:lang w:val="en-GB"/>
        </w:rPr>
        <w:t xml:space="preserve"> </w:t>
      </w:r>
      <w:r>
        <w:rPr>
          <w:rFonts w:ascii="Times New Roman" w:hAnsi="Times New Roman" w:cs="Times New Roman"/>
          <w:sz w:val="18"/>
          <w:szCs w:val="18"/>
          <w:lang w:val="en-GB"/>
        </w:rPr>
        <w:t>4.</w:t>
      </w:r>
      <w:r w:rsidRPr="00D23B50">
        <w:rPr>
          <w:rFonts w:ascii="Times New Roman" w:hAnsi="Times New Roman" w:cs="Times New Roman"/>
          <w:sz w:val="18"/>
          <w:szCs w:val="18"/>
          <w:lang w:val="en-GB"/>
        </w:rPr>
        <w:t xml:space="preserve">610 = </w:t>
      </w:r>
      <w:r w:rsidRPr="00D23B50">
        <w:rPr>
          <w:rFonts w:ascii="Times New Roman" w:hAnsi="Times New Roman" w:cs="Times New Roman"/>
          <w:i/>
          <w:sz w:val="18"/>
          <w:szCs w:val="18"/>
          <w:lang w:val="en-GB"/>
        </w:rPr>
        <w:t>SB</w:t>
      </w:r>
      <w:r w:rsidRPr="00D23B50">
        <w:rPr>
          <w:rFonts w:ascii="Times New Roman" w:hAnsi="Times New Roman" w:cs="Times New Roman"/>
          <w:sz w:val="18"/>
          <w:szCs w:val="18"/>
          <w:lang w:val="en-GB"/>
        </w:rPr>
        <w:t xml:space="preserve"> </w:t>
      </w:r>
      <w:r w:rsidR="00F26EB2">
        <w:rPr>
          <w:rFonts w:ascii="Times New Roman" w:hAnsi="Times New Roman" w:cs="Times New Roman"/>
          <w:sz w:val="18"/>
          <w:szCs w:val="18"/>
          <w:lang w:val="en-GB"/>
        </w:rPr>
        <w:t>18.</w:t>
      </w:r>
      <w:r w:rsidRPr="00D23B50">
        <w:rPr>
          <w:rFonts w:ascii="Times New Roman" w:hAnsi="Times New Roman" w:cs="Times New Roman"/>
          <w:sz w:val="18"/>
          <w:szCs w:val="18"/>
          <w:lang w:val="en-GB"/>
        </w:rPr>
        <w:t xml:space="preserve">13610 (AD 223, TM 13851); </w:t>
      </w:r>
      <w:r w:rsidRPr="00D23B50">
        <w:rPr>
          <w:rFonts w:ascii="Times New Roman" w:hAnsi="Times New Roman" w:cs="Times New Roman"/>
          <w:i/>
          <w:sz w:val="18"/>
          <w:szCs w:val="18"/>
          <w:lang w:val="en-GB"/>
        </w:rPr>
        <w:t>P.Bagnall</w:t>
      </w:r>
      <w:r w:rsidRPr="00D23B50">
        <w:rPr>
          <w:rFonts w:ascii="Times New Roman" w:hAnsi="Times New Roman" w:cs="Times New Roman"/>
          <w:sz w:val="18"/>
          <w:szCs w:val="18"/>
          <w:lang w:val="en-GB"/>
        </w:rPr>
        <w:t xml:space="preserve"> 3 (AD 239, TM 70139); </w:t>
      </w:r>
      <w:r w:rsidRPr="00D23B50">
        <w:rPr>
          <w:rFonts w:ascii="Times New Roman" w:hAnsi="Times New Roman" w:cs="Times New Roman"/>
          <w:i/>
          <w:sz w:val="18"/>
          <w:szCs w:val="18"/>
          <w:lang w:val="en-GB"/>
        </w:rPr>
        <w:t>SB</w:t>
      </w:r>
      <w:r w:rsidRPr="00D23B50">
        <w:rPr>
          <w:rFonts w:ascii="Times New Roman" w:hAnsi="Times New Roman" w:cs="Times New Roman"/>
          <w:sz w:val="18"/>
          <w:szCs w:val="18"/>
          <w:lang w:val="en-GB"/>
        </w:rPr>
        <w:t xml:space="preserve"> </w:t>
      </w:r>
      <w:r>
        <w:rPr>
          <w:rFonts w:ascii="Times New Roman" w:hAnsi="Times New Roman" w:cs="Times New Roman"/>
          <w:sz w:val="18"/>
          <w:szCs w:val="18"/>
          <w:lang w:val="en-GB"/>
        </w:rPr>
        <w:t>1.</w:t>
      </w:r>
      <w:r w:rsidRPr="00D23B50">
        <w:rPr>
          <w:rFonts w:ascii="Times New Roman" w:hAnsi="Times New Roman" w:cs="Times New Roman"/>
          <w:sz w:val="18"/>
          <w:szCs w:val="18"/>
          <w:lang w:val="en-GB"/>
        </w:rPr>
        <w:t>1010 (AD 249,</w:t>
      </w:r>
      <w:r>
        <w:rPr>
          <w:rFonts w:ascii="Times New Roman" w:hAnsi="Times New Roman" w:cs="Times New Roman"/>
          <w:sz w:val="18"/>
          <w:szCs w:val="18"/>
          <w:lang w:val="en-GB"/>
        </w:rPr>
        <w:t xml:space="preserve"> TM 23051); </w:t>
      </w:r>
      <w:r w:rsidRPr="00D23B50">
        <w:rPr>
          <w:rFonts w:ascii="Times New Roman" w:hAnsi="Times New Roman" w:cs="Times New Roman"/>
          <w:i/>
          <w:sz w:val="18"/>
          <w:szCs w:val="18"/>
          <w:lang w:val="en-GB"/>
        </w:rPr>
        <w:t>P.Oxy.</w:t>
      </w:r>
      <w:r>
        <w:rPr>
          <w:rFonts w:ascii="Times New Roman" w:hAnsi="Times New Roman" w:cs="Times New Roman"/>
          <w:sz w:val="18"/>
          <w:szCs w:val="18"/>
          <w:lang w:val="en-GB"/>
        </w:rPr>
        <w:t xml:space="preserve"> 9.1201 (AD</w:t>
      </w:r>
      <w:r w:rsidRPr="00D23B50">
        <w:rPr>
          <w:rFonts w:ascii="Times New Roman" w:hAnsi="Times New Roman" w:cs="Times New Roman"/>
          <w:sz w:val="18"/>
          <w:szCs w:val="18"/>
          <w:lang w:val="en-GB"/>
        </w:rPr>
        <w:t xml:space="preserve"> 258, TM 21587); </w:t>
      </w:r>
      <w:r w:rsidRPr="00D23B50">
        <w:rPr>
          <w:rFonts w:ascii="Times New Roman" w:hAnsi="Times New Roman" w:cs="Times New Roman"/>
          <w:i/>
          <w:sz w:val="18"/>
          <w:szCs w:val="18"/>
          <w:lang w:val="en-GB"/>
        </w:rPr>
        <w:t>P.Thomas</w:t>
      </w:r>
      <w:r w:rsidRPr="00D23B50">
        <w:rPr>
          <w:rFonts w:ascii="Times New Roman" w:hAnsi="Times New Roman" w:cs="Times New Roman"/>
          <w:sz w:val="18"/>
          <w:szCs w:val="18"/>
          <w:lang w:val="en-GB"/>
        </w:rPr>
        <w:t xml:space="preserve"> 20 (AD 269</w:t>
      </w:r>
      <w:r>
        <w:rPr>
          <w:rFonts w:ascii="Times New Roman" w:hAnsi="Times New Roman" w:cs="Times New Roman"/>
          <w:sz w:val="18"/>
          <w:szCs w:val="18"/>
          <w:lang w:val="en-GB"/>
        </w:rPr>
        <w:t>–</w:t>
      </w:r>
      <w:r w:rsidRPr="00D23B50">
        <w:rPr>
          <w:rFonts w:ascii="Times New Roman" w:hAnsi="Times New Roman" w:cs="Times New Roman"/>
          <w:sz w:val="18"/>
          <w:szCs w:val="18"/>
          <w:lang w:val="en-GB"/>
        </w:rPr>
        <w:t>70, TM 78797).</w:t>
      </w:r>
      <w:r w:rsidRPr="003E11D6">
        <w:rPr>
          <w:rFonts w:ascii="Times New Roman" w:hAnsi="Times New Roman" w:cs="Times New Roman"/>
          <w:color w:val="5B9BD5" w:themeColor="accent1"/>
          <w:lang w:val="en-GB"/>
        </w:rPr>
        <w:t xml:space="preserve"> </w:t>
      </w:r>
      <w:r w:rsidRPr="003E11D6">
        <w:rPr>
          <w:rFonts w:ascii="Times New Roman" w:hAnsi="Times New Roman" w:cs="Times New Roman"/>
          <w:sz w:val="18"/>
          <w:lang w:val="en-GB"/>
        </w:rPr>
        <w:t>In this documentary typology, the petitioner avails him</w:t>
      </w:r>
      <w:r w:rsidRPr="003E11D6">
        <w:rPr>
          <w:rFonts w:ascii="Times New Roman" w:hAnsi="Times New Roman" w:cs="Times New Roman"/>
          <w:sz w:val="18"/>
          <w:szCs w:val="18"/>
          <w:lang w:val="en-GB"/>
        </w:rPr>
        <w:t xml:space="preserve">- or herself of the customary procedure envisaged in Roman law in cases of intestate succession and asks the prefect of Egypt for the possession of the estate of a recently deceased relative, who, having left no testament, can bequeath no </w:t>
      </w:r>
      <w:r w:rsidRPr="003E11D6">
        <w:rPr>
          <w:rFonts w:ascii="Times New Roman" w:hAnsi="Times New Roman" w:cs="Times New Roman"/>
          <w:i/>
          <w:sz w:val="18"/>
          <w:szCs w:val="18"/>
          <w:lang w:val="en-GB"/>
        </w:rPr>
        <w:t>hereditas</w:t>
      </w:r>
      <w:r w:rsidRPr="003E11D6">
        <w:rPr>
          <w:rFonts w:ascii="Times New Roman" w:hAnsi="Times New Roman" w:cs="Times New Roman"/>
          <w:sz w:val="18"/>
          <w:szCs w:val="18"/>
          <w:lang w:val="en-GB"/>
        </w:rPr>
        <w:t>.</w:t>
      </w:r>
      <w:r w:rsidRPr="003E11D6">
        <w:rPr>
          <w:rFonts w:ascii="Times New Roman" w:hAnsi="Times New Roman" w:cs="Times New Roman"/>
          <w:sz w:val="18"/>
          <w:lang w:val="en-GB"/>
        </w:rPr>
        <w:t xml:space="preserve"> </w:t>
      </w:r>
      <w:r w:rsidRPr="00480150">
        <w:rPr>
          <w:rFonts w:ascii="Times New Roman" w:hAnsi="Times New Roman" w:cs="Times New Roman"/>
          <w:sz w:val="18"/>
          <w:lang w:val="en-GB"/>
        </w:rPr>
        <w:t xml:space="preserve">For a study on the formulary of these requests for </w:t>
      </w:r>
      <w:r w:rsidRPr="00480150">
        <w:rPr>
          <w:rFonts w:ascii="Times New Roman" w:hAnsi="Times New Roman" w:cs="Times New Roman"/>
          <w:i/>
          <w:sz w:val="18"/>
          <w:lang w:val="en-GB"/>
        </w:rPr>
        <w:t>agnitio bonorum possessionis</w:t>
      </w:r>
      <w:r w:rsidRPr="00480150">
        <w:rPr>
          <w:rFonts w:ascii="Times New Roman" w:hAnsi="Times New Roman" w:cs="Times New Roman"/>
          <w:sz w:val="18"/>
          <w:lang w:val="en-GB"/>
        </w:rPr>
        <w:t xml:space="preserve"> on papyrus, and a survey of the extant documents, see now D. </w:t>
      </w:r>
      <w:r w:rsidRPr="00D23B50">
        <w:rPr>
          <w:rFonts w:ascii="Times New Roman" w:hAnsi="Times New Roman" w:cs="Times New Roman"/>
          <w:sz w:val="18"/>
          <w:lang w:val="en-GB"/>
        </w:rPr>
        <w:t xml:space="preserve">Santos, “La formula de la </w:t>
      </w:r>
      <w:r w:rsidRPr="00D23B50">
        <w:rPr>
          <w:rFonts w:ascii="Times New Roman" w:hAnsi="Times New Roman" w:cs="Times New Roman"/>
          <w:i/>
          <w:sz w:val="18"/>
          <w:lang w:val="en-GB"/>
        </w:rPr>
        <w:t>agnitio bonorum possessionis</w:t>
      </w:r>
      <w:r w:rsidRPr="00D23B50">
        <w:rPr>
          <w:rFonts w:ascii="Times New Roman" w:hAnsi="Times New Roman" w:cs="Times New Roman"/>
          <w:sz w:val="18"/>
          <w:lang w:val="en-GB"/>
        </w:rPr>
        <w:t xml:space="preserve"> en el </w:t>
      </w:r>
      <w:proofErr w:type="spellStart"/>
      <w:r w:rsidRPr="00D23B50">
        <w:rPr>
          <w:rFonts w:ascii="Times New Roman" w:hAnsi="Times New Roman" w:cs="Times New Roman"/>
          <w:sz w:val="18"/>
          <w:lang w:val="en-GB"/>
        </w:rPr>
        <w:t>siglo</w:t>
      </w:r>
      <w:proofErr w:type="spellEnd"/>
      <w:r w:rsidRPr="00D23B50">
        <w:rPr>
          <w:rFonts w:ascii="Times New Roman" w:hAnsi="Times New Roman" w:cs="Times New Roman"/>
          <w:sz w:val="18"/>
          <w:lang w:val="en-GB"/>
        </w:rPr>
        <w:t xml:space="preserve"> III”, </w:t>
      </w:r>
      <w:proofErr w:type="spellStart"/>
      <w:r w:rsidRPr="00D23B50">
        <w:rPr>
          <w:rFonts w:ascii="Times New Roman" w:hAnsi="Times New Roman" w:cs="Times New Roman"/>
          <w:i/>
          <w:sz w:val="18"/>
          <w:lang w:val="en-GB"/>
        </w:rPr>
        <w:t>Revista</w:t>
      </w:r>
      <w:proofErr w:type="spellEnd"/>
      <w:r w:rsidRPr="00D23B50">
        <w:rPr>
          <w:rFonts w:ascii="Times New Roman" w:hAnsi="Times New Roman" w:cs="Times New Roman"/>
          <w:i/>
          <w:sz w:val="18"/>
          <w:lang w:val="en-GB"/>
        </w:rPr>
        <w:t xml:space="preserve"> de </w:t>
      </w:r>
      <w:proofErr w:type="spellStart"/>
      <w:r w:rsidRPr="00D23B50">
        <w:rPr>
          <w:rFonts w:ascii="Times New Roman" w:hAnsi="Times New Roman" w:cs="Times New Roman"/>
          <w:i/>
          <w:sz w:val="18"/>
          <w:lang w:val="en-GB"/>
        </w:rPr>
        <w:t>Estudios</w:t>
      </w:r>
      <w:proofErr w:type="spellEnd"/>
      <w:r w:rsidRPr="00D23B50">
        <w:rPr>
          <w:rFonts w:ascii="Times New Roman" w:hAnsi="Times New Roman" w:cs="Times New Roman"/>
          <w:i/>
          <w:sz w:val="18"/>
          <w:lang w:val="en-GB"/>
        </w:rPr>
        <w:t xml:space="preserve"> </w:t>
      </w:r>
      <w:proofErr w:type="spellStart"/>
      <w:r w:rsidRPr="00D23B50">
        <w:rPr>
          <w:rFonts w:ascii="Times New Roman" w:hAnsi="Times New Roman" w:cs="Times New Roman"/>
          <w:i/>
          <w:sz w:val="18"/>
          <w:lang w:val="en-GB"/>
        </w:rPr>
        <w:t>Histórico-Jurídicos</w:t>
      </w:r>
      <w:proofErr w:type="spellEnd"/>
      <w:r w:rsidRPr="00D23B50">
        <w:rPr>
          <w:rFonts w:ascii="Times New Roman" w:hAnsi="Times New Roman" w:cs="Times New Roman"/>
          <w:sz w:val="18"/>
          <w:lang w:val="en-GB"/>
        </w:rPr>
        <w:t xml:space="preserve"> </w:t>
      </w:r>
      <w:r w:rsidRPr="00480150">
        <w:rPr>
          <w:rFonts w:ascii="Times New Roman" w:hAnsi="Times New Roman" w:cs="Times New Roman"/>
          <w:sz w:val="18"/>
          <w:lang w:val="en-GB"/>
        </w:rPr>
        <w:t>31 (2009)</w:t>
      </w:r>
      <w:r>
        <w:rPr>
          <w:rFonts w:ascii="Times New Roman" w:hAnsi="Times New Roman" w:cs="Times New Roman"/>
          <w:sz w:val="18"/>
          <w:lang w:val="en-GB"/>
        </w:rPr>
        <w:t xml:space="preserve"> </w:t>
      </w:r>
      <w:r w:rsidRPr="00D23B50">
        <w:rPr>
          <w:rFonts w:ascii="Times New Roman" w:hAnsi="Times New Roman" w:cs="Times New Roman"/>
          <w:sz w:val="18"/>
          <w:lang w:val="en-GB"/>
        </w:rPr>
        <w:t>159</w:t>
      </w:r>
      <w:r w:rsidRPr="00480150">
        <w:rPr>
          <w:rFonts w:ascii="Times New Roman" w:hAnsi="Times New Roman" w:cs="Times New Roman"/>
          <w:sz w:val="18"/>
          <w:lang w:val="en-GB"/>
        </w:rPr>
        <w:t>–</w:t>
      </w:r>
      <w:r>
        <w:rPr>
          <w:rFonts w:ascii="Times New Roman" w:hAnsi="Times New Roman" w:cs="Times New Roman"/>
          <w:sz w:val="18"/>
          <w:lang w:val="en-GB"/>
        </w:rPr>
        <w:t>1</w:t>
      </w:r>
      <w:r w:rsidRPr="00480150">
        <w:rPr>
          <w:rFonts w:ascii="Times New Roman" w:hAnsi="Times New Roman" w:cs="Times New Roman"/>
          <w:sz w:val="18"/>
          <w:lang w:val="en-GB"/>
        </w:rPr>
        <w:t xml:space="preserve">68; further details </w:t>
      </w:r>
      <w:r w:rsidRPr="00320C0B">
        <w:rPr>
          <w:rFonts w:ascii="Times New Roman" w:hAnsi="Times New Roman" w:cs="Times New Roman"/>
          <w:sz w:val="18"/>
          <w:lang w:val="en-GB"/>
        </w:rPr>
        <w:t xml:space="preserve">on the formulae employed in R. Katzoff, “The provincial edict in Egypt”, </w:t>
      </w:r>
      <w:proofErr w:type="spellStart"/>
      <w:r w:rsidRPr="00320C0B">
        <w:rPr>
          <w:rFonts w:ascii="Times New Roman" w:hAnsi="Times New Roman" w:cs="Times New Roman"/>
          <w:i/>
          <w:sz w:val="18"/>
          <w:lang w:val="en-GB"/>
        </w:rPr>
        <w:t>Tijdschrift</w:t>
      </w:r>
      <w:proofErr w:type="spellEnd"/>
      <w:r w:rsidRPr="00320C0B">
        <w:rPr>
          <w:rFonts w:ascii="Times New Roman" w:hAnsi="Times New Roman" w:cs="Times New Roman"/>
          <w:i/>
          <w:sz w:val="18"/>
          <w:lang w:val="en-GB"/>
        </w:rPr>
        <w:t xml:space="preserve"> </w:t>
      </w:r>
      <w:proofErr w:type="spellStart"/>
      <w:r w:rsidRPr="00320C0B">
        <w:rPr>
          <w:rFonts w:ascii="Times New Roman" w:hAnsi="Times New Roman" w:cs="Times New Roman"/>
          <w:i/>
          <w:sz w:val="18"/>
          <w:lang w:val="en-GB"/>
        </w:rPr>
        <w:t>voor</w:t>
      </w:r>
      <w:proofErr w:type="spellEnd"/>
      <w:r w:rsidRPr="00320C0B">
        <w:rPr>
          <w:rFonts w:ascii="Times New Roman" w:hAnsi="Times New Roman" w:cs="Times New Roman"/>
          <w:i/>
          <w:sz w:val="18"/>
          <w:lang w:val="en-GB"/>
        </w:rPr>
        <w:t xml:space="preserve"> </w:t>
      </w:r>
      <w:proofErr w:type="spellStart"/>
      <w:r w:rsidRPr="00320C0B">
        <w:rPr>
          <w:rFonts w:ascii="Times New Roman" w:hAnsi="Times New Roman" w:cs="Times New Roman"/>
          <w:i/>
          <w:sz w:val="18"/>
          <w:lang w:val="en-GB"/>
        </w:rPr>
        <w:t>Rechtsgeschiedenis</w:t>
      </w:r>
      <w:proofErr w:type="spellEnd"/>
      <w:r>
        <w:rPr>
          <w:rFonts w:ascii="Times New Roman" w:hAnsi="Times New Roman" w:cs="Times New Roman"/>
          <w:sz w:val="18"/>
          <w:lang w:val="en-GB"/>
        </w:rPr>
        <w:t xml:space="preserve"> 37 (1969) </w:t>
      </w:r>
      <w:r w:rsidRPr="00320C0B">
        <w:rPr>
          <w:rFonts w:ascii="Times New Roman" w:hAnsi="Times New Roman" w:cs="Times New Roman"/>
          <w:sz w:val="18"/>
          <w:lang w:val="en-GB"/>
        </w:rPr>
        <w:t>414–</w:t>
      </w:r>
      <w:r>
        <w:rPr>
          <w:rFonts w:ascii="Times New Roman" w:hAnsi="Times New Roman" w:cs="Times New Roman"/>
          <w:sz w:val="18"/>
          <w:lang w:val="en-GB"/>
        </w:rPr>
        <w:t>4</w:t>
      </w:r>
      <w:r w:rsidRPr="00320C0B">
        <w:rPr>
          <w:rFonts w:ascii="Times New Roman" w:hAnsi="Times New Roman" w:cs="Times New Roman"/>
          <w:sz w:val="18"/>
          <w:lang w:val="en-GB"/>
        </w:rPr>
        <w:t>37.</w:t>
      </w:r>
      <w:r w:rsidRPr="00320C0B">
        <w:rPr>
          <w:rFonts w:ascii="Times New Roman" w:hAnsi="Times New Roman" w:cs="Times New Roman"/>
          <w:sz w:val="18"/>
          <w:szCs w:val="18"/>
          <w:lang w:val="en-GB"/>
        </w:rPr>
        <w:t xml:space="preserve"> See </w:t>
      </w:r>
      <w:r>
        <w:rPr>
          <w:rFonts w:ascii="Times New Roman" w:hAnsi="Times New Roman" w:cs="Times New Roman"/>
          <w:sz w:val="18"/>
          <w:szCs w:val="18"/>
          <w:lang w:val="en-GB"/>
        </w:rPr>
        <w:t xml:space="preserve">also </w:t>
      </w:r>
      <w:r w:rsidRPr="00320C0B">
        <w:rPr>
          <w:rFonts w:ascii="Times New Roman" w:hAnsi="Times New Roman" w:cs="Times New Roman"/>
          <w:sz w:val="18"/>
          <w:szCs w:val="18"/>
          <w:lang w:val="en-GB"/>
        </w:rPr>
        <w:t xml:space="preserve">P. </w:t>
      </w:r>
      <w:proofErr w:type="spellStart"/>
      <w:r w:rsidRPr="00320C0B">
        <w:rPr>
          <w:rFonts w:ascii="Times New Roman" w:hAnsi="Times New Roman" w:cs="Times New Roman"/>
          <w:sz w:val="18"/>
          <w:szCs w:val="18"/>
          <w:lang w:val="en-GB"/>
        </w:rPr>
        <w:t>Voci</w:t>
      </w:r>
      <w:proofErr w:type="spellEnd"/>
      <w:r w:rsidRPr="00320C0B">
        <w:rPr>
          <w:rFonts w:ascii="Times New Roman" w:hAnsi="Times New Roman" w:cs="Times New Roman"/>
          <w:sz w:val="18"/>
          <w:szCs w:val="18"/>
          <w:lang w:val="en-GB"/>
        </w:rPr>
        <w:t xml:space="preserve">, </w:t>
      </w:r>
      <w:proofErr w:type="spellStart"/>
      <w:r w:rsidRPr="00320C0B">
        <w:rPr>
          <w:rFonts w:ascii="Times New Roman" w:hAnsi="Times New Roman" w:cs="Times New Roman"/>
          <w:i/>
          <w:sz w:val="18"/>
          <w:szCs w:val="18"/>
          <w:lang w:val="en-GB"/>
        </w:rPr>
        <w:t>Diritto</w:t>
      </w:r>
      <w:proofErr w:type="spellEnd"/>
      <w:r w:rsidRPr="00320C0B">
        <w:rPr>
          <w:rFonts w:ascii="Times New Roman" w:hAnsi="Times New Roman" w:cs="Times New Roman"/>
          <w:i/>
          <w:sz w:val="18"/>
          <w:szCs w:val="18"/>
          <w:lang w:val="en-GB"/>
        </w:rPr>
        <w:t xml:space="preserve"> </w:t>
      </w:r>
      <w:proofErr w:type="spellStart"/>
      <w:r w:rsidRPr="00320C0B">
        <w:rPr>
          <w:rFonts w:ascii="Times New Roman" w:hAnsi="Times New Roman" w:cs="Times New Roman"/>
          <w:i/>
          <w:sz w:val="18"/>
          <w:szCs w:val="18"/>
          <w:lang w:val="en-GB"/>
        </w:rPr>
        <w:t>ereditario</w:t>
      </w:r>
      <w:proofErr w:type="spellEnd"/>
      <w:r w:rsidRPr="00320C0B">
        <w:rPr>
          <w:rFonts w:ascii="Times New Roman" w:hAnsi="Times New Roman" w:cs="Times New Roman"/>
          <w:i/>
          <w:sz w:val="18"/>
          <w:szCs w:val="18"/>
          <w:lang w:val="en-GB"/>
        </w:rPr>
        <w:t xml:space="preserve"> romano</w:t>
      </w:r>
      <w:r>
        <w:rPr>
          <w:rFonts w:ascii="Times New Roman" w:hAnsi="Times New Roman" w:cs="Times New Roman"/>
          <w:sz w:val="18"/>
          <w:szCs w:val="18"/>
          <w:lang w:val="en-GB"/>
        </w:rPr>
        <w:t xml:space="preserve"> (Milano 1967) </w:t>
      </w:r>
      <w:r w:rsidRPr="00320C0B">
        <w:rPr>
          <w:rFonts w:ascii="Times New Roman" w:hAnsi="Times New Roman" w:cs="Times New Roman"/>
          <w:sz w:val="18"/>
          <w:szCs w:val="18"/>
          <w:lang w:val="en-GB"/>
        </w:rPr>
        <w:t xml:space="preserve">177–201 for a full account of the </w:t>
      </w:r>
      <w:r w:rsidRPr="00320C0B">
        <w:rPr>
          <w:rFonts w:ascii="Times New Roman" w:hAnsi="Times New Roman" w:cs="Times New Roman"/>
          <w:i/>
          <w:sz w:val="18"/>
          <w:szCs w:val="18"/>
          <w:lang w:val="en-GB"/>
        </w:rPr>
        <w:t>bonorum possessio</w:t>
      </w:r>
      <w:r w:rsidRPr="00320C0B">
        <w:rPr>
          <w:rFonts w:ascii="Times New Roman" w:hAnsi="Times New Roman" w:cs="Times New Roman"/>
          <w:sz w:val="18"/>
          <w:szCs w:val="18"/>
          <w:lang w:val="en-GB"/>
        </w:rPr>
        <w:t xml:space="preserve"> in Roman </w:t>
      </w:r>
      <w:r>
        <w:rPr>
          <w:rFonts w:ascii="Times New Roman" w:hAnsi="Times New Roman" w:cs="Times New Roman"/>
          <w:sz w:val="18"/>
          <w:szCs w:val="18"/>
          <w:lang w:val="en-GB"/>
        </w:rPr>
        <w:t>inheritance</w:t>
      </w:r>
      <w:r w:rsidRPr="00320C0B">
        <w:rPr>
          <w:rFonts w:ascii="Times New Roman" w:hAnsi="Times New Roman" w:cs="Times New Roman"/>
          <w:sz w:val="18"/>
          <w:szCs w:val="18"/>
          <w:lang w:val="en-GB"/>
        </w:rPr>
        <w:t xml:space="preserve"> law (in this case, the one </w:t>
      </w:r>
      <w:r w:rsidRPr="00320C0B">
        <w:rPr>
          <w:rFonts w:ascii="Times New Roman" w:hAnsi="Times New Roman" w:cs="Times New Roman"/>
          <w:i/>
          <w:sz w:val="18"/>
          <w:szCs w:val="18"/>
          <w:lang w:val="en-GB"/>
        </w:rPr>
        <w:t>sine tabulis</w:t>
      </w:r>
      <w:r w:rsidRPr="00320C0B">
        <w:rPr>
          <w:rFonts w:ascii="Times New Roman" w:hAnsi="Times New Roman" w:cs="Times New Roman"/>
          <w:sz w:val="18"/>
          <w:szCs w:val="18"/>
          <w:lang w:val="en-GB"/>
        </w:rPr>
        <w:t xml:space="preserve">, i.e. operating in an </w:t>
      </w:r>
      <w:r w:rsidRPr="00320C0B">
        <w:rPr>
          <w:rFonts w:ascii="Times New Roman" w:hAnsi="Times New Roman" w:cs="Times New Roman"/>
          <w:i/>
          <w:sz w:val="18"/>
          <w:szCs w:val="18"/>
          <w:lang w:val="en-GB"/>
        </w:rPr>
        <w:t xml:space="preserve">ab </w:t>
      </w:r>
      <w:proofErr w:type="spellStart"/>
      <w:r w:rsidRPr="00320C0B">
        <w:rPr>
          <w:rFonts w:ascii="Times New Roman" w:hAnsi="Times New Roman" w:cs="Times New Roman"/>
          <w:i/>
          <w:sz w:val="18"/>
          <w:szCs w:val="18"/>
          <w:lang w:val="en-GB"/>
        </w:rPr>
        <w:t>intestato</w:t>
      </w:r>
      <w:proofErr w:type="spellEnd"/>
      <w:r>
        <w:rPr>
          <w:rFonts w:ascii="Times New Roman" w:hAnsi="Times New Roman" w:cs="Times New Roman"/>
          <w:sz w:val="18"/>
          <w:szCs w:val="18"/>
          <w:lang w:val="en-GB"/>
        </w:rPr>
        <w:t xml:space="preserve"> situation): further representations in E. </w:t>
      </w:r>
      <w:proofErr w:type="spellStart"/>
      <w:r>
        <w:rPr>
          <w:rFonts w:ascii="Times New Roman" w:hAnsi="Times New Roman" w:cs="Times New Roman"/>
          <w:sz w:val="18"/>
          <w:szCs w:val="18"/>
          <w:lang w:val="en-GB"/>
        </w:rPr>
        <w:t>Jakab</w:t>
      </w:r>
      <w:proofErr w:type="spellEnd"/>
      <w:r>
        <w:rPr>
          <w:rFonts w:ascii="Times New Roman" w:hAnsi="Times New Roman" w:cs="Times New Roman"/>
          <w:sz w:val="18"/>
          <w:szCs w:val="18"/>
          <w:lang w:val="en-GB"/>
        </w:rPr>
        <w:t xml:space="preserve">, “Inheritance”, in P. J. Du Plessis, C. Ando, and K. </w:t>
      </w:r>
      <w:proofErr w:type="spellStart"/>
      <w:r>
        <w:rPr>
          <w:rFonts w:ascii="Times New Roman" w:hAnsi="Times New Roman" w:cs="Times New Roman"/>
          <w:sz w:val="18"/>
          <w:szCs w:val="18"/>
          <w:lang w:val="en-GB"/>
        </w:rPr>
        <w:t>Tuori</w:t>
      </w:r>
      <w:proofErr w:type="spellEnd"/>
      <w:r>
        <w:rPr>
          <w:rFonts w:ascii="Times New Roman" w:hAnsi="Times New Roman" w:cs="Times New Roman"/>
          <w:sz w:val="18"/>
          <w:szCs w:val="18"/>
          <w:lang w:val="en-GB"/>
        </w:rPr>
        <w:t xml:space="preserve"> (eds.), </w:t>
      </w:r>
      <w:r w:rsidRPr="00A53B0C">
        <w:rPr>
          <w:rFonts w:ascii="Times New Roman" w:hAnsi="Times New Roman" w:cs="Times New Roman"/>
          <w:i/>
          <w:sz w:val="18"/>
          <w:szCs w:val="18"/>
          <w:lang w:val="en-GB"/>
        </w:rPr>
        <w:t>The Oxford Handbook of Roman Law and Society</w:t>
      </w:r>
      <w:r>
        <w:rPr>
          <w:rFonts w:ascii="Times New Roman" w:hAnsi="Times New Roman" w:cs="Times New Roman"/>
          <w:sz w:val="18"/>
          <w:szCs w:val="18"/>
          <w:lang w:val="en-GB"/>
        </w:rPr>
        <w:t xml:space="preserve"> (Oxford 2016) 498–509.</w:t>
      </w:r>
    </w:p>
  </w:footnote>
  <w:footnote w:id="55">
    <w:p w:rsidR="00A55259" w:rsidRPr="00130A5D" w:rsidRDefault="00A55259" w:rsidP="003E11D6">
      <w:pPr>
        <w:pStyle w:val="Testonotaapidipagina"/>
        <w:jc w:val="both"/>
        <w:rPr>
          <w:lang w:val="en-GB"/>
        </w:rPr>
      </w:pPr>
      <w:r w:rsidRPr="00C707C5">
        <w:rPr>
          <w:rStyle w:val="Rimandonotaapidipagina"/>
          <w:rFonts w:ascii="Times New Roman" w:hAnsi="Times New Roman" w:cs="Times New Roman"/>
          <w:sz w:val="18"/>
        </w:rPr>
        <w:footnoteRef/>
      </w:r>
      <w:r w:rsidRPr="00C707C5">
        <w:rPr>
          <w:rFonts w:ascii="Times New Roman" w:hAnsi="Times New Roman" w:cs="Times New Roman"/>
          <w:sz w:val="18"/>
          <w:lang w:val="en-GB"/>
        </w:rPr>
        <w:t xml:space="preserve"> The reading </w:t>
      </w:r>
      <w:r w:rsidRPr="00C707C5">
        <w:rPr>
          <w:rFonts w:ascii="Times New Roman" w:hAnsi="Times New Roman" w:cs="Times New Roman"/>
          <w:i/>
          <w:sz w:val="18"/>
          <w:lang w:val="en-GB"/>
        </w:rPr>
        <w:t>arbp·</w:t>
      </w:r>
      <w:r w:rsidRPr="00C707C5">
        <w:rPr>
          <w:rFonts w:ascii="Times New Roman" w:hAnsi="Times New Roman" w:cs="Times New Roman"/>
          <w:sz w:val="18"/>
          <w:lang w:val="en-GB"/>
        </w:rPr>
        <w:t xml:space="preserve"> is certain.</w:t>
      </w:r>
      <w:r>
        <w:rPr>
          <w:rFonts w:ascii="Times New Roman" w:hAnsi="Times New Roman" w:cs="Times New Roman"/>
          <w:sz w:val="18"/>
          <w:lang w:val="en-GB"/>
        </w:rPr>
        <w:t xml:space="preserve"> Out of desperation, one might disregard the quite clear difference between </w:t>
      </w:r>
      <w:r w:rsidRPr="00C707C5">
        <w:rPr>
          <w:rFonts w:ascii="Times New Roman" w:hAnsi="Times New Roman" w:cs="Times New Roman"/>
          <w:i/>
          <w:sz w:val="18"/>
          <w:lang w:val="en-GB"/>
        </w:rPr>
        <w:t>c</w:t>
      </w:r>
      <w:r>
        <w:rPr>
          <w:rFonts w:ascii="Times New Roman" w:hAnsi="Times New Roman" w:cs="Times New Roman"/>
          <w:sz w:val="18"/>
          <w:lang w:val="en-GB"/>
        </w:rPr>
        <w:t xml:space="preserve"> (whose upper stroke points upwards) and </w:t>
      </w:r>
      <w:r w:rsidRPr="00C707C5">
        <w:rPr>
          <w:rFonts w:ascii="Times New Roman" w:hAnsi="Times New Roman" w:cs="Times New Roman"/>
          <w:i/>
          <w:sz w:val="18"/>
          <w:lang w:val="en-GB"/>
        </w:rPr>
        <w:t>p</w:t>
      </w:r>
      <w:r>
        <w:rPr>
          <w:rFonts w:ascii="Times New Roman" w:hAnsi="Times New Roman" w:cs="Times New Roman"/>
          <w:sz w:val="18"/>
          <w:lang w:val="en-GB"/>
        </w:rPr>
        <w:t xml:space="preserve"> (whose upper stroke points straight ahead or downwards) in this writing, and read </w:t>
      </w:r>
      <w:proofErr w:type="spellStart"/>
      <w:r w:rsidRPr="00C707C5">
        <w:rPr>
          <w:rFonts w:ascii="Times New Roman" w:hAnsi="Times New Roman" w:cs="Times New Roman"/>
          <w:i/>
          <w:sz w:val="18"/>
          <w:lang w:val="en-GB"/>
        </w:rPr>
        <w:t>arb</w:t>
      </w:r>
      <w:r>
        <w:rPr>
          <w:rFonts w:ascii="Times New Roman" w:hAnsi="Times New Roman" w:cs="Times New Roman"/>
          <w:i/>
          <w:sz w:val="18"/>
          <w:lang w:val="en-GB"/>
        </w:rPr>
        <w:t>c</w:t>
      </w:r>
      <w:proofErr w:type="spellEnd"/>
      <w:r w:rsidRPr="00C707C5">
        <w:rPr>
          <w:rFonts w:ascii="Times New Roman" w:hAnsi="Times New Roman" w:cs="Times New Roman"/>
          <w:i/>
          <w:sz w:val="18"/>
          <w:lang w:val="en-GB"/>
        </w:rPr>
        <w:t>·</w:t>
      </w:r>
      <w:r>
        <w:rPr>
          <w:rFonts w:ascii="Times New Roman" w:hAnsi="Times New Roman" w:cs="Times New Roman"/>
          <w:sz w:val="18"/>
          <w:lang w:val="en-GB"/>
        </w:rPr>
        <w:t xml:space="preserve">, which in turn leads to a much more reassuring </w:t>
      </w:r>
      <w:proofErr w:type="gramStart"/>
      <w:r>
        <w:rPr>
          <w:rFonts w:ascii="Times New Roman" w:hAnsi="Times New Roman" w:cs="Times New Roman"/>
          <w:i/>
          <w:sz w:val="18"/>
          <w:lang w:val="en-GB"/>
        </w:rPr>
        <w:t>ar(</w:t>
      </w:r>
      <w:proofErr w:type="gramEnd"/>
      <w:r>
        <w:rPr>
          <w:rFonts w:ascii="Times New Roman" w:hAnsi="Times New Roman" w:cs="Times New Roman"/>
          <w:i/>
          <w:sz w:val="18"/>
          <w:lang w:val="en-GB"/>
        </w:rPr>
        <w:t xml:space="preserve">carius) b(onorum) </w:t>
      </w:r>
      <w:r w:rsidRPr="004A713B">
        <w:rPr>
          <w:rFonts w:ascii="Times New Roman" w:hAnsi="Times New Roman" w:cs="Times New Roman"/>
          <w:b/>
          <w:i/>
          <w:sz w:val="18"/>
          <w:lang w:val="en-GB"/>
        </w:rPr>
        <w:t>c(astrensium)</w:t>
      </w:r>
      <w:r>
        <w:rPr>
          <w:rFonts w:ascii="Times New Roman" w:hAnsi="Times New Roman" w:cs="Times New Roman"/>
          <w:sz w:val="18"/>
          <w:lang w:val="en-GB"/>
        </w:rPr>
        <w:t xml:space="preserve">, a treasurer for the goods accumulated by the soldiers during their active service. </w:t>
      </w:r>
      <w:r w:rsidRPr="00130A5D">
        <w:rPr>
          <w:rFonts w:ascii="Times New Roman" w:hAnsi="Times New Roman" w:cs="Times New Roman"/>
          <w:i/>
          <w:sz w:val="18"/>
          <w:lang w:val="en-GB"/>
        </w:rPr>
        <w:t>Bona castrensia</w:t>
      </w:r>
      <w:r w:rsidRPr="00130A5D">
        <w:rPr>
          <w:rFonts w:ascii="Times New Roman" w:hAnsi="Times New Roman" w:cs="Times New Roman"/>
          <w:sz w:val="18"/>
          <w:lang w:val="en-GB"/>
        </w:rPr>
        <w:t xml:space="preserve"> are </w:t>
      </w:r>
      <w:r>
        <w:rPr>
          <w:rFonts w:ascii="Times New Roman" w:hAnsi="Times New Roman" w:cs="Times New Roman"/>
          <w:sz w:val="18"/>
          <w:lang w:val="en-GB"/>
        </w:rPr>
        <w:t>dealt with</w:t>
      </w:r>
      <w:r w:rsidRPr="00130A5D">
        <w:rPr>
          <w:rFonts w:ascii="Times New Roman" w:hAnsi="Times New Roman" w:cs="Times New Roman"/>
          <w:sz w:val="18"/>
          <w:lang w:val="en-GB"/>
        </w:rPr>
        <w:t xml:space="preserve"> e.g. </w:t>
      </w:r>
      <w:r w:rsidRPr="00BA262F">
        <w:rPr>
          <w:rFonts w:ascii="Times New Roman" w:hAnsi="Times New Roman" w:cs="Times New Roman"/>
          <w:sz w:val="18"/>
          <w:lang w:val="en-GB"/>
        </w:rPr>
        <w:t xml:space="preserve">in </w:t>
      </w:r>
      <w:r w:rsidR="00BA262F">
        <w:rPr>
          <w:rFonts w:ascii="Times New Roman" w:hAnsi="Times New Roman" w:cs="Times New Roman"/>
          <w:sz w:val="18"/>
          <w:lang w:val="en-GB"/>
        </w:rPr>
        <w:t>U</w:t>
      </w:r>
      <w:r w:rsidRPr="00BA262F">
        <w:rPr>
          <w:rFonts w:ascii="Times New Roman" w:hAnsi="Times New Roman" w:cs="Times New Roman"/>
          <w:sz w:val="18"/>
          <w:lang w:val="en-GB"/>
        </w:rPr>
        <w:t xml:space="preserve">lp. </w:t>
      </w:r>
      <w:r w:rsidRPr="00BA262F">
        <w:rPr>
          <w:rFonts w:ascii="Times New Roman" w:hAnsi="Times New Roman" w:cs="Times New Roman"/>
          <w:i/>
          <w:sz w:val="18"/>
          <w:lang w:val="en-GB"/>
        </w:rPr>
        <w:t>dig</w:t>
      </w:r>
      <w:r w:rsidRPr="00BA262F">
        <w:rPr>
          <w:rFonts w:ascii="Times New Roman" w:hAnsi="Times New Roman" w:cs="Times New Roman"/>
          <w:sz w:val="18"/>
          <w:lang w:val="en-GB"/>
        </w:rPr>
        <w:t xml:space="preserve">. 29, 1, 11; 29, 1, 13; 42, 6, 1 (= </w:t>
      </w:r>
      <w:r w:rsidRPr="00BA262F">
        <w:rPr>
          <w:rFonts w:ascii="Times New Roman" w:hAnsi="Times New Roman" w:cs="Times New Roman"/>
          <w:i/>
          <w:sz w:val="18"/>
          <w:lang w:val="en-GB"/>
        </w:rPr>
        <w:t>ad ed.</w:t>
      </w:r>
      <w:r w:rsidRPr="00BA262F">
        <w:rPr>
          <w:rFonts w:ascii="Times New Roman" w:hAnsi="Times New Roman" w:cs="Times New Roman"/>
          <w:sz w:val="18"/>
          <w:lang w:val="en-GB"/>
        </w:rPr>
        <w:t xml:space="preserve"> 45 and 64); Paul. </w:t>
      </w:r>
      <w:proofErr w:type="gramStart"/>
      <w:r w:rsidRPr="00BA262F">
        <w:rPr>
          <w:rFonts w:ascii="Times New Roman" w:hAnsi="Times New Roman" w:cs="Times New Roman"/>
          <w:i/>
          <w:sz w:val="18"/>
          <w:lang w:val="en-GB"/>
        </w:rPr>
        <w:t>dig</w:t>
      </w:r>
      <w:proofErr w:type="gramEnd"/>
      <w:r w:rsidRPr="00BA262F">
        <w:rPr>
          <w:rFonts w:ascii="Times New Roman" w:hAnsi="Times New Roman" w:cs="Times New Roman"/>
          <w:sz w:val="18"/>
          <w:lang w:val="en-GB"/>
        </w:rPr>
        <w:t xml:space="preserve">. 29, 1, 30 (= </w:t>
      </w:r>
      <w:proofErr w:type="spellStart"/>
      <w:r w:rsidRPr="00BA262F">
        <w:rPr>
          <w:rFonts w:ascii="Times New Roman" w:hAnsi="Times New Roman" w:cs="Times New Roman"/>
          <w:i/>
          <w:sz w:val="18"/>
          <w:lang w:val="en-GB"/>
        </w:rPr>
        <w:t>quaest</w:t>
      </w:r>
      <w:proofErr w:type="spellEnd"/>
      <w:r w:rsidRPr="00BA262F">
        <w:rPr>
          <w:rFonts w:ascii="Times New Roman" w:hAnsi="Times New Roman" w:cs="Times New Roman"/>
          <w:sz w:val="18"/>
          <w:lang w:val="en-GB"/>
        </w:rPr>
        <w:t xml:space="preserve">. 7); 29, 2, 90 (= </w:t>
      </w:r>
      <w:r w:rsidRPr="00BA262F">
        <w:rPr>
          <w:rFonts w:ascii="Times New Roman" w:hAnsi="Times New Roman" w:cs="Times New Roman"/>
          <w:i/>
          <w:sz w:val="18"/>
          <w:lang w:val="en-GB"/>
        </w:rPr>
        <w:t>resp</w:t>
      </w:r>
      <w:r w:rsidRPr="00BA262F">
        <w:rPr>
          <w:rFonts w:ascii="Times New Roman" w:hAnsi="Times New Roman" w:cs="Times New Roman"/>
          <w:sz w:val="18"/>
          <w:lang w:val="en-GB"/>
        </w:rPr>
        <w:t xml:space="preserve">. 12); Papin. </w:t>
      </w:r>
      <w:proofErr w:type="gramStart"/>
      <w:r w:rsidRPr="00BA262F">
        <w:rPr>
          <w:rFonts w:ascii="Times New Roman" w:hAnsi="Times New Roman" w:cs="Times New Roman"/>
          <w:i/>
          <w:sz w:val="18"/>
          <w:lang w:val="en-GB"/>
        </w:rPr>
        <w:t>dig</w:t>
      </w:r>
      <w:proofErr w:type="gramEnd"/>
      <w:r w:rsidRPr="00BA262F">
        <w:rPr>
          <w:rFonts w:ascii="Times New Roman" w:hAnsi="Times New Roman" w:cs="Times New Roman"/>
          <w:sz w:val="18"/>
          <w:lang w:val="en-GB"/>
        </w:rPr>
        <w:t xml:space="preserve">. 38, 12, 2 (= resp. </w:t>
      </w:r>
      <w:proofErr w:type="spellStart"/>
      <w:r w:rsidRPr="00BA262F">
        <w:rPr>
          <w:rFonts w:ascii="Times New Roman" w:hAnsi="Times New Roman" w:cs="Times New Roman"/>
          <w:sz w:val="18"/>
          <w:lang w:val="en-GB"/>
        </w:rPr>
        <w:t>frg</w:t>
      </w:r>
      <w:proofErr w:type="spellEnd"/>
      <w:r w:rsidRPr="00BA262F">
        <w:rPr>
          <w:rFonts w:ascii="Times New Roman" w:hAnsi="Times New Roman" w:cs="Times New Roman"/>
          <w:sz w:val="18"/>
          <w:lang w:val="en-GB"/>
        </w:rPr>
        <w:t>. 16).</w:t>
      </w:r>
    </w:p>
  </w:footnote>
  <w:footnote w:id="56">
    <w:p w:rsidR="00A55259" w:rsidRPr="00BE0699" w:rsidRDefault="00A55259" w:rsidP="00BE0699">
      <w:pPr>
        <w:pStyle w:val="Testonotaapidipagina"/>
        <w:jc w:val="both"/>
        <w:rPr>
          <w:rFonts w:ascii="Times New Roman" w:hAnsi="Times New Roman" w:cs="Times New Roman"/>
          <w:sz w:val="18"/>
          <w:szCs w:val="18"/>
          <w:lang w:val="en-GB"/>
        </w:rPr>
      </w:pPr>
      <w:r w:rsidRPr="00BE0699">
        <w:rPr>
          <w:rStyle w:val="Rimandonotaapidipagina"/>
          <w:rFonts w:ascii="Times New Roman" w:hAnsi="Times New Roman" w:cs="Times New Roman"/>
          <w:sz w:val="18"/>
          <w:szCs w:val="18"/>
        </w:rPr>
        <w:footnoteRef/>
      </w:r>
      <w:r w:rsidRPr="00BE0699">
        <w:rPr>
          <w:rFonts w:ascii="Times New Roman" w:hAnsi="Times New Roman" w:cs="Times New Roman"/>
          <w:sz w:val="18"/>
          <w:szCs w:val="18"/>
          <w:lang w:val="en-GB"/>
        </w:rPr>
        <w:t xml:space="preserve"> </w:t>
      </w:r>
      <w:r w:rsidRPr="00BE0699">
        <w:rPr>
          <w:rFonts w:ascii="Times New Roman" w:hAnsi="Times New Roman" w:cs="Times New Roman"/>
          <w:i/>
          <w:sz w:val="18"/>
          <w:szCs w:val="18"/>
          <w:lang w:val="en-GB"/>
        </w:rPr>
        <w:t>AE</w:t>
      </w:r>
      <w:r w:rsidRPr="00BE0699">
        <w:rPr>
          <w:rFonts w:ascii="Times New Roman" w:hAnsi="Times New Roman" w:cs="Times New Roman"/>
          <w:sz w:val="18"/>
          <w:szCs w:val="18"/>
          <w:lang w:val="en-GB"/>
        </w:rPr>
        <w:t xml:space="preserve"> 2006, 1292 = </w:t>
      </w:r>
      <w:r w:rsidRPr="00BE0699">
        <w:rPr>
          <w:rFonts w:ascii="Times New Roman" w:hAnsi="Times New Roman" w:cs="Times New Roman"/>
          <w:i/>
          <w:sz w:val="18"/>
          <w:szCs w:val="18"/>
          <w:lang w:val="en-GB"/>
        </w:rPr>
        <w:t>AE</w:t>
      </w:r>
      <w:r w:rsidRPr="00BE0699">
        <w:rPr>
          <w:rFonts w:ascii="Times New Roman" w:hAnsi="Times New Roman" w:cs="Times New Roman"/>
          <w:sz w:val="18"/>
          <w:szCs w:val="18"/>
          <w:lang w:val="en-GB"/>
        </w:rPr>
        <w:t xml:space="preserve"> 2017, +1284 … </w:t>
      </w:r>
      <w:proofErr w:type="spellStart"/>
      <w:r w:rsidRPr="00BE0699">
        <w:rPr>
          <w:rFonts w:ascii="Times New Roman" w:hAnsi="Times New Roman" w:cs="Times New Roman"/>
          <w:i/>
          <w:sz w:val="18"/>
          <w:szCs w:val="18"/>
          <w:lang w:val="en-GB"/>
        </w:rPr>
        <w:t>Pudenti</w:t>
      </w:r>
      <w:proofErr w:type="spellEnd"/>
      <w:r w:rsidRPr="00BE0699">
        <w:rPr>
          <w:rFonts w:ascii="Times New Roman" w:hAnsi="Times New Roman" w:cs="Times New Roman"/>
          <w:i/>
          <w:sz w:val="18"/>
          <w:szCs w:val="18"/>
          <w:lang w:val="en-GB"/>
        </w:rPr>
        <w:t xml:space="preserve"> </w:t>
      </w:r>
      <w:r w:rsidRPr="00BE0699">
        <w:rPr>
          <w:rFonts w:ascii="Times New Roman" w:hAnsi="Times New Roman" w:cs="Times New Roman"/>
          <w:i/>
          <w:sz w:val="18"/>
          <w:szCs w:val="18"/>
          <w:u w:val="single"/>
          <w:lang w:val="en-GB"/>
        </w:rPr>
        <w:t>arc(</w:t>
      </w:r>
      <w:proofErr w:type="spellStart"/>
      <w:r w:rsidRPr="00BE0699">
        <w:rPr>
          <w:rFonts w:ascii="Times New Roman" w:hAnsi="Times New Roman" w:cs="Times New Roman"/>
          <w:i/>
          <w:sz w:val="18"/>
          <w:szCs w:val="18"/>
          <w:u w:val="single"/>
          <w:lang w:val="en-GB"/>
        </w:rPr>
        <w:t>ario</w:t>
      </w:r>
      <w:proofErr w:type="spellEnd"/>
      <w:r w:rsidRPr="00BE0699">
        <w:rPr>
          <w:rFonts w:ascii="Times New Roman" w:hAnsi="Times New Roman" w:cs="Times New Roman"/>
          <w:i/>
          <w:sz w:val="18"/>
          <w:szCs w:val="18"/>
          <w:u w:val="single"/>
          <w:lang w:val="en-GB"/>
        </w:rPr>
        <w:t>)</w:t>
      </w:r>
      <w:r w:rsidRPr="00BE0699">
        <w:rPr>
          <w:rFonts w:ascii="Times New Roman" w:hAnsi="Times New Roman" w:cs="Times New Roman"/>
          <w:sz w:val="18"/>
          <w:szCs w:val="18"/>
          <w:lang w:val="en-GB"/>
        </w:rPr>
        <w:t xml:space="preserve"> | </w:t>
      </w:r>
      <w:r w:rsidRPr="00BE0699">
        <w:rPr>
          <w:rFonts w:ascii="Times New Roman" w:hAnsi="Times New Roman" w:cs="Times New Roman"/>
          <w:i/>
          <w:sz w:val="18"/>
          <w:szCs w:val="18"/>
          <w:u w:val="single"/>
          <w:lang w:val="en-GB"/>
        </w:rPr>
        <w:t>(</w:t>
      </w:r>
      <w:proofErr w:type="spellStart"/>
      <w:r w:rsidRPr="00BE0699">
        <w:rPr>
          <w:rFonts w:ascii="Times New Roman" w:hAnsi="Times New Roman" w:cs="Times New Roman"/>
          <w:i/>
          <w:sz w:val="18"/>
          <w:szCs w:val="18"/>
          <w:u w:val="single"/>
          <w:lang w:val="en-GB"/>
        </w:rPr>
        <w:t>uicesimae</w:t>
      </w:r>
      <w:proofErr w:type="spellEnd"/>
      <w:r w:rsidRPr="00BE0699">
        <w:rPr>
          <w:rFonts w:ascii="Times New Roman" w:hAnsi="Times New Roman" w:cs="Times New Roman"/>
          <w:i/>
          <w:sz w:val="18"/>
          <w:szCs w:val="18"/>
          <w:u w:val="single"/>
          <w:lang w:val="en-GB"/>
        </w:rPr>
        <w:t>) her(</w:t>
      </w:r>
      <w:proofErr w:type="spellStart"/>
      <w:r w:rsidRPr="00BE0699">
        <w:rPr>
          <w:rFonts w:ascii="Times New Roman" w:hAnsi="Times New Roman" w:cs="Times New Roman"/>
          <w:i/>
          <w:sz w:val="18"/>
          <w:szCs w:val="18"/>
          <w:u w:val="single"/>
          <w:lang w:val="en-GB"/>
        </w:rPr>
        <w:t>editatum</w:t>
      </w:r>
      <w:proofErr w:type="spellEnd"/>
      <w:r w:rsidRPr="00BE0699">
        <w:rPr>
          <w:rFonts w:ascii="Times New Roman" w:hAnsi="Times New Roman" w:cs="Times New Roman"/>
          <w:i/>
          <w:sz w:val="18"/>
          <w:szCs w:val="18"/>
          <w:u w:val="single"/>
          <w:lang w:val="en-GB"/>
        </w:rPr>
        <w:t>)</w:t>
      </w:r>
      <w:r w:rsidRPr="00BE0699">
        <w:rPr>
          <w:rFonts w:ascii="Times New Roman" w:hAnsi="Times New Roman" w:cs="Times New Roman"/>
          <w:i/>
          <w:sz w:val="18"/>
          <w:szCs w:val="18"/>
          <w:lang w:val="en-GB"/>
        </w:rPr>
        <w:t xml:space="preserve"> pr(</w:t>
      </w:r>
      <w:proofErr w:type="spellStart"/>
      <w:r w:rsidRPr="00BE0699">
        <w:rPr>
          <w:rFonts w:ascii="Times New Roman" w:hAnsi="Times New Roman" w:cs="Times New Roman"/>
          <w:i/>
          <w:sz w:val="18"/>
          <w:szCs w:val="18"/>
          <w:lang w:val="en-GB"/>
        </w:rPr>
        <w:t>ouinciae</w:t>
      </w:r>
      <w:proofErr w:type="spellEnd"/>
      <w:r w:rsidRPr="00BE0699">
        <w:rPr>
          <w:rFonts w:ascii="Times New Roman" w:hAnsi="Times New Roman" w:cs="Times New Roman"/>
          <w:i/>
          <w:sz w:val="18"/>
          <w:szCs w:val="18"/>
          <w:lang w:val="en-GB"/>
        </w:rPr>
        <w:t>) Mac(</w:t>
      </w:r>
      <w:proofErr w:type="spellStart"/>
      <w:r w:rsidRPr="00BE0699">
        <w:rPr>
          <w:rFonts w:ascii="Times New Roman" w:hAnsi="Times New Roman" w:cs="Times New Roman"/>
          <w:i/>
          <w:sz w:val="18"/>
          <w:szCs w:val="18"/>
          <w:lang w:val="en-GB"/>
        </w:rPr>
        <w:t>edoniae</w:t>
      </w:r>
      <w:proofErr w:type="spellEnd"/>
      <w:r w:rsidRPr="00BE0699">
        <w:rPr>
          <w:rFonts w:ascii="Times New Roman" w:hAnsi="Times New Roman" w:cs="Times New Roman"/>
          <w:i/>
          <w:sz w:val="18"/>
          <w:szCs w:val="18"/>
          <w:lang w:val="en-GB"/>
        </w:rPr>
        <w:t>) u(ixit) a(</w:t>
      </w:r>
      <w:proofErr w:type="spellStart"/>
      <w:r w:rsidRPr="00BE0699">
        <w:rPr>
          <w:rFonts w:ascii="Times New Roman" w:hAnsi="Times New Roman" w:cs="Times New Roman"/>
          <w:i/>
          <w:sz w:val="18"/>
          <w:szCs w:val="18"/>
          <w:lang w:val="en-GB"/>
        </w:rPr>
        <w:t>nnos</w:t>
      </w:r>
      <w:proofErr w:type="spellEnd"/>
      <w:r w:rsidRPr="00BE0699">
        <w:rPr>
          <w:rFonts w:ascii="Times New Roman" w:hAnsi="Times New Roman" w:cs="Times New Roman"/>
          <w:i/>
          <w:sz w:val="18"/>
          <w:szCs w:val="18"/>
          <w:lang w:val="en-GB"/>
        </w:rPr>
        <w:t>) XXIIX</w:t>
      </w:r>
      <w:r w:rsidRPr="00BE0699">
        <w:rPr>
          <w:rFonts w:ascii="Times New Roman" w:hAnsi="Times New Roman" w:cs="Times New Roman"/>
          <w:sz w:val="18"/>
          <w:szCs w:val="18"/>
          <w:lang w:val="en-GB"/>
        </w:rPr>
        <w:t xml:space="preserve"> | </w:t>
      </w:r>
      <w:r w:rsidRPr="00BE0699">
        <w:rPr>
          <w:rFonts w:ascii="Times New Roman" w:hAnsi="Times New Roman" w:cs="Times New Roman"/>
          <w:i/>
          <w:sz w:val="18"/>
          <w:szCs w:val="18"/>
          <w:lang w:val="en-GB"/>
        </w:rPr>
        <w:t xml:space="preserve">Vibia Q(uinti) f(ilia) </w:t>
      </w:r>
      <w:proofErr w:type="spellStart"/>
      <w:r w:rsidRPr="00BE0699">
        <w:rPr>
          <w:rFonts w:ascii="Times New Roman" w:hAnsi="Times New Roman" w:cs="Times New Roman"/>
          <w:i/>
          <w:sz w:val="18"/>
          <w:szCs w:val="18"/>
          <w:lang w:val="en-GB"/>
        </w:rPr>
        <w:t>Corinthias</w:t>
      </w:r>
      <w:proofErr w:type="spellEnd"/>
      <w:r w:rsidRPr="00BE0699">
        <w:rPr>
          <w:rFonts w:ascii="Times New Roman" w:hAnsi="Times New Roman" w:cs="Times New Roman"/>
          <w:sz w:val="18"/>
          <w:szCs w:val="18"/>
          <w:lang w:val="en-GB"/>
        </w:rPr>
        <w:t xml:space="preserve"> | </w:t>
      </w:r>
      <w:r w:rsidRPr="00BE0699">
        <w:rPr>
          <w:rFonts w:ascii="Times New Roman" w:hAnsi="Times New Roman" w:cs="Times New Roman"/>
          <w:i/>
          <w:sz w:val="18"/>
          <w:szCs w:val="18"/>
          <w:lang w:val="en-GB"/>
        </w:rPr>
        <w:t>uxor b(ene) m(erenti)</w:t>
      </w:r>
      <w:r w:rsidRPr="00BE0699">
        <w:rPr>
          <w:rFonts w:ascii="Times New Roman" w:hAnsi="Times New Roman" w:cs="Times New Roman"/>
          <w:sz w:val="18"/>
          <w:szCs w:val="18"/>
          <w:lang w:val="en-GB"/>
        </w:rPr>
        <w:t xml:space="preserve"> (Thessalonica, first century AD).</w:t>
      </w:r>
    </w:p>
  </w:footnote>
  <w:footnote w:id="57">
    <w:p w:rsidR="00A55259" w:rsidRPr="00BE0699" w:rsidRDefault="00A55259" w:rsidP="00BE0699">
      <w:pPr>
        <w:pStyle w:val="Testonotaapidipagina"/>
        <w:jc w:val="both"/>
        <w:rPr>
          <w:rFonts w:ascii="Times New Roman" w:hAnsi="Times New Roman" w:cs="Times New Roman"/>
          <w:sz w:val="18"/>
          <w:szCs w:val="18"/>
          <w:lang w:val="en-GB"/>
        </w:rPr>
      </w:pPr>
      <w:r w:rsidRPr="00BE0699">
        <w:rPr>
          <w:rStyle w:val="Rimandonotaapidipagina"/>
          <w:rFonts w:ascii="Times New Roman" w:hAnsi="Times New Roman" w:cs="Times New Roman"/>
          <w:sz w:val="18"/>
          <w:szCs w:val="18"/>
        </w:rPr>
        <w:footnoteRef/>
      </w:r>
      <w:r w:rsidRPr="00BE0699">
        <w:rPr>
          <w:rFonts w:ascii="Times New Roman" w:hAnsi="Times New Roman" w:cs="Times New Roman"/>
          <w:sz w:val="18"/>
          <w:szCs w:val="18"/>
          <w:lang w:val="en-GB"/>
        </w:rPr>
        <w:t xml:space="preserve"> </w:t>
      </w:r>
      <w:r w:rsidRPr="00BE0699">
        <w:rPr>
          <w:rFonts w:ascii="Times New Roman" w:hAnsi="Times New Roman" w:cs="Times New Roman"/>
          <w:i/>
          <w:sz w:val="18"/>
          <w:szCs w:val="18"/>
          <w:lang w:val="en-GB"/>
        </w:rPr>
        <w:t>CIL</w:t>
      </w:r>
      <w:r w:rsidRPr="00BE0699">
        <w:rPr>
          <w:rFonts w:ascii="Times New Roman" w:hAnsi="Times New Roman" w:cs="Times New Roman"/>
          <w:sz w:val="18"/>
          <w:szCs w:val="18"/>
          <w:lang w:val="en-GB"/>
        </w:rPr>
        <w:t xml:space="preserve"> </w:t>
      </w:r>
      <w:r w:rsidR="00BA262F">
        <w:rPr>
          <w:rFonts w:ascii="Times New Roman" w:hAnsi="Times New Roman" w:cs="Times New Roman"/>
          <w:sz w:val="18"/>
          <w:szCs w:val="18"/>
          <w:lang w:val="en-GB"/>
        </w:rPr>
        <w:t>5.</w:t>
      </w:r>
      <w:r w:rsidRPr="00BE0699">
        <w:rPr>
          <w:rFonts w:ascii="Times New Roman" w:hAnsi="Times New Roman" w:cs="Times New Roman"/>
          <w:sz w:val="18"/>
          <w:szCs w:val="18"/>
          <w:lang w:val="en-GB"/>
        </w:rPr>
        <w:t xml:space="preserve">3351 </w:t>
      </w:r>
      <w:r w:rsidRPr="00BE0699">
        <w:rPr>
          <w:rFonts w:ascii="Times New Roman" w:hAnsi="Times New Roman" w:cs="Times New Roman"/>
          <w:i/>
          <w:sz w:val="18"/>
          <w:szCs w:val="18"/>
          <w:lang w:val="en-GB"/>
        </w:rPr>
        <w:t xml:space="preserve">loc(us) </w:t>
      </w:r>
      <w:proofErr w:type="spellStart"/>
      <w:r w:rsidRPr="00BE0699">
        <w:rPr>
          <w:rFonts w:ascii="Times New Roman" w:hAnsi="Times New Roman" w:cs="Times New Roman"/>
          <w:i/>
          <w:sz w:val="18"/>
          <w:szCs w:val="18"/>
          <w:lang w:val="en-GB"/>
        </w:rPr>
        <w:t>sepulturae</w:t>
      </w:r>
      <w:proofErr w:type="spellEnd"/>
      <w:r w:rsidRPr="00BE0699">
        <w:rPr>
          <w:rFonts w:ascii="Times New Roman" w:hAnsi="Times New Roman" w:cs="Times New Roman"/>
          <w:i/>
          <w:sz w:val="18"/>
          <w:szCs w:val="18"/>
          <w:lang w:val="en-GB"/>
        </w:rPr>
        <w:t xml:space="preserve"> | familiae </w:t>
      </w:r>
      <w:r w:rsidRPr="00BE0699">
        <w:rPr>
          <w:rFonts w:ascii="Times New Roman" w:hAnsi="Times New Roman" w:cs="Times New Roman"/>
          <w:i/>
          <w:sz w:val="18"/>
          <w:szCs w:val="18"/>
          <w:u w:val="single"/>
          <w:lang w:val="en-GB"/>
        </w:rPr>
        <w:t>(</w:t>
      </w:r>
      <w:proofErr w:type="spellStart"/>
      <w:r w:rsidRPr="00BE0699">
        <w:rPr>
          <w:rFonts w:ascii="Times New Roman" w:hAnsi="Times New Roman" w:cs="Times New Roman"/>
          <w:i/>
          <w:sz w:val="18"/>
          <w:szCs w:val="18"/>
          <w:u w:val="single"/>
          <w:lang w:val="en-GB"/>
        </w:rPr>
        <w:t>uicesimae</w:t>
      </w:r>
      <w:proofErr w:type="spellEnd"/>
      <w:r w:rsidRPr="00BE0699">
        <w:rPr>
          <w:rFonts w:ascii="Times New Roman" w:hAnsi="Times New Roman" w:cs="Times New Roman"/>
          <w:i/>
          <w:sz w:val="18"/>
          <w:szCs w:val="18"/>
          <w:u w:val="single"/>
          <w:lang w:val="en-GB"/>
        </w:rPr>
        <w:t>) lib(</w:t>
      </w:r>
      <w:proofErr w:type="spellStart"/>
      <w:r w:rsidRPr="00BE0699">
        <w:rPr>
          <w:rFonts w:ascii="Times New Roman" w:hAnsi="Times New Roman" w:cs="Times New Roman"/>
          <w:i/>
          <w:sz w:val="18"/>
          <w:szCs w:val="18"/>
          <w:u w:val="single"/>
          <w:lang w:val="en-GB"/>
        </w:rPr>
        <w:t>ertatis</w:t>
      </w:r>
      <w:proofErr w:type="spellEnd"/>
      <w:r w:rsidRPr="00BE0699">
        <w:rPr>
          <w:rFonts w:ascii="Times New Roman" w:hAnsi="Times New Roman" w:cs="Times New Roman"/>
          <w:i/>
          <w:sz w:val="18"/>
          <w:szCs w:val="18"/>
          <w:u w:val="single"/>
          <w:lang w:val="en-GB"/>
        </w:rPr>
        <w:t>)</w:t>
      </w:r>
      <w:r w:rsidRPr="00BE0699">
        <w:rPr>
          <w:rFonts w:ascii="Times New Roman" w:hAnsi="Times New Roman" w:cs="Times New Roman"/>
          <w:i/>
          <w:sz w:val="18"/>
          <w:szCs w:val="18"/>
          <w:lang w:val="en-GB"/>
        </w:rPr>
        <w:t xml:space="preserve"> |</w:t>
      </w:r>
      <w:r w:rsidRPr="00BE0699">
        <w:rPr>
          <w:rFonts w:ascii="Times New Roman" w:hAnsi="Times New Roman" w:cs="Times New Roman"/>
          <w:i/>
          <w:sz w:val="18"/>
          <w:szCs w:val="18"/>
          <w:u w:val="single"/>
          <w:lang w:val="en-GB"/>
        </w:rPr>
        <w:t xml:space="preserve"> </w:t>
      </w:r>
      <w:proofErr w:type="spellStart"/>
      <w:r w:rsidRPr="00BE0699">
        <w:rPr>
          <w:rFonts w:ascii="Times New Roman" w:hAnsi="Times New Roman" w:cs="Times New Roman"/>
          <w:i/>
          <w:sz w:val="18"/>
          <w:szCs w:val="18"/>
          <w:u w:val="single"/>
          <w:lang w:val="en-GB"/>
        </w:rPr>
        <w:t>reg</w:t>
      </w:r>
      <w:proofErr w:type="spellEnd"/>
      <w:r w:rsidRPr="00BE0699">
        <w:rPr>
          <w:rFonts w:ascii="Times New Roman" w:hAnsi="Times New Roman" w:cs="Times New Roman"/>
          <w:i/>
          <w:sz w:val="18"/>
          <w:szCs w:val="18"/>
          <w:u w:val="single"/>
          <w:lang w:val="en-GB"/>
        </w:rPr>
        <w:t xml:space="preserve">(ionis) </w:t>
      </w:r>
      <w:proofErr w:type="spellStart"/>
      <w:r w:rsidRPr="00BE0699">
        <w:rPr>
          <w:rFonts w:ascii="Times New Roman" w:hAnsi="Times New Roman" w:cs="Times New Roman"/>
          <w:i/>
          <w:sz w:val="18"/>
          <w:szCs w:val="18"/>
          <w:u w:val="single"/>
          <w:lang w:val="en-GB"/>
        </w:rPr>
        <w:t>Transpad</w:t>
      </w:r>
      <w:proofErr w:type="spellEnd"/>
      <w:r w:rsidRPr="00BE0699">
        <w:rPr>
          <w:rFonts w:ascii="Times New Roman" w:hAnsi="Times New Roman" w:cs="Times New Roman"/>
          <w:i/>
          <w:sz w:val="18"/>
          <w:szCs w:val="18"/>
          <w:u w:val="single"/>
          <w:lang w:val="en-GB"/>
        </w:rPr>
        <w:t>(anae)</w:t>
      </w:r>
      <w:r w:rsidRPr="00BE0699">
        <w:rPr>
          <w:rFonts w:ascii="Times New Roman" w:hAnsi="Times New Roman" w:cs="Times New Roman"/>
          <w:i/>
          <w:sz w:val="18"/>
          <w:szCs w:val="18"/>
          <w:lang w:val="en-GB"/>
        </w:rPr>
        <w:t xml:space="preserve"> | </w:t>
      </w:r>
      <w:proofErr w:type="spellStart"/>
      <w:r w:rsidRPr="00BE0699">
        <w:rPr>
          <w:rFonts w:ascii="Times New Roman" w:hAnsi="Times New Roman" w:cs="Times New Roman"/>
          <w:i/>
          <w:sz w:val="18"/>
          <w:szCs w:val="18"/>
          <w:u w:val="single"/>
          <w:lang w:val="en-GB"/>
        </w:rPr>
        <w:t>Theopompus</w:t>
      </w:r>
      <w:proofErr w:type="spellEnd"/>
      <w:r w:rsidRPr="00BE0699">
        <w:rPr>
          <w:rFonts w:ascii="Times New Roman" w:hAnsi="Times New Roman" w:cs="Times New Roman"/>
          <w:i/>
          <w:sz w:val="18"/>
          <w:szCs w:val="18"/>
          <w:u w:val="single"/>
          <w:lang w:val="en-GB"/>
        </w:rPr>
        <w:t xml:space="preserve"> ark(arius)</w:t>
      </w:r>
      <w:r w:rsidRPr="00BE0699">
        <w:rPr>
          <w:rFonts w:ascii="Times New Roman" w:hAnsi="Times New Roman" w:cs="Times New Roman"/>
          <w:i/>
          <w:sz w:val="18"/>
          <w:szCs w:val="18"/>
          <w:lang w:val="en-GB"/>
        </w:rPr>
        <w:t xml:space="preserve"> | d(e) s(ua) p(</w:t>
      </w:r>
      <w:proofErr w:type="spellStart"/>
      <w:r w:rsidRPr="00BE0699">
        <w:rPr>
          <w:rFonts w:ascii="Times New Roman" w:hAnsi="Times New Roman" w:cs="Times New Roman"/>
          <w:i/>
          <w:sz w:val="18"/>
          <w:szCs w:val="18"/>
          <w:lang w:val="en-GB"/>
        </w:rPr>
        <w:t>ecunia</w:t>
      </w:r>
      <w:proofErr w:type="spellEnd"/>
      <w:r w:rsidRPr="00BE0699">
        <w:rPr>
          <w:rFonts w:ascii="Times New Roman" w:hAnsi="Times New Roman" w:cs="Times New Roman"/>
          <w:i/>
          <w:sz w:val="18"/>
          <w:szCs w:val="18"/>
          <w:lang w:val="en-GB"/>
        </w:rPr>
        <w:t>)</w:t>
      </w:r>
      <w:r w:rsidRPr="00BE0699">
        <w:rPr>
          <w:rFonts w:ascii="Times New Roman" w:hAnsi="Times New Roman" w:cs="Times New Roman"/>
          <w:sz w:val="18"/>
          <w:szCs w:val="18"/>
          <w:lang w:val="en-GB"/>
        </w:rPr>
        <w:t xml:space="preserve"> etc. (Verona, first century AD).</w:t>
      </w:r>
    </w:p>
  </w:footnote>
  <w:footnote w:id="58">
    <w:p w:rsidR="00A55259" w:rsidRPr="00BE0699" w:rsidRDefault="00A55259" w:rsidP="00BE0699">
      <w:pPr>
        <w:pStyle w:val="Testonotaapidipagina"/>
        <w:jc w:val="both"/>
        <w:rPr>
          <w:lang w:val="en-GB"/>
        </w:rPr>
      </w:pPr>
      <w:r w:rsidRPr="00BE0699">
        <w:rPr>
          <w:rStyle w:val="Rimandonotaapidipagina"/>
          <w:rFonts w:ascii="Times New Roman" w:hAnsi="Times New Roman" w:cs="Times New Roman"/>
          <w:sz w:val="18"/>
          <w:szCs w:val="18"/>
        </w:rPr>
        <w:footnoteRef/>
      </w:r>
      <w:r w:rsidRPr="00BE0699">
        <w:rPr>
          <w:sz w:val="18"/>
          <w:szCs w:val="18"/>
          <w:lang w:val="en-GB"/>
        </w:rPr>
        <w:t xml:space="preserve"> </w:t>
      </w:r>
      <w:r w:rsidRPr="00BE0699">
        <w:rPr>
          <w:rFonts w:ascii="Times New Roman" w:hAnsi="Times New Roman" w:cs="Times New Roman"/>
          <w:sz w:val="18"/>
          <w:szCs w:val="18"/>
          <w:lang w:val="en-GB"/>
        </w:rPr>
        <w:t xml:space="preserve">A similar tax for intestate succession is not attested in our sources, but might well have existed if in Roman law </w:t>
      </w:r>
      <w:r w:rsidRPr="00BE0699">
        <w:rPr>
          <w:rFonts w:ascii="Times New Roman" w:hAnsi="Times New Roman" w:cs="Times New Roman"/>
          <w:i/>
          <w:sz w:val="18"/>
          <w:szCs w:val="18"/>
          <w:lang w:val="en-GB"/>
        </w:rPr>
        <w:t>hereditas</w:t>
      </w:r>
      <w:r w:rsidRPr="00BE0699">
        <w:rPr>
          <w:rFonts w:ascii="Times New Roman" w:hAnsi="Times New Roman" w:cs="Times New Roman"/>
          <w:sz w:val="18"/>
          <w:szCs w:val="18"/>
          <w:lang w:val="en-GB"/>
        </w:rPr>
        <w:t xml:space="preserve"> and </w:t>
      </w:r>
      <w:r w:rsidRPr="00BE0699">
        <w:rPr>
          <w:rFonts w:ascii="Times New Roman" w:hAnsi="Times New Roman" w:cs="Times New Roman"/>
          <w:i/>
          <w:sz w:val="18"/>
          <w:szCs w:val="18"/>
          <w:lang w:val="en-GB"/>
        </w:rPr>
        <w:t>possessio bonorum</w:t>
      </w:r>
      <w:r w:rsidRPr="00BE0699">
        <w:rPr>
          <w:rFonts w:ascii="Times New Roman" w:hAnsi="Times New Roman" w:cs="Times New Roman"/>
          <w:sz w:val="18"/>
          <w:szCs w:val="18"/>
          <w:lang w:val="en-GB"/>
        </w:rPr>
        <w:t xml:space="preserve">, though kept apart in legal theory, were considered different types within the same larger frame, i.e. succession law: the </w:t>
      </w:r>
      <w:r w:rsidRPr="00BE0699">
        <w:rPr>
          <w:rFonts w:ascii="Times New Roman" w:hAnsi="Times New Roman" w:cs="Times New Roman"/>
          <w:i/>
          <w:sz w:val="18"/>
          <w:szCs w:val="18"/>
          <w:lang w:val="en-GB"/>
        </w:rPr>
        <w:t>bonorum possessio</w:t>
      </w:r>
      <w:r w:rsidRPr="00BE0699">
        <w:rPr>
          <w:rFonts w:ascii="Times New Roman" w:hAnsi="Times New Roman" w:cs="Times New Roman"/>
          <w:sz w:val="18"/>
          <w:szCs w:val="18"/>
          <w:lang w:val="en-GB"/>
        </w:rPr>
        <w:t xml:space="preserve"> ‘non </w:t>
      </w:r>
      <w:proofErr w:type="spellStart"/>
      <w:r w:rsidRPr="00BE0699">
        <w:rPr>
          <w:rFonts w:ascii="Times New Roman" w:hAnsi="Times New Roman" w:cs="Times New Roman"/>
          <w:sz w:val="18"/>
          <w:szCs w:val="18"/>
          <w:lang w:val="en-GB"/>
        </w:rPr>
        <w:t>può</w:t>
      </w:r>
      <w:proofErr w:type="spellEnd"/>
      <w:r w:rsidRPr="00BE0699">
        <w:rPr>
          <w:rFonts w:ascii="Times New Roman" w:hAnsi="Times New Roman" w:cs="Times New Roman"/>
          <w:sz w:val="18"/>
          <w:szCs w:val="18"/>
          <w:lang w:val="en-GB"/>
        </w:rPr>
        <w:t xml:space="preserve"> non </w:t>
      </w:r>
      <w:proofErr w:type="spellStart"/>
      <w:r w:rsidRPr="00BE0699">
        <w:rPr>
          <w:rFonts w:ascii="Times New Roman" w:hAnsi="Times New Roman" w:cs="Times New Roman"/>
          <w:sz w:val="18"/>
          <w:szCs w:val="18"/>
          <w:lang w:val="en-GB"/>
        </w:rPr>
        <w:t>assoggettare</w:t>
      </w:r>
      <w:proofErr w:type="spellEnd"/>
      <w:r w:rsidRPr="00BE0699">
        <w:rPr>
          <w:rFonts w:ascii="Times New Roman" w:hAnsi="Times New Roman" w:cs="Times New Roman"/>
          <w:sz w:val="18"/>
          <w:szCs w:val="18"/>
          <w:lang w:val="en-GB"/>
        </w:rPr>
        <w:t xml:space="preserve"> i </w:t>
      </w:r>
      <w:proofErr w:type="spellStart"/>
      <w:r w:rsidRPr="00BE0699">
        <w:rPr>
          <w:rFonts w:ascii="Times New Roman" w:hAnsi="Times New Roman" w:cs="Times New Roman"/>
          <w:sz w:val="18"/>
          <w:szCs w:val="18"/>
          <w:lang w:val="en-GB"/>
        </w:rPr>
        <w:t>diritti</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che</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attribuisce</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ai</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successori</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pretori</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alle</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stesse</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regole</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generali</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che</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valgono</w:t>
      </w:r>
      <w:proofErr w:type="spellEnd"/>
      <w:r w:rsidRPr="00BE0699">
        <w:rPr>
          <w:rFonts w:ascii="Times New Roman" w:hAnsi="Times New Roman" w:cs="Times New Roman"/>
          <w:sz w:val="18"/>
          <w:szCs w:val="18"/>
          <w:lang w:val="en-GB"/>
        </w:rPr>
        <w:t xml:space="preserve"> per gli </w:t>
      </w:r>
      <w:proofErr w:type="spellStart"/>
      <w:r w:rsidRPr="00BE0699">
        <w:rPr>
          <w:rFonts w:ascii="Times New Roman" w:hAnsi="Times New Roman" w:cs="Times New Roman"/>
          <w:sz w:val="18"/>
          <w:szCs w:val="18"/>
          <w:lang w:val="en-GB"/>
        </w:rPr>
        <w:t>eredi</w:t>
      </w:r>
      <w:proofErr w:type="spellEnd"/>
      <w:r w:rsidRPr="00BE0699">
        <w:rPr>
          <w:rFonts w:ascii="Times New Roman" w:hAnsi="Times New Roman" w:cs="Times New Roman"/>
          <w:sz w:val="18"/>
          <w:szCs w:val="18"/>
          <w:lang w:val="en-GB"/>
        </w:rPr>
        <w:t xml:space="preserve"> </w:t>
      </w:r>
      <w:proofErr w:type="spellStart"/>
      <w:r w:rsidRPr="00BE0699">
        <w:rPr>
          <w:rFonts w:ascii="Times New Roman" w:hAnsi="Times New Roman" w:cs="Times New Roman"/>
          <w:sz w:val="18"/>
          <w:szCs w:val="18"/>
          <w:lang w:val="en-GB"/>
        </w:rPr>
        <w:t>civili</w:t>
      </w:r>
      <w:proofErr w:type="spellEnd"/>
      <w:r w:rsidRPr="00BE0699">
        <w:rPr>
          <w:rFonts w:ascii="Times New Roman" w:hAnsi="Times New Roman" w:cs="Times New Roman"/>
          <w:sz w:val="18"/>
          <w:szCs w:val="18"/>
          <w:lang w:val="en-GB"/>
        </w:rPr>
        <w:t>’ (</w:t>
      </w:r>
      <w:proofErr w:type="spellStart"/>
      <w:r w:rsidRPr="00BE0699">
        <w:rPr>
          <w:rFonts w:ascii="Times New Roman" w:hAnsi="Times New Roman" w:cs="Times New Roman"/>
          <w:sz w:val="18"/>
          <w:szCs w:val="18"/>
          <w:lang w:val="en-GB"/>
        </w:rPr>
        <w:t>Voci</w:t>
      </w:r>
      <w:proofErr w:type="spellEnd"/>
      <w:r w:rsidRPr="00BE0699">
        <w:rPr>
          <w:rFonts w:ascii="Times New Roman" w:hAnsi="Times New Roman" w:cs="Times New Roman"/>
          <w:sz w:val="18"/>
          <w:szCs w:val="18"/>
          <w:lang w:val="en-GB"/>
        </w:rPr>
        <w:t xml:space="preserve"> [n. 53] 191–192; also 666).</w:t>
      </w:r>
    </w:p>
  </w:footnote>
  <w:footnote w:id="59">
    <w:p w:rsidR="00A55259" w:rsidRPr="00D12479" w:rsidRDefault="00A55259" w:rsidP="00281AC8">
      <w:pPr>
        <w:pStyle w:val="Testonotaapidipagina"/>
        <w:contextualSpacing/>
        <w:mirrorIndents/>
        <w:jc w:val="both"/>
        <w:rPr>
          <w:rFonts w:ascii="Times New Roman" w:hAnsi="Times New Roman" w:cs="Times New Roman"/>
          <w:sz w:val="18"/>
          <w:szCs w:val="18"/>
          <w:lang w:val="en-GB"/>
        </w:rPr>
      </w:pPr>
      <w:r w:rsidRPr="00D12479">
        <w:rPr>
          <w:rStyle w:val="Rimandonotaapidipagina"/>
          <w:rFonts w:ascii="Times New Roman" w:hAnsi="Times New Roman" w:cs="Times New Roman"/>
          <w:sz w:val="18"/>
          <w:szCs w:val="18"/>
        </w:rPr>
        <w:footnoteRef/>
      </w:r>
      <w:r w:rsidRPr="00D12479">
        <w:rPr>
          <w:rFonts w:ascii="Times New Roman" w:hAnsi="Times New Roman" w:cs="Times New Roman"/>
          <w:sz w:val="18"/>
          <w:szCs w:val="18"/>
          <w:lang w:val="en-GB"/>
        </w:rPr>
        <w:t xml:space="preserve"> Details on this particular typology of soldiers within Roman army are given in J. W. Eadie, “The Development of Roman Mailed Cavalry”, </w:t>
      </w:r>
      <w:r w:rsidRPr="00D12479">
        <w:rPr>
          <w:rFonts w:ascii="Times New Roman" w:hAnsi="Times New Roman" w:cs="Times New Roman"/>
          <w:i/>
          <w:sz w:val="18"/>
          <w:szCs w:val="18"/>
          <w:lang w:val="en-GB"/>
        </w:rPr>
        <w:t>The Journal of Roman Studies</w:t>
      </w:r>
      <w:r w:rsidRPr="00D12479">
        <w:rPr>
          <w:rFonts w:ascii="Times New Roman" w:hAnsi="Times New Roman" w:cs="Times New Roman"/>
          <w:sz w:val="18"/>
          <w:szCs w:val="18"/>
          <w:lang w:val="en-GB"/>
        </w:rPr>
        <w:t xml:space="preserve"> 57 (1967) 161–73.</w:t>
      </w:r>
    </w:p>
  </w:footnote>
  <w:footnote w:id="60">
    <w:p w:rsidR="00A55259" w:rsidRPr="00E55405" w:rsidRDefault="00A55259" w:rsidP="00281AC8">
      <w:pPr>
        <w:spacing w:after="0" w:line="240" w:lineRule="auto"/>
        <w:contextualSpacing/>
        <w:mirrorIndents/>
        <w:jc w:val="both"/>
        <w:rPr>
          <w:rFonts w:ascii="Times New Roman" w:eastAsia="Arial Unicode MS" w:hAnsi="Times New Roman" w:cs="Times New Roman"/>
          <w:i/>
          <w:sz w:val="18"/>
          <w:szCs w:val="18"/>
          <w:lang w:val="en-GB" w:eastAsia="it-IT"/>
        </w:rPr>
      </w:pPr>
      <w:r w:rsidRPr="00E55405">
        <w:rPr>
          <w:rStyle w:val="Rimandonotaapidipagina"/>
          <w:rFonts w:ascii="Times New Roman" w:hAnsi="Times New Roman" w:cs="Times New Roman"/>
          <w:sz w:val="18"/>
          <w:szCs w:val="18"/>
        </w:rPr>
        <w:footnoteRef/>
      </w:r>
      <w:r w:rsidRPr="00E55405">
        <w:rPr>
          <w:rFonts w:ascii="Times New Roman" w:hAnsi="Times New Roman" w:cs="Times New Roman"/>
          <w:sz w:val="18"/>
          <w:szCs w:val="18"/>
          <w:lang w:val="en-GB"/>
        </w:rPr>
        <w:t xml:space="preserve"> Literally ‘one who goes around’, i.e. a </w:t>
      </w:r>
      <w:r w:rsidRPr="00281AC8">
        <w:rPr>
          <w:rFonts w:ascii="Times New Roman" w:hAnsi="Times New Roman" w:cs="Times New Roman"/>
          <w:sz w:val="18"/>
          <w:szCs w:val="18"/>
          <w:lang w:val="en-GB"/>
        </w:rPr>
        <w:t>watchman</w:t>
      </w:r>
      <w:r w:rsidRPr="00E55405">
        <w:rPr>
          <w:rFonts w:ascii="Times New Roman" w:hAnsi="Times New Roman" w:cs="Times New Roman"/>
          <w:sz w:val="18"/>
          <w:szCs w:val="18"/>
          <w:lang w:val="en-GB"/>
        </w:rPr>
        <w:t>. The rank is attested in Roman military</w:t>
      </w:r>
      <w:r>
        <w:rPr>
          <w:rFonts w:ascii="Times New Roman" w:hAnsi="Times New Roman" w:cs="Times New Roman"/>
          <w:sz w:val="18"/>
          <w:szCs w:val="18"/>
          <w:lang w:val="en-GB"/>
        </w:rPr>
        <w:t xml:space="preserve"> and appears in military reports and lists of soldiers</w:t>
      </w:r>
      <w:r w:rsidRPr="00E55405">
        <w:rPr>
          <w:rFonts w:ascii="Times New Roman" w:hAnsi="Times New Roman" w:cs="Times New Roman"/>
          <w:sz w:val="18"/>
          <w:szCs w:val="18"/>
          <w:lang w:val="en-GB"/>
        </w:rPr>
        <w:t xml:space="preserve">: see e.g. </w:t>
      </w:r>
      <w:r w:rsidRPr="00E55405">
        <w:rPr>
          <w:rFonts w:ascii="Times New Roman" w:hAnsi="Times New Roman" w:cs="Times New Roman"/>
          <w:i/>
          <w:sz w:val="18"/>
          <w:szCs w:val="18"/>
          <w:lang w:val="en-GB"/>
        </w:rPr>
        <w:t>P.Dura</w:t>
      </w:r>
      <w:r w:rsidRPr="00E55405">
        <w:rPr>
          <w:rFonts w:ascii="Times New Roman" w:hAnsi="Times New Roman" w:cs="Times New Roman"/>
          <w:sz w:val="18"/>
          <w:szCs w:val="18"/>
          <w:lang w:val="en-GB"/>
        </w:rPr>
        <w:t xml:space="preserve"> 82, col. I l. 7</w:t>
      </w:r>
      <w:r w:rsidRPr="00E55405">
        <w:rPr>
          <w:sz w:val="18"/>
          <w:szCs w:val="18"/>
          <w:lang w:val="en-GB"/>
        </w:rPr>
        <w:t xml:space="preserve"> </w:t>
      </w:r>
      <w:r w:rsidRPr="00E55405">
        <w:rPr>
          <w:rFonts w:ascii="Times New Roman" w:hAnsi="Times New Roman" w:cs="Times New Roman"/>
          <w:i/>
          <w:sz w:val="18"/>
          <w:szCs w:val="18"/>
          <w:lang w:val="en-GB"/>
        </w:rPr>
        <w:t>ci(rcitor) Iarhaeus Malchi</w:t>
      </w:r>
      <w:r w:rsidRPr="00E55405">
        <w:rPr>
          <w:rFonts w:ascii="Times New Roman" w:hAnsi="Times New Roman" w:cs="Times New Roman"/>
          <w:sz w:val="18"/>
          <w:szCs w:val="18"/>
          <w:lang w:val="en-GB"/>
        </w:rPr>
        <w:t>; l. 17</w:t>
      </w:r>
      <w:r w:rsidRPr="00E55405">
        <w:rPr>
          <w:sz w:val="18"/>
          <w:szCs w:val="18"/>
          <w:lang w:val="en-GB"/>
        </w:rPr>
        <w:t xml:space="preserve"> </w:t>
      </w:r>
      <w:r w:rsidRPr="00E55405">
        <w:rPr>
          <w:rFonts w:ascii="Times New Roman" w:hAnsi="Times New Roman" w:cs="Times New Roman"/>
          <w:i/>
          <w:sz w:val="18"/>
          <w:szCs w:val="18"/>
          <w:lang w:val="en-GB"/>
        </w:rPr>
        <w:t>ci(rcitor) Anton(ius) Val(erius)</w:t>
      </w:r>
      <w:r w:rsidRPr="00E55405">
        <w:rPr>
          <w:rFonts w:ascii="Times New Roman" w:hAnsi="Times New Roman" w:cs="Times New Roman"/>
          <w:sz w:val="18"/>
          <w:szCs w:val="18"/>
          <w:lang w:val="en-GB"/>
        </w:rPr>
        <w:t xml:space="preserve"> or </w:t>
      </w:r>
      <w:r w:rsidRPr="00E55405">
        <w:rPr>
          <w:rFonts w:ascii="Times New Roman" w:hAnsi="Times New Roman" w:cs="Times New Roman"/>
          <w:i/>
          <w:sz w:val="18"/>
          <w:szCs w:val="18"/>
          <w:lang w:val="en-GB"/>
        </w:rPr>
        <w:t>Val(</w:t>
      </w:r>
      <w:proofErr w:type="spellStart"/>
      <w:r w:rsidRPr="00E55405">
        <w:rPr>
          <w:rFonts w:ascii="Times New Roman" w:hAnsi="Times New Roman" w:cs="Times New Roman"/>
          <w:i/>
          <w:sz w:val="18"/>
          <w:szCs w:val="18"/>
          <w:lang w:val="en-GB"/>
        </w:rPr>
        <w:t>entinus</w:t>
      </w:r>
      <w:proofErr w:type="spellEnd"/>
      <w:r w:rsidRPr="00E55405">
        <w:rPr>
          <w:rFonts w:ascii="Times New Roman" w:hAnsi="Times New Roman" w:cs="Times New Roman"/>
          <w:i/>
          <w:sz w:val="18"/>
          <w:szCs w:val="18"/>
          <w:lang w:val="en-GB"/>
        </w:rPr>
        <w:t xml:space="preserve">) </w:t>
      </w:r>
      <w:r w:rsidRPr="00E55405">
        <w:rPr>
          <w:rFonts w:ascii="Times New Roman" w:hAnsi="Times New Roman" w:cs="Times New Roman"/>
          <w:sz w:val="18"/>
          <w:szCs w:val="18"/>
          <w:lang w:val="en-GB"/>
        </w:rPr>
        <w:t>(AD 223–</w:t>
      </w:r>
      <w:r w:rsidR="00A72EDA">
        <w:rPr>
          <w:rFonts w:ascii="Times New Roman" w:hAnsi="Times New Roman" w:cs="Times New Roman"/>
          <w:sz w:val="18"/>
          <w:szCs w:val="18"/>
          <w:lang w:val="en-GB"/>
        </w:rPr>
        <w:t>2</w:t>
      </w:r>
      <w:r w:rsidRPr="00E55405">
        <w:rPr>
          <w:rFonts w:ascii="Times New Roman" w:hAnsi="Times New Roman" w:cs="Times New Roman"/>
          <w:sz w:val="18"/>
          <w:szCs w:val="18"/>
          <w:lang w:val="en-GB"/>
        </w:rPr>
        <w:t xml:space="preserve">32, TM 44813); </w:t>
      </w:r>
      <w:r w:rsidRPr="00E55405">
        <w:rPr>
          <w:rFonts w:ascii="Times New Roman" w:hAnsi="Times New Roman" w:cs="Times New Roman"/>
          <w:i/>
          <w:sz w:val="18"/>
          <w:szCs w:val="18"/>
          <w:lang w:val="en-GB"/>
        </w:rPr>
        <w:t>P.Dura</w:t>
      </w:r>
      <w:r w:rsidRPr="00E55405">
        <w:rPr>
          <w:rFonts w:ascii="Times New Roman" w:hAnsi="Times New Roman" w:cs="Times New Roman"/>
          <w:sz w:val="18"/>
          <w:szCs w:val="18"/>
          <w:lang w:val="en-GB"/>
        </w:rPr>
        <w:t xml:space="preserve"> 88, l. 2 </w:t>
      </w:r>
      <w:r w:rsidRPr="00E55405">
        <w:rPr>
          <w:rFonts w:ascii="Times New Roman" w:eastAsia="Arial Unicode MS" w:hAnsi="Times New Roman"/>
          <w:i/>
          <w:color w:val="000000"/>
          <w:sz w:val="18"/>
          <w:szCs w:val="18"/>
          <w:u w:color="000000"/>
          <w:lang w:val="en-GB" w:eastAsia="it-IT"/>
        </w:rPr>
        <w:t xml:space="preserve">circitores </w:t>
      </w:r>
      <w:r w:rsidRPr="00E55405">
        <w:rPr>
          <w:rFonts w:ascii="Times New Roman" w:eastAsia="Arial Unicode MS" w:hAnsi="Times New Roman"/>
          <w:i/>
          <w:sz w:val="18"/>
          <w:szCs w:val="18"/>
          <w:u w:color="000000"/>
          <w:lang w:val="en-GB" w:eastAsia="it-IT"/>
        </w:rPr>
        <w:t>Aurelius Ach</w:t>
      </w:r>
      <w:r w:rsidRPr="00E55405">
        <w:rPr>
          <w:rFonts w:ascii="Palatino Linotype" w:eastAsia="Arial Unicode MS" w:hAnsi="Palatino Linotype" w:cs="Arial Unicode MS"/>
          <w:i/>
          <w:sz w:val="18"/>
          <w:szCs w:val="18"/>
          <w:u w:color="000000"/>
          <w:lang w:val="en-GB" w:eastAsia="it-IT"/>
        </w:rPr>
        <w:t xml:space="preserve">  </w:t>
      </w:r>
      <w:r w:rsidRPr="00E55405">
        <w:rPr>
          <w:rFonts w:ascii="KadmosU" w:eastAsia="Arial Unicode MS" w:hAnsi="KadmosU" w:cs="Arial Unicode MS"/>
          <w:i/>
          <w:sz w:val="18"/>
          <w:szCs w:val="18"/>
          <w:u w:color="000000"/>
          <w:lang w:val="en-GB" w:eastAsia="it-IT"/>
        </w:rPr>
        <w:t>̣</w:t>
      </w:r>
      <w:r w:rsidRPr="00E55405">
        <w:rPr>
          <w:rFonts w:ascii="Palatino Linotype" w:eastAsia="Arial Unicode MS" w:hAnsi="Palatino Linotype" w:cs="Arial Unicode MS"/>
          <w:i/>
          <w:sz w:val="18"/>
          <w:szCs w:val="18"/>
          <w:u w:color="000000"/>
          <w:lang w:val="en-GB" w:eastAsia="it-IT"/>
        </w:rPr>
        <w:t xml:space="preserve">  </w:t>
      </w:r>
      <w:r w:rsidRPr="00E55405">
        <w:rPr>
          <w:rFonts w:ascii="KadmosU" w:eastAsia="Arial Unicode MS" w:hAnsi="KadmosU" w:cs="Arial Unicode MS"/>
          <w:i/>
          <w:sz w:val="18"/>
          <w:szCs w:val="18"/>
          <w:u w:color="000000"/>
          <w:lang w:val="en-GB" w:eastAsia="it-IT"/>
        </w:rPr>
        <w:t>̣</w:t>
      </w:r>
      <w:r w:rsidRPr="00E55405">
        <w:rPr>
          <w:rFonts w:ascii="Palatino Linotype" w:eastAsia="Arial Unicode MS" w:hAnsi="Palatino Linotype" w:cs="Arial Unicode MS"/>
          <w:i/>
          <w:sz w:val="18"/>
          <w:szCs w:val="18"/>
          <w:u w:color="000000"/>
          <w:lang w:val="en-GB" w:eastAsia="it-IT"/>
        </w:rPr>
        <w:t xml:space="preserve">  </w:t>
      </w:r>
      <w:r w:rsidRPr="00E55405">
        <w:rPr>
          <w:rFonts w:ascii="KadmosU" w:eastAsia="Arial Unicode MS" w:hAnsi="KadmosU" w:cs="Arial Unicode MS"/>
          <w:i/>
          <w:sz w:val="18"/>
          <w:szCs w:val="18"/>
          <w:u w:color="000000"/>
          <w:lang w:val="en-GB" w:eastAsia="it-IT"/>
        </w:rPr>
        <w:t>̣</w:t>
      </w:r>
      <w:r w:rsidRPr="00E55405">
        <w:rPr>
          <w:rFonts w:ascii="Palatino Linotype" w:eastAsia="Arial Unicode MS" w:hAnsi="Palatino Linotype" w:cs="Arial Unicode MS"/>
          <w:i/>
          <w:sz w:val="18"/>
          <w:szCs w:val="18"/>
          <w:u w:color="000000"/>
          <w:lang w:val="en-GB" w:eastAsia="it-IT"/>
        </w:rPr>
        <w:t xml:space="preserve">  </w:t>
      </w:r>
      <w:r w:rsidRPr="00E55405">
        <w:rPr>
          <w:rFonts w:ascii="KadmosU" w:eastAsia="Arial Unicode MS" w:hAnsi="KadmosU" w:cs="Arial Unicode MS"/>
          <w:i/>
          <w:sz w:val="18"/>
          <w:szCs w:val="18"/>
          <w:u w:color="000000"/>
          <w:lang w:val="en-GB" w:eastAsia="it-IT"/>
        </w:rPr>
        <w:t>̣</w:t>
      </w:r>
      <w:r w:rsidRPr="00E55405">
        <w:rPr>
          <w:rFonts w:ascii="Palatino Linotype" w:eastAsia="Arial Unicode MS" w:hAnsi="Palatino Linotype" w:cs="Arial Unicode MS"/>
          <w:i/>
          <w:sz w:val="18"/>
          <w:szCs w:val="18"/>
          <w:u w:color="000000"/>
          <w:lang w:val="en-GB" w:eastAsia="it-IT"/>
        </w:rPr>
        <w:t xml:space="preserve">  </w:t>
      </w:r>
      <w:r w:rsidRPr="00E55405">
        <w:rPr>
          <w:rFonts w:ascii="KadmosU" w:eastAsia="Arial Unicode MS" w:hAnsi="KadmosU"/>
          <w:i/>
          <w:sz w:val="18"/>
          <w:szCs w:val="18"/>
          <w:u w:color="000000"/>
          <w:lang w:val="en-GB" w:eastAsia="it-IT"/>
        </w:rPr>
        <w:t>̣</w:t>
      </w:r>
      <w:r w:rsidRPr="00E55405">
        <w:rPr>
          <w:rFonts w:ascii="Times New Roman" w:eastAsia="Arial Unicode MS" w:hAnsi="Times New Roman"/>
          <w:i/>
          <w:sz w:val="18"/>
          <w:szCs w:val="18"/>
          <w:u w:color="000000"/>
          <w:lang w:val="en-GB" w:eastAsia="it-IT"/>
        </w:rPr>
        <w:t>abes, Gaius Salm</w:t>
      </w:r>
      <w:r w:rsidRPr="00E55405">
        <w:rPr>
          <w:rFonts w:ascii="KadmosU" w:eastAsia="Arial Unicode MS" w:hAnsi="KadmosU"/>
          <w:i/>
          <w:sz w:val="18"/>
          <w:szCs w:val="18"/>
          <w:u w:color="000000"/>
          <w:lang w:val="en-GB" w:eastAsia="it-IT"/>
        </w:rPr>
        <w:t>̣</w:t>
      </w:r>
      <w:r w:rsidRPr="00E55405">
        <w:rPr>
          <w:rFonts w:ascii="Times New Roman" w:eastAsia="Arial Unicode MS" w:hAnsi="Times New Roman"/>
          <w:i/>
          <w:sz w:val="18"/>
          <w:szCs w:val="18"/>
          <w:u w:color="000000"/>
          <w:lang w:val="en-GB" w:eastAsia="it-IT"/>
        </w:rPr>
        <w:t>a</w:t>
      </w:r>
      <w:r w:rsidRPr="00E55405">
        <w:rPr>
          <w:rFonts w:ascii="KadmosU" w:eastAsia="Arial Unicode MS" w:hAnsi="KadmosU"/>
          <w:i/>
          <w:sz w:val="18"/>
          <w:szCs w:val="18"/>
          <w:u w:color="000000"/>
          <w:lang w:val="en-GB" w:eastAsia="it-IT"/>
        </w:rPr>
        <w:t>̣</w:t>
      </w:r>
      <w:r w:rsidRPr="00E55405">
        <w:rPr>
          <w:rFonts w:ascii="Times New Roman" w:eastAsia="Arial Unicode MS" w:hAnsi="Times New Roman"/>
          <w:i/>
          <w:sz w:val="18"/>
          <w:szCs w:val="18"/>
          <w:u w:color="000000"/>
          <w:lang w:val="en-GB" w:eastAsia="it-IT"/>
        </w:rPr>
        <w:t>ne</w:t>
      </w:r>
      <w:r w:rsidRPr="00E55405">
        <w:rPr>
          <w:rFonts w:ascii="Times New Roman" w:eastAsia="Arial Unicode MS" w:hAnsi="Times New Roman"/>
          <w:sz w:val="18"/>
          <w:szCs w:val="18"/>
          <w:u w:color="000000"/>
          <w:lang w:val="en-GB" w:eastAsia="it-IT"/>
        </w:rPr>
        <w:t>[</w:t>
      </w:r>
      <w:r w:rsidRPr="00E55405">
        <w:rPr>
          <w:rFonts w:ascii="Times New Roman" w:eastAsia="Arial Unicode MS" w:hAnsi="Times New Roman"/>
          <w:i/>
          <w:sz w:val="18"/>
          <w:szCs w:val="18"/>
          <w:u w:color="000000"/>
          <w:lang w:val="en-GB" w:eastAsia="it-IT"/>
        </w:rPr>
        <w:t xml:space="preserve">s </w:t>
      </w:r>
      <w:r w:rsidRPr="00E55405">
        <w:rPr>
          <w:rFonts w:ascii="Times New Roman" w:hAnsi="Times New Roman" w:cs="Times New Roman"/>
          <w:sz w:val="18"/>
          <w:szCs w:val="18"/>
          <w:lang w:val="en-GB"/>
        </w:rPr>
        <w:t>(AD 230–</w:t>
      </w:r>
      <w:r w:rsidR="00A72EDA">
        <w:rPr>
          <w:rFonts w:ascii="Times New Roman" w:hAnsi="Times New Roman" w:cs="Times New Roman"/>
          <w:sz w:val="18"/>
          <w:szCs w:val="18"/>
          <w:lang w:val="en-GB"/>
        </w:rPr>
        <w:t>2</w:t>
      </w:r>
      <w:r w:rsidRPr="00E55405">
        <w:rPr>
          <w:rFonts w:ascii="Times New Roman" w:hAnsi="Times New Roman" w:cs="Times New Roman"/>
          <w:sz w:val="18"/>
          <w:szCs w:val="18"/>
          <w:lang w:val="en-GB"/>
        </w:rPr>
        <w:t xml:space="preserve">40 c., TM 44819); and </w:t>
      </w:r>
      <w:r w:rsidRPr="00E55405">
        <w:rPr>
          <w:rFonts w:ascii="Times New Roman" w:hAnsi="Times New Roman" w:cs="Times New Roman"/>
          <w:i/>
          <w:sz w:val="18"/>
          <w:szCs w:val="18"/>
          <w:lang w:val="en-GB"/>
        </w:rPr>
        <w:t>P.Dura</w:t>
      </w:r>
      <w:r w:rsidRPr="00E55405">
        <w:rPr>
          <w:rFonts w:ascii="Times New Roman" w:hAnsi="Times New Roman" w:cs="Times New Roman"/>
          <w:sz w:val="18"/>
          <w:szCs w:val="18"/>
          <w:lang w:val="en-GB"/>
        </w:rPr>
        <w:t xml:space="preserve"> 107 fr. </w:t>
      </w:r>
      <w:r w:rsidRPr="00E55405">
        <w:rPr>
          <w:rFonts w:ascii="Times New Roman" w:hAnsi="Times New Roman" w:cs="Times New Roman"/>
          <w:i/>
          <w:sz w:val="18"/>
          <w:szCs w:val="18"/>
          <w:lang w:val="en-GB"/>
        </w:rPr>
        <w:t>a</w:t>
      </w:r>
      <w:r w:rsidRPr="00E55405">
        <w:rPr>
          <w:rFonts w:ascii="Times New Roman" w:hAnsi="Times New Roman" w:cs="Times New Roman"/>
          <w:sz w:val="18"/>
          <w:szCs w:val="18"/>
          <w:lang w:val="en-GB"/>
        </w:rPr>
        <w:t xml:space="preserve"> col. II, ll. 13–4 </w:t>
      </w:r>
      <w:r>
        <w:rPr>
          <w:rFonts w:ascii="Times New Roman" w:eastAsia="Arial Unicode MS" w:hAnsi="Times New Roman" w:cs="Times New Roman"/>
          <w:i/>
          <w:sz w:val="18"/>
          <w:szCs w:val="18"/>
          <w:lang w:val="en-GB" w:eastAsia="it-IT"/>
        </w:rPr>
        <w:t>(centuria)</w:t>
      </w:r>
      <w:r w:rsidRPr="00E55405">
        <w:rPr>
          <w:rFonts w:ascii="Times New Roman" w:eastAsia="Arial Unicode MS" w:hAnsi="Times New Roman" w:cs="Times New Roman"/>
          <w:sz w:val="18"/>
          <w:szCs w:val="18"/>
          <w:lang w:val="en-GB" w:eastAsia="it-IT"/>
        </w:rPr>
        <w:t xml:space="preserve">] </w:t>
      </w:r>
      <w:r w:rsidRPr="00E55405">
        <w:rPr>
          <w:rFonts w:ascii="Times New Roman" w:eastAsia="Arial Unicode MS" w:hAnsi="Times New Roman" w:cs="Times New Roman"/>
          <w:i/>
          <w:sz w:val="18"/>
          <w:szCs w:val="18"/>
          <w:lang w:val="en-GB" w:eastAsia="it-IT"/>
        </w:rPr>
        <w:t>Heliodori Aurel(ius)</w:t>
      </w:r>
      <w:r>
        <w:rPr>
          <w:rFonts w:ascii="Times New Roman" w:eastAsia="Arial Unicode MS" w:hAnsi="Times New Roman" w:cs="Times New Roman"/>
          <w:i/>
          <w:sz w:val="18"/>
          <w:szCs w:val="18"/>
          <w:lang w:val="en-GB" w:eastAsia="it-IT"/>
        </w:rPr>
        <w:t xml:space="preserve"> </w:t>
      </w:r>
      <w:r w:rsidRPr="00E55405">
        <w:rPr>
          <w:rFonts w:ascii="Times New Roman" w:eastAsia="Arial Unicode MS" w:hAnsi="Times New Roman" w:cs="Times New Roman"/>
          <w:sz w:val="18"/>
          <w:szCs w:val="18"/>
          <w:lang w:val="en-GB" w:eastAsia="it-IT"/>
        </w:rPr>
        <w:t>|</w:t>
      </w:r>
      <w:r>
        <w:rPr>
          <w:rFonts w:ascii="Times New Roman" w:eastAsia="Arial Unicode MS" w:hAnsi="Times New Roman" w:cs="Times New Roman"/>
          <w:sz w:val="18"/>
          <w:szCs w:val="18"/>
          <w:lang w:val="en-GB" w:eastAsia="it-IT"/>
        </w:rPr>
        <w:t xml:space="preserve"> </w:t>
      </w:r>
      <w:r w:rsidRPr="00E55405">
        <w:rPr>
          <w:rFonts w:ascii="Times New Roman" w:eastAsia="Arial Unicode MS" w:hAnsi="Times New Roman" w:cs="Times New Roman"/>
          <w:i/>
          <w:sz w:val="18"/>
          <w:szCs w:val="18"/>
          <w:lang w:val="en-GB" w:eastAsia="it-IT"/>
        </w:rPr>
        <w:t xml:space="preserve">Absas Malchus Salme </w:t>
      </w:r>
      <w:r>
        <w:rPr>
          <w:rFonts w:ascii="Times New Roman" w:eastAsia="Arial Unicode MS" w:hAnsi="Times New Roman" w:cs="Times New Roman"/>
          <w:i/>
          <w:sz w:val="18"/>
          <w:szCs w:val="18"/>
          <w:lang w:val="en-GB" w:eastAsia="it-IT"/>
        </w:rPr>
        <w:t>cci</w:t>
      </w:r>
      <w:r w:rsidRPr="00E55405">
        <w:rPr>
          <w:rFonts w:ascii="Times New Roman" w:eastAsia="Arial Unicode MS" w:hAnsi="Times New Roman" w:cs="Times New Roman"/>
          <w:sz w:val="18"/>
          <w:szCs w:val="18"/>
          <w:lang w:val="en-GB" w:eastAsia="it-IT"/>
        </w:rPr>
        <w:t xml:space="preserve"> </w:t>
      </w:r>
      <w:r w:rsidRPr="00E55405">
        <w:rPr>
          <w:rFonts w:ascii="Times New Roman" w:hAnsi="Times New Roman" w:cs="Times New Roman"/>
          <w:sz w:val="18"/>
          <w:szCs w:val="18"/>
          <w:lang w:val="en-GB"/>
        </w:rPr>
        <w:t>(</w:t>
      </w:r>
      <w:r>
        <w:rPr>
          <w:rFonts w:ascii="Times New Roman" w:hAnsi="Times New Roman" w:cs="Times New Roman"/>
          <w:sz w:val="18"/>
          <w:szCs w:val="18"/>
          <w:lang w:val="en-GB"/>
        </w:rPr>
        <w:t xml:space="preserve">usually interpreted as </w:t>
      </w:r>
      <w:r w:rsidRPr="00E55405">
        <w:rPr>
          <w:rFonts w:ascii="Times New Roman" w:hAnsi="Times New Roman" w:cs="Times New Roman"/>
          <w:i/>
          <w:sz w:val="18"/>
          <w:szCs w:val="18"/>
          <w:lang w:val="en-GB"/>
        </w:rPr>
        <w:t>circitores</w:t>
      </w:r>
      <w:r>
        <w:rPr>
          <w:rFonts w:ascii="Times New Roman" w:hAnsi="Times New Roman" w:cs="Times New Roman"/>
          <w:sz w:val="18"/>
          <w:szCs w:val="18"/>
          <w:lang w:val="en-GB"/>
        </w:rPr>
        <w:t xml:space="preserve">; </w:t>
      </w:r>
      <w:r w:rsidRPr="00E55405">
        <w:rPr>
          <w:rFonts w:ascii="Times New Roman" w:hAnsi="Times New Roman" w:cs="Times New Roman"/>
          <w:sz w:val="18"/>
          <w:szCs w:val="18"/>
          <w:lang w:val="en-GB"/>
        </w:rPr>
        <w:t>AD 240–</w:t>
      </w:r>
      <w:r w:rsidR="00A72EDA">
        <w:rPr>
          <w:rFonts w:ascii="Times New Roman" w:hAnsi="Times New Roman" w:cs="Times New Roman"/>
          <w:sz w:val="18"/>
          <w:szCs w:val="18"/>
          <w:lang w:val="en-GB"/>
        </w:rPr>
        <w:t>24</w:t>
      </w:r>
      <w:r w:rsidRPr="00E55405">
        <w:rPr>
          <w:rFonts w:ascii="Times New Roman" w:hAnsi="Times New Roman" w:cs="Times New Roman"/>
          <w:sz w:val="18"/>
          <w:szCs w:val="18"/>
          <w:lang w:val="en-GB"/>
        </w:rPr>
        <w:t>1, TM 44839)</w:t>
      </w:r>
      <w:r>
        <w:rPr>
          <w:rFonts w:ascii="Times New Roman" w:hAnsi="Times New Roman" w:cs="Times New Roman"/>
          <w:sz w:val="18"/>
          <w:szCs w:val="18"/>
          <w:lang w:val="en-GB"/>
        </w:rPr>
        <w:t xml:space="preserve">. See also </w:t>
      </w:r>
      <w:r w:rsidRPr="00A72EDA">
        <w:rPr>
          <w:rFonts w:ascii="Times New Roman" w:hAnsi="Times New Roman" w:cs="Times New Roman"/>
          <w:sz w:val="18"/>
          <w:szCs w:val="18"/>
          <w:lang w:val="en-GB"/>
        </w:rPr>
        <w:t>Veg</w:t>
      </w:r>
      <w:r>
        <w:rPr>
          <w:rFonts w:ascii="Times New Roman" w:hAnsi="Times New Roman" w:cs="Times New Roman"/>
          <w:sz w:val="18"/>
          <w:szCs w:val="18"/>
          <w:lang w:val="en-GB"/>
        </w:rPr>
        <w:t xml:space="preserve">. </w:t>
      </w:r>
      <w:r w:rsidRPr="004B5156">
        <w:rPr>
          <w:rFonts w:ascii="Times New Roman" w:hAnsi="Times New Roman" w:cs="Times New Roman"/>
          <w:i/>
          <w:sz w:val="18"/>
          <w:szCs w:val="18"/>
          <w:lang w:val="en-GB"/>
        </w:rPr>
        <w:t>mil</w:t>
      </w:r>
      <w:r>
        <w:rPr>
          <w:rFonts w:ascii="Times New Roman" w:hAnsi="Times New Roman" w:cs="Times New Roman"/>
          <w:sz w:val="18"/>
          <w:szCs w:val="18"/>
          <w:lang w:val="en-GB"/>
        </w:rPr>
        <w:t>. 3, 8.</w:t>
      </w:r>
    </w:p>
  </w:footnote>
  <w:footnote w:id="61">
    <w:p w:rsidR="00A55259" w:rsidRPr="004A3D13" w:rsidRDefault="00A55259" w:rsidP="00281AC8">
      <w:pPr>
        <w:pStyle w:val="Testonotaapidipagina"/>
        <w:jc w:val="both"/>
        <w:rPr>
          <w:rFonts w:ascii="Times New Roman" w:hAnsi="Times New Roman" w:cs="Times New Roman"/>
          <w:sz w:val="18"/>
          <w:szCs w:val="18"/>
          <w:lang w:val="en-GB"/>
        </w:rPr>
      </w:pPr>
      <w:r w:rsidRPr="004A3D13">
        <w:rPr>
          <w:rStyle w:val="Rimandonotaapidipagina"/>
          <w:rFonts w:ascii="Times New Roman" w:hAnsi="Times New Roman" w:cs="Times New Roman"/>
          <w:sz w:val="18"/>
          <w:szCs w:val="18"/>
        </w:rPr>
        <w:footnoteRef/>
      </w:r>
      <w:r w:rsidRPr="004A3D13">
        <w:rPr>
          <w:rFonts w:ascii="Times New Roman" w:hAnsi="Times New Roman" w:cs="Times New Roman"/>
          <w:sz w:val="18"/>
          <w:szCs w:val="18"/>
          <w:lang w:val="en-GB"/>
        </w:rPr>
        <w:t xml:space="preserve"> So far, the earliest evidence for the existence of units within the Roman army specifically qualified as </w:t>
      </w:r>
      <w:r w:rsidRPr="004A3D13">
        <w:rPr>
          <w:rFonts w:ascii="Times New Roman" w:hAnsi="Times New Roman" w:cs="Times New Roman"/>
          <w:i/>
          <w:sz w:val="18"/>
          <w:szCs w:val="18"/>
          <w:lang w:val="en-GB"/>
        </w:rPr>
        <w:t>catafractatae</w:t>
      </w:r>
      <w:r w:rsidRPr="004A3D13">
        <w:rPr>
          <w:rFonts w:ascii="Times New Roman" w:hAnsi="Times New Roman" w:cs="Times New Roman"/>
          <w:sz w:val="18"/>
          <w:szCs w:val="18"/>
          <w:lang w:val="en-GB"/>
        </w:rPr>
        <w:t xml:space="preserve"> go as back as Hadrian’s rule: the </w:t>
      </w:r>
      <w:r w:rsidRPr="004A3D13">
        <w:rPr>
          <w:rFonts w:ascii="Times New Roman" w:hAnsi="Times New Roman" w:cs="Times New Roman"/>
          <w:i/>
          <w:sz w:val="18"/>
          <w:szCs w:val="18"/>
          <w:lang w:val="en-GB"/>
        </w:rPr>
        <w:t>ala I Gallorum et Pannoniorum catafractata</w:t>
      </w:r>
      <w:r w:rsidRPr="004A3D13">
        <w:rPr>
          <w:rFonts w:ascii="Times New Roman" w:hAnsi="Times New Roman" w:cs="Times New Roman"/>
          <w:sz w:val="18"/>
          <w:szCs w:val="18"/>
          <w:lang w:val="en-GB"/>
        </w:rPr>
        <w:t xml:space="preserve">, allegedly created by the Emperor in response to the long-standing weakness of Imperial cavalry against Parthians first, Dacians and Sarmatians later: thus Eadie (n. 58) 164–167. That these units were introduced by Hadrian is in fact inferred </w:t>
      </w:r>
      <w:r>
        <w:rPr>
          <w:rFonts w:ascii="Times New Roman" w:hAnsi="Times New Roman" w:cs="Times New Roman"/>
          <w:sz w:val="18"/>
          <w:szCs w:val="18"/>
          <w:lang w:val="en-GB"/>
        </w:rPr>
        <w:t xml:space="preserve">by Eadie </w:t>
      </w:r>
      <w:r w:rsidRPr="004A3D13">
        <w:rPr>
          <w:rFonts w:ascii="Times New Roman" w:hAnsi="Times New Roman" w:cs="Times New Roman"/>
          <w:sz w:val="18"/>
          <w:szCs w:val="18"/>
          <w:lang w:val="en-GB"/>
        </w:rPr>
        <w:t xml:space="preserve">from </w:t>
      </w:r>
      <w:r w:rsidRPr="004A3D13">
        <w:rPr>
          <w:rFonts w:ascii="Times New Roman" w:hAnsi="Times New Roman" w:cs="Times New Roman"/>
          <w:i/>
          <w:sz w:val="18"/>
          <w:szCs w:val="18"/>
          <w:lang w:val="en-GB"/>
        </w:rPr>
        <w:t>CIL</w:t>
      </w:r>
      <w:r w:rsidRPr="004A3D13">
        <w:rPr>
          <w:rFonts w:ascii="Times New Roman" w:hAnsi="Times New Roman" w:cs="Times New Roman"/>
          <w:sz w:val="18"/>
          <w:szCs w:val="18"/>
          <w:lang w:val="en-GB"/>
        </w:rPr>
        <w:t xml:space="preserve"> </w:t>
      </w:r>
      <w:r w:rsidR="00A72EDA">
        <w:rPr>
          <w:rFonts w:ascii="Times New Roman" w:hAnsi="Times New Roman" w:cs="Times New Roman"/>
          <w:sz w:val="18"/>
          <w:szCs w:val="18"/>
          <w:lang w:val="en-GB"/>
        </w:rPr>
        <w:t>11.</w:t>
      </w:r>
      <w:r w:rsidRPr="004A3D13">
        <w:rPr>
          <w:rFonts w:ascii="Times New Roman" w:hAnsi="Times New Roman" w:cs="Times New Roman"/>
          <w:sz w:val="18"/>
          <w:szCs w:val="18"/>
          <w:lang w:val="en-GB"/>
        </w:rPr>
        <w:t>5632 ll. 1–10</w:t>
      </w:r>
      <w:r w:rsidRPr="004A3D13">
        <w:rPr>
          <w:sz w:val="18"/>
          <w:szCs w:val="18"/>
          <w:lang w:val="en-GB"/>
        </w:rPr>
        <w:t xml:space="preserve"> </w:t>
      </w:r>
      <w:r w:rsidRPr="004A3D13">
        <w:rPr>
          <w:rFonts w:ascii="Times New Roman" w:hAnsi="Times New Roman" w:cs="Times New Roman"/>
          <w:i/>
          <w:sz w:val="18"/>
          <w:szCs w:val="18"/>
          <w:lang w:val="en-GB"/>
        </w:rPr>
        <w:t>M(</w:t>
      </w:r>
      <w:proofErr w:type="spellStart"/>
      <w:r w:rsidRPr="004A3D13">
        <w:rPr>
          <w:rFonts w:ascii="Times New Roman" w:hAnsi="Times New Roman" w:cs="Times New Roman"/>
          <w:i/>
          <w:sz w:val="18"/>
          <w:szCs w:val="18"/>
          <w:lang w:val="en-GB"/>
        </w:rPr>
        <w:t>arco</w:t>
      </w:r>
      <w:proofErr w:type="spellEnd"/>
      <w:r w:rsidRPr="004A3D13">
        <w:rPr>
          <w:rFonts w:ascii="Times New Roman" w:hAnsi="Times New Roman" w:cs="Times New Roman"/>
          <w:i/>
          <w:sz w:val="18"/>
          <w:szCs w:val="18"/>
          <w:lang w:val="en-GB"/>
        </w:rPr>
        <w:t xml:space="preserve">) </w:t>
      </w:r>
      <w:proofErr w:type="spellStart"/>
      <w:r w:rsidRPr="004A3D13">
        <w:rPr>
          <w:rFonts w:ascii="Times New Roman" w:hAnsi="Times New Roman" w:cs="Times New Roman"/>
          <w:i/>
          <w:sz w:val="18"/>
          <w:szCs w:val="18"/>
          <w:lang w:val="en-GB"/>
        </w:rPr>
        <w:t>Maenio</w:t>
      </w:r>
      <w:proofErr w:type="spellEnd"/>
      <w:r w:rsidRPr="004A3D13">
        <w:rPr>
          <w:rFonts w:ascii="Times New Roman" w:hAnsi="Times New Roman" w:cs="Times New Roman"/>
          <w:i/>
          <w:sz w:val="18"/>
          <w:szCs w:val="18"/>
          <w:lang w:val="en-GB"/>
        </w:rPr>
        <w:t xml:space="preserve"> C(</w:t>
      </w:r>
      <w:proofErr w:type="spellStart"/>
      <w:r w:rsidRPr="004A3D13">
        <w:rPr>
          <w:rFonts w:ascii="Times New Roman" w:hAnsi="Times New Roman" w:cs="Times New Roman"/>
          <w:i/>
          <w:sz w:val="18"/>
          <w:szCs w:val="18"/>
          <w:lang w:val="en-GB"/>
        </w:rPr>
        <w:t>ai</w:t>
      </w:r>
      <w:proofErr w:type="spellEnd"/>
      <w:r w:rsidRPr="004A3D13">
        <w:rPr>
          <w:rFonts w:ascii="Times New Roman" w:hAnsi="Times New Roman" w:cs="Times New Roman"/>
          <w:i/>
          <w:sz w:val="18"/>
          <w:szCs w:val="18"/>
          <w:lang w:val="en-GB"/>
        </w:rPr>
        <w:t>) f(</w:t>
      </w:r>
      <w:proofErr w:type="spellStart"/>
      <w:r w:rsidRPr="004A3D13">
        <w:rPr>
          <w:rFonts w:ascii="Times New Roman" w:hAnsi="Times New Roman" w:cs="Times New Roman"/>
          <w:i/>
          <w:sz w:val="18"/>
          <w:szCs w:val="18"/>
          <w:lang w:val="en-GB"/>
        </w:rPr>
        <w:t>ilio</w:t>
      </w:r>
      <w:proofErr w:type="spellEnd"/>
      <w:r w:rsidRPr="004A3D13">
        <w:rPr>
          <w:rFonts w:ascii="Times New Roman" w:hAnsi="Times New Roman" w:cs="Times New Roman"/>
          <w:i/>
          <w:sz w:val="18"/>
          <w:szCs w:val="18"/>
          <w:lang w:val="en-GB"/>
        </w:rPr>
        <w:t xml:space="preserve">) Cor(nelia) </w:t>
      </w:r>
      <w:proofErr w:type="spellStart"/>
      <w:r w:rsidRPr="004A3D13">
        <w:rPr>
          <w:rFonts w:ascii="Times New Roman" w:hAnsi="Times New Roman" w:cs="Times New Roman"/>
          <w:i/>
          <w:sz w:val="18"/>
          <w:szCs w:val="18"/>
          <w:lang w:val="en-GB"/>
        </w:rPr>
        <w:t>Agrip|pae</w:t>
      </w:r>
      <w:proofErr w:type="spellEnd"/>
      <w:r w:rsidRPr="004A3D13">
        <w:rPr>
          <w:rFonts w:ascii="Times New Roman" w:hAnsi="Times New Roman" w:cs="Times New Roman"/>
          <w:i/>
          <w:sz w:val="18"/>
          <w:szCs w:val="18"/>
          <w:lang w:val="en-GB"/>
        </w:rPr>
        <w:t xml:space="preserve"> L(</w:t>
      </w:r>
      <w:proofErr w:type="spellStart"/>
      <w:r w:rsidRPr="004A3D13">
        <w:rPr>
          <w:rFonts w:ascii="Times New Roman" w:hAnsi="Times New Roman" w:cs="Times New Roman"/>
          <w:i/>
          <w:sz w:val="18"/>
          <w:szCs w:val="18"/>
          <w:lang w:val="en-GB"/>
        </w:rPr>
        <w:t>ucio</w:t>
      </w:r>
      <w:proofErr w:type="spellEnd"/>
      <w:r w:rsidRPr="004A3D13">
        <w:rPr>
          <w:rFonts w:ascii="Times New Roman" w:hAnsi="Times New Roman" w:cs="Times New Roman"/>
          <w:i/>
          <w:sz w:val="18"/>
          <w:szCs w:val="18"/>
          <w:lang w:val="en-GB"/>
        </w:rPr>
        <w:t xml:space="preserve">) </w:t>
      </w:r>
      <w:proofErr w:type="spellStart"/>
      <w:r w:rsidRPr="004A3D13">
        <w:rPr>
          <w:rFonts w:ascii="Times New Roman" w:hAnsi="Times New Roman" w:cs="Times New Roman"/>
          <w:i/>
          <w:sz w:val="18"/>
          <w:szCs w:val="18"/>
          <w:lang w:val="en-GB"/>
        </w:rPr>
        <w:t>Tusidio</w:t>
      </w:r>
      <w:proofErr w:type="spellEnd"/>
      <w:r w:rsidRPr="004A3D13">
        <w:rPr>
          <w:rFonts w:ascii="Times New Roman" w:hAnsi="Times New Roman" w:cs="Times New Roman"/>
          <w:i/>
          <w:sz w:val="18"/>
          <w:szCs w:val="18"/>
          <w:lang w:val="en-GB"/>
        </w:rPr>
        <w:t xml:space="preserve"> </w:t>
      </w:r>
      <w:proofErr w:type="spellStart"/>
      <w:r w:rsidRPr="004A3D13">
        <w:rPr>
          <w:rFonts w:ascii="Times New Roman" w:hAnsi="Times New Roman" w:cs="Times New Roman"/>
          <w:i/>
          <w:sz w:val="18"/>
          <w:szCs w:val="18"/>
          <w:lang w:val="en-GB"/>
        </w:rPr>
        <w:t>Campestri</w:t>
      </w:r>
      <w:proofErr w:type="spellEnd"/>
      <w:r w:rsidRPr="004A3D13">
        <w:rPr>
          <w:rFonts w:ascii="Times New Roman" w:hAnsi="Times New Roman" w:cs="Times New Roman"/>
          <w:i/>
          <w:sz w:val="18"/>
          <w:szCs w:val="18"/>
          <w:lang w:val="en-GB"/>
        </w:rPr>
        <w:t xml:space="preserve"> | </w:t>
      </w:r>
      <w:proofErr w:type="spellStart"/>
      <w:r w:rsidRPr="004A3D13">
        <w:rPr>
          <w:rFonts w:ascii="Times New Roman" w:hAnsi="Times New Roman" w:cs="Times New Roman"/>
          <w:i/>
          <w:sz w:val="18"/>
          <w:szCs w:val="18"/>
          <w:lang w:val="en-GB"/>
        </w:rPr>
        <w:t>hospiti</w:t>
      </w:r>
      <w:proofErr w:type="spellEnd"/>
      <w:r w:rsidRPr="004A3D13">
        <w:rPr>
          <w:rFonts w:ascii="Times New Roman" w:hAnsi="Times New Roman" w:cs="Times New Roman"/>
          <w:i/>
          <w:sz w:val="18"/>
          <w:szCs w:val="18"/>
          <w:lang w:val="en-GB"/>
        </w:rPr>
        <w:t xml:space="preserve"> diui Hadriani </w:t>
      </w:r>
      <w:proofErr w:type="spellStart"/>
      <w:r w:rsidRPr="004A3D13">
        <w:rPr>
          <w:rFonts w:ascii="Times New Roman" w:hAnsi="Times New Roman" w:cs="Times New Roman"/>
          <w:i/>
          <w:sz w:val="18"/>
          <w:szCs w:val="18"/>
          <w:lang w:val="en-GB"/>
        </w:rPr>
        <w:t>patri</w:t>
      </w:r>
      <w:proofErr w:type="spellEnd"/>
      <w:r w:rsidRPr="004A3D13">
        <w:rPr>
          <w:rFonts w:ascii="Times New Roman" w:hAnsi="Times New Roman" w:cs="Times New Roman"/>
          <w:i/>
          <w:sz w:val="18"/>
          <w:szCs w:val="18"/>
          <w:lang w:val="en-GB"/>
        </w:rPr>
        <w:t xml:space="preserve"> | </w:t>
      </w:r>
      <w:proofErr w:type="spellStart"/>
      <w:r w:rsidRPr="004A3D13">
        <w:rPr>
          <w:rFonts w:ascii="Times New Roman" w:hAnsi="Times New Roman" w:cs="Times New Roman"/>
          <w:i/>
          <w:sz w:val="18"/>
          <w:szCs w:val="18"/>
          <w:lang w:val="en-GB"/>
        </w:rPr>
        <w:t>senatoris</w:t>
      </w:r>
      <w:proofErr w:type="spellEnd"/>
      <w:r w:rsidRPr="004A3D13">
        <w:rPr>
          <w:rFonts w:ascii="Times New Roman" w:hAnsi="Times New Roman" w:cs="Times New Roman"/>
          <w:i/>
          <w:sz w:val="18"/>
          <w:szCs w:val="18"/>
          <w:lang w:val="en-GB"/>
        </w:rPr>
        <w:t xml:space="preserve"> praef(ecto) coh(ortis) II Fl(</w:t>
      </w:r>
      <w:proofErr w:type="spellStart"/>
      <w:r w:rsidRPr="004A3D13">
        <w:rPr>
          <w:rFonts w:ascii="Times New Roman" w:hAnsi="Times New Roman" w:cs="Times New Roman"/>
          <w:i/>
          <w:sz w:val="18"/>
          <w:szCs w:val="18"/>
          <w:lang w:val="en-GB"/>
        </w:rPr>
        <w:t>auiae</w:t>
      </w:r>
      <w:proofErr w:type="spellEnd"/>
      <w:r w:rsidRPr="004A3D13">
        <w:rPr>
          <w:rFonts w:ascii="Times New Roman" w:hAnsi="Times New Roman" w:cs="Times New Roman"/>
          <w:i/>
          <w:sz w:val="18"/>
          <w:szCs w:val="18"/>
          <w:lang w:val="en-GB"/>
        </w:rPr>
        <w:t xml:space="preserve">) | Britton(um) </w:t>
      </w:r>
      <w:proofErr w:type="spellStart"/>
      <w:r w:rsidRPr="004A3D13">
        <w:rPr>
          <w:rFonts w:ascii="Times New Roman" w:hAnsi="Times New Roman" w:cs="Times New Roman"/>
          <w:i/>
          <w:sz w:val="18"/>
          <w:szCs w:val="18"/>
          <w:lang w:val="en-GB"/>
        </w:rPr>
        <w:t>equitat</w:t>
      </w:r>
      <w:proofErr w:type="spellEnd"/>
      <w:r w:rsidRPr="004A3D13">
        <w:rPr>
          <w:rFonts w:ascii="Times New Roman" w:hAnsi="Times New Roman" w:cs="Times New Roman"/>
          <w:i/>
          <w:sz w:val="18"/>
          <w:szCs w:val="18"/>
          <w:lang w:val="en-GB"/>
        </w:rPr>
        <w:t xml:space="preserve">(ae) </w:t>
      </w:r>
      <w:proofErr w:type="spellStart"/>
      <w:r w:rsidRPr="004A3D13">
        <w:rPr>
          <w:rFonts w:ascii="Times New Roman" w:hAnsi="Times New Roman" w:cs="Times New Roman"/>
          <w:i/>
          <w:sz w:val="18"/>
          <w:szCs w:val="18"/>
          <w:u w:val="single"/>
          <w:lang w:val="en-GB"/>
        </w:rPr>
        <w:t>electo</w:t>
      </w:r>
      <w:proofErr w:type="spellEnd"/>
      <w:r w:rsidRPr="004A3D13">
        <w:rPr>
          <w:rFonts w:ascii="Times New Roman" w:hAnsi="Times New Roman" w:cs="Times New Roman"/>
          <w:i/>
          <w:sz w:val="18"/>
          <w:szCs w:val="18"/>
          <w:lang w:val="en-GB"/>
        </w:rPr>
        <w:t xml:space="preserve"> | </w:t>
      </w:r>
      <w:r w:rsidRPr="004A3D13">
        <w:rPr>
          <w:rFonts w:ascii="Times New Roman" w:hAnsi="Times New Roman" w:cs="Times New Roman"/>
          <w:i/>
          <w:sz w:val="18"/>
          <w:szCs w:val="18"/>
          <w:u w:val="single"/>
          <w:lang w:val="en-GB"/>
        </w:rPr>
        <w:t xml:space="preserve">a diuo </w:t>
      </w:r>
      <w:proofErr w:type="spellStart"/>
      <w:r w:rsidRPr="004A3D13">
        <w:rPr>
          <w:rFonts w:ascii="Times New Roman" w:hAnsi="Times New Roman" w:cs="Times New Roman"/>
          <w:i/>
          <w:sz w:val="18"/>
          <w:szCs w:val="18"/>
          <w:u w:val="single"/>
          <w:lang w:val="en-GB"/>
        </w:rPr>
        <w:t>Hadriano</w:t>
      </w:r>
      <w:proofErr w:type="spellEnd"/>
      <w:r w:rsidRPr="004A3D13">
        <w:rPr>
          <w:rFonts w:ascii="Times New Roman" w:hAnsi="Times New Roman" w:cs="Times New Roman"/>
          <w:i/>
          <w:sz w:val="18"/>
          <w:szCs w:val="18"/>
          <w:u w:val="single"/>
          <w:lang w:val="en-GB"/>
        </w:rPr>
        <w:t xml:space="preserve"> et </w:t>
      </w:r>
      <w:proofErr w:type="spellStart"/>
      <w:r w:rsidRPr="004A3D13">
        <w:rPr>
          <w:rFonts w:ascii="Times New Roman" w:hAnsi="Times New Roman" w:cs="Times New Roman"/>
          <w:i/>
          <w:sz w:val="18"/>
          <w:szCs w:val="18"/>
          <w:u w:val="single"/>
          <w:lang w:val="en-GB"/>
        </w:rPr>
        <w:t>misso</w:t>
      </w:r>
      <w:proofErr w:type="spellEnd"/>
      <w:r w:rsidRPr="004A3D13">
        <w:rPr>
          <w:rFonts w:ascii="Times New Roman" w:hAnsi="Times New Roman" w:cs="Times New Roman"/>
          <w:i/>
          <w:sz w:val="18"/>
          <w:szCs w:val="18"/>
          <w:lang w:val="en-GB"/>
        </w:rPr>
        <w:t xml:space="preserve"> | </w:t>
      </w:r>
      <w:r w:rsidRPr="004A3D13">
        <w:rPr>
          <w:rFonts w:ascii="Times New Roman" w:hAnsi="Times New Roman" w:cs="Times New Roman"/>
          <w:i/>
          <w:sz w:val="18"/>
          <w:szCs w:val="18"/>
          <w:u w:val="single"/>
          <w:lang w:val="en-GB"/>
        </w:rPr>
        <w:t xml:space="preserve">in </w:t>
      </w:r>
      <w:proofErr w:type="spellStart"/>
      <w:r w:rsidRPr="004A3D13">
        <w:rPr>
          <w:rFonts w:ascii="Times New Roman" w:hAnsi="Times New Roman" w:cs="Times New Roman"/>
          <w:i/>
          <w:sz w:val="18"/>
          <w:szCs w:val="18"/>
          <w:u w:val="single"/>
          <w:lang w:val="en-GB"/>
        </w:rPr>
        <w:t>expeditionem</w:t>
      </w:r>
      <w:proofErr w:type="spellEnd"/>
      <w:r w:rsidRPr="004A3D13">
        <w:rPr>
          <w:rFonts w:ascii="Times New Roman" w:hAnsi="Times New Roman" w:cs="Times New Roman"/>
          <w:i/>
          <w:sz w:val="18"/>
          <w:szCs w:val="18"/>
          <w:u w:val="single"/>
          <w:lang w:val="en-GB"/>
        </w:rPr>
        <w:t xml:space="preserve"> Brit{t}</w:t>
      </w:r>
      <w:proofErr w:type="spellStart"/>
      <w:r w:rsidRPr="004A3D13">
        <w:rPr>
          <w:rFonts w:ascii="Times New Roman" w:hAnsi="Times New Roman" w:cs="Times New Roman"/>
          <w:i/>
          <w:sz w:val="18"/>
          <w:szCs w:val="18"/>
          <w:u w:val="single"/>
          <w:lang w:val="en-GB"/>
        </w:rPr>
        <w:t>an|nicam</w:t>
      </w:r>
      <w:proofErr w:type="spellEnd"/>
      <w:r w:rsidRPr="004A3D13">
        <w:rPr>
          <w:rFonts w:ascii="Times New Roman" w:hAnsi="Times New Roman" w:cs="Times New Roman"/>
          <w:i/>
          <w:sz w:val="18"/>
          <w:szCs w:val="18"/>
          <w:lang w:val="en-GB"/>
        </w:rPr>
        <w:t xml:space="preserve"> trib(uno) coh(ortis) I </w:t>
      </w:r>
      <w:proofErr w:type="spellStart"/>
      <w:r w:rsidRPr="004A3D13">
        <w:rPr>
          <w:rFonts w:ascii="Times New Roman" w:hAnsi="Times New Roman" w:cs="Times New Roman"/>
          <w:i/>
          <w:sz w:val="18"/>
          <w:szCs w:val="18"/>
          <w:lang w:val="en-GB"/>
        </w:rPr>
        <w:t>Hispanor</w:t>
      </w:r>
      <w:proofErr w:type="spellEnd"/>
      <w:r w:rsidRPr="004A3D13">
        <w:rPr>
          <w:rFonts w:ascii="Times New Roman" w:hAnsi="Times New Roman" w:cs="Times New Roman"/>
          <w:i/>
          <w:sz w:val="18"/>
          <w:szCs w:val="18"/>
          <w:lang w:val="en-GB"/>
        </w:rPr>
        <w:t xml:space="preserve">(um) | </w:t>
      </w:r>
      <w:proofErr w:type="spellStart"/>
      <w:r w:rsidRPr="004A3D13">
        <w:rPr>
          <w:rFonts w:ascii="Times New Roman" w:hAnsi="Times New Roman" w:cs="Times New Roman"/>
          <w:i/>
          <w:sz w:val="18"/>
          <w:szCs w:val="18"/>
          <w:lang w:val="en-GB"/>
        </w:rPr>
        <w:t>equitat</w:t>
      </w:r>
      <w:proofErr w:type="spellEnd"/>
      <w:r w:rsidRPr="004A3D13">
        <w:rPr>
          <w:rFonts w:ascii="Times New Roman" w:hAnsi="Times New Roman" w:cs="Times New Roman"/>
          <w:i/>
          <w:sz w:val="18"/>
          <w:szCs w:val="18"/>
          <w:lang w:val="en-GB"/>
        </w:rPr>
        <w:t>(ae)</w:t>
      </w:r>
      <w:r w:rsidRPr="004A3D13">
        <w:rPr>
          <w:rFonts w:ascii="Times New Roman" w:hAnsi="Times New Roman" w:cs="Times New Roman"/>
          <w:i/>
          <w:sz w:val="18"/>
          <w:szCs w:val="18"/>
          <w:u w:val="single"/>
          <w:lang w:val="en-GB"/>
        </w:rPr>
        <w:t xml:space="preserve"> praef(ecto) alae I </w:t>
      </w:r>
      <w:proofErr w:type="spellStart"/>
      <w:r w:rsidRPr="004A3D13">
        <w:rPr>
          <w:rFonts w:ascii="Times New Roman" w:hAnsi="Times New Roman" w:cs="Times New Roman"/>
          <w:i/>
          <w:sz w:val="18"/>
          <w:szCs w:val="18"/>
          <w:u w:val="single"/>
          <w:lang w:val="en-GB"/>
        </w:rPr>
        <w:t>Gallor</w:t>
      </w:r>
      <w:proofErr w:type="spellEnd"/>
      <w:r w:rsidRPr="004A3D13">
        <w:rPr>
          <w:rFonts w:ascii="Times New Roman" w:hAnsi="Times New Roman" w:cs="Times New Roman"/>
          <w:i/>
          <w:sz w:val="18"/>
          <w:szCs w:val="18"/>
          <w:u w:val="single"/>
          <w:lang w:val="en-GB"/>
        </w:rPr>
        <w:t>(um)</w:t>
      </w:r>
      <w:r w:rsidRPr="004A3D13">
        <w:rPr>
          <w:rFonts w:ascii="Times New Roman" w:hAnsi="Times New Roman" w:cs="Times New Roman"/>
          <w:i/>
          <w:sz w:val="18"/>
          <w:szCs w:val="18"/>
          <w:lang w:val="en-GB"/>
        </w:rPr>
        <w:t xml:space="preserve"> | </w:t>
      </w:r>
      <w:r w:rsidRPr="004A3D13">
        <w:rPr>
          <w:rFonts w:ascii="Times New Roman" w:hAnsi="Times New Roman" w:cs="Times New Roman"/>
          <w:i/>
          <w:sz w:val="18"/>
          <w:szCs w:val="18"/>
          <w:u w:val="single"/>
          <w:lang w:val="en-GB"/>
        </w:rPr>
        <w:t xml:space="preserve">et </w:t>
      </w:r>
      <w:proofErr w:type="spellStart"/>
      <w:r w:rsidRPr="004A3D13">
        <w:rPr>
          <w:rFonts w:ascii="Times New Roman" w:hAnsi="Times New Roman" w:cs="Times New Roman"/>
          <w:i/>
          <w:sz w:val="18"/>
          <w:szCs w:val="18"/>
          <w:u w:val="single"/>
          <w:lang w:val="en-GB"/>
        </w:rPr>
        <w:t>Pannonior</w:t>
      </w:r>
      <w:proofErr w:type="spellEnd"/>
      <w:r w:rsidRPr="004A3D13">
        <w:rPr>
          <w:rFonts w:ascii="Times New Roman" w:hAnsi="Times New Roman" w:cs="Times New Roman"/>
          <w:i/>
          <w:sz w:val="18"/>
          <w:szCs w:val="18"/>
          <w:u w:val="single"/>
          <w:lang w:val="en-GB"/>
        </w:rPr>
        <w:t xml:space="preserve">(um) </w:t>
      </w:r>
      <w:proofErr w:type="spellStart"/>
      <w:r w:rsidRPr="004A3D13">
        <w:rPr>
          <w:rFonts w:ascii="Times New Roman" w:hAnsi="Times New Roman" w:cs="Times New Roman"/>
          <w:i/>
          <w:sz w:val="18"/>
          <w:szCs w:val="18"/>
          <w:u w:val="single"/>
          <w:lang w:val="en-GB"/>
        </w:rPr>
        <w:t>catafracti|tae</w:t>
      </w:r>
      <w:proofErr w:type="spellEnd"/>
      <w:r w:rsidRPr="004A3D13">
        <w:rPr>
          <w:rFonts w:ascii="Times New Roman" w:hAnsi="Times New Roman" w:cs="Times New Roman"/>
          <w:i/>
          <w:sz w:val="18"/>
          <w:szCs w:val="18"/>
          <w:lang w:val="en-GB"/>
        </w:rPr>
        <w:t xml:space="preserve"> proc(</w:t>
      </w:r>
      <w:proofErr w:type="spellStart"/>
      <w:r w:rsidRPr="004A3D13">
        <w:rPr>
          <w:rFonts w:ascii="Times New Roman" w:hAnsi="Times New Roman" w:cs="Times New Roman"/>
          <w:i/>
          <w:sz w:val="18"/>
          <w:szCs w:val="18"/>
          <w:lang w:val="en-GB"/>
        </w:rPr>
        <w:t>uratori</w:t>
      </w:r>
      <w:proofErr w:type="spellEnd"/>
      <w:r w:rsidRPr="004A3D13">
        <w:rPr>
          <w:rFonts w:ascii="Times New Roman" w:hAnsi="Times New Roman" w:cs="Times New Roman"/>
          <w:i/>
          <w:sz w:val="18"/>
          <w:szCs w:val="18"/>
          <w:lang w:val="en-GB"/>
        </w:rPr>
        <w:t xml:space="preserve">) Aug(usti) </w:t>
      </w:r>
      <w:r w:rsidRPr="004A3D13">
        <w:rPr>
          <w:rFonts w:ascii="Times New Roman" w:hAnsi="Times New Roman" w:cs="Times New Roman"/>
          <w:sz w:val="18"/>
          <w:szCs w:val="18"/>
          <w:lang w:val="en-GB"/>
        </w:rPr>
        <w:t xml:space="preserve">etc. (AD 138–61, </w:t>
      </w:r>
      <w:proofErr w:type="spellStart"/>
      <w:r w:rsidRPr="004A3D13">
        <w:rPr>
          <w:rFonts w:ascii="Times New Roman" w:hAnsi="Times New Roman" w:cs="Times New Roman"/>
          <w:i/>
          <w:sz w:val="18"/>
          <w:szCs w:val="18"/>
          <w:lang w:val="en-GB"/>
        </w:rPr>
        <w:t>Camerinum</w:t>
      </w:r>
      <w:proofErr w:type="spellEnd"/>
      <w:r w:rsidRPr="004A3D13">
        <w:rPr>
          <w:rFonts w:ascii="Times New Roman" w:hAnsi="Times New Roman" w:cs="Times New Roman"/>
          <w:sz w:val="18"/>
          <w:szCs w:val="18"/>
          <w:lang w:val="en-GB"/>
        </w:rPr>
        <w:t>). See also Eadie (n. 5</w:t>
      </w:r>
      <w:r>
        <w:rPr>
          <w:rFonts w:ascii="Times New Roman" w:hAnsi="Times New Roman" w:cs="Times New Roman"/>
          <w:sz w:val="18"/>
          <w:szCs w:val="18"/>
          <w:lang w:val="en-GB"/>
        </w:rPr>
        <w:t>8</w:t>
      </w:r>
      <w:r w:rsidRPr="004A3D13">
        <w:rPr>
          <w:rFonts w:ascii="Times New Roman" w:hAnsi="Times New Roman" w:cs="Times New Roman"/>
          <w:sz w:val="18"/>
          <w:szCs w:val="18"/>
          <w:lang w:val="en-GB"/>
        </w:rPr>
        <w:t xml:space="preserve">) 167 n. 35. Afterwards mailed cavalry became a common presence among Roman troops, particularly in Late Antiquity: one also sees </w:t>
      </w:r>
      <w:r w:rsidRPr="004A3D13">
        <w:rPr>
          <w:rFonts w:ascii="Times New Roman" w:hAnsi="Times New Roman" w:cs="Times New Roman"/>
          <w:i/>
          <w:sz w:val="18"/>
          <w:szCs w:val="18"/>
          <w:lang w:val="en-GB"/>
        </w:rPr>
        <w:t>numeri catafractariorum</w:t>
      </w:r>
      <w:r w:rsidRPr="004A3D13">
        <w:rPr>
          <w:rFonts w:ascii="Times New Roman" w:hAnsi="Times New Roman" w:cs="Times New Roman"/>
          <w:sz w:val="18"/>
          <w:szCs w:val="18"/>
          <w:lang w:val="en-GB"/>
        </w:rPr>
        <w:t xml:space="preserve"> from the III century AD onwards (pp. 169–172).</w:t>
      </w:r>
    </w:p>
  </w:footnote>
  <w:footnote w:id="62">
    <w:p w:rsidR="00A55259" w:rsidRPr="00E2605B" w:rsidRDefault="00A55259" w:rsidP="00E11A2B">
      <w:pPr>
        <w:pStyle w:val="Testonotaapidipagina"/>
        <w:jc w:val="both"/>
        <w:rPr>
          <w:rFonts w:ascii="Times New Roman" w:hAnsi="Times New Roman" w:cs="Times New Roman"/>
          <w:sz w:val="18"/>
          <w:lang w:val="en-GB"/>
        </w:rPr>
      </w:pPr>
      <w:r w:rsidRPr="00E11A2B">
        <w:rPr>
          <w:rStyle w:val="Rimandonotaapidipagina"/>
          <w:rFonts w:ascii="Times New Roman" w:hAnsi="Times New Roman" w:cs="Times New Roman"/>
          <w:sz w:val="18"/>
        </w:rPr>
        <w:footnoteRef/>
      </w:r>
      <w:r w:rsidRPr="00E2605B">
        <w:rPr>
          <w:rFonts w:ascii="Times New Roman" w:hAnsi="Times New Roman" w:cs="Times New Roman"/>
          <w:sz w:val="18"/>
          <w:lang w:val="en-GB"/>
        </w:rPr>
        <w:t xml:space="preserve"> TM Names 737.</w:t>
      </w:r>
    </w:p>
  </w:footnote>
  <w:footnote w:id="63">
    <w:p w:rsidR="00A55259" w:rsidRPr="00E2605B" w:rsidRDefault="00A55259" w:rsidP="00E11A2B">
      <w:pPr>
        <w:pStyle w:val="Testonotaapidipagina"/>
        <w:jc w:val="both"/>
        <w:rPr>
          <w:rFonts w:ascii="Times New Roman" w:hAnsi="Times New Roman" w:cs="Times New Roman"/>
          <w:sz w:val="18"/>
          <w:szCs w:val="22"/>
          <w:lang w:val="en-GB"/>
        </w:rPr>
      </w:pPr>
      <w:r w:rsidRPr="00E11A2B">
        <w:rPr>
          <w:rStyle w:val="Rimandonotaapidipagina"/>
          <w:rFonts w:ascii="Times New Roman" w:hAnsi="Times New Roman" w:cs="Times New Roman"/>
          <w:sz w:val="18"/>
          <w:szCs w:val="22"/>
        </w:rPr>
        <w:footnoteRef/>
      </w:r>
      <w:r w:rsidRPr="00E2605B">
        <w:rPr>
          <w:rFonts w:ascii="Times New Roman" w:hAnsi="Times New Roman" w:cs="Times New Roman"/>
          <w:sz w:val="18"/>
          <w:szCs w:val="22"/>
          <w:lang w:val="en-GB"/>
        </w:rPr>
        <w:t xml:space="preserve"> TM Names 749.</w:t>
      </w:r>
    </w:p>
  </w:footnote>
  <w:footnote w:id="64">
    <w:p w:rsidR="00A55259" w:rsidRPr="00872A05" w:rsidRDefault="00A55259" w:rsidP="00CF1C9D">
      <w:pPr>
        <w:pStyle w:val="Testonotaapidipagina"/>
        <w:contextualSpacing/>
        <w:mirrorIndents/>
        <w:jc w:val="both"/>
        <w:rPr>
          <w:rFonts w:ascii="Times New Roman" w:hAnsi="Times New Roman" w:cs="Times New Roman"/>
          <w:sz w:val="18"/>
          <w:szCs w:val="18"/>
          <w:lang w:val="en-GB"/>
        </w:rPr>
      </w:pPr>
      <w:r w:rsidRPr="00872A05">
        <w:rPr>
          <w:rStyle w:val="Rimandonotaapidipagina"/>
          <w:rFonts w:ascii="Times New Roman" w:hAnsi="Times New Roman" w:cs="Times New Roman"/>
          <w:sz w:val="18"/>
          <w:szCs w:val="18"/>
        </w:rPr>
        <w:footnoteRef/>
      </w:r>
      <w:r w:rsidRPr="00872A05">
        <w:rPr>
          <w:rFonts w:ascii="Times New Roman" w:hAnsi="Times New Roman" w:cs="Times New Roman"/>
          <w:sz w:val="18"/>
          <w:szCs w:val="18"/>
          <w:lang w:val="en-GB"/>
        </w:rPr>
        <w:t xml:space="preserve"> TM Names 30425 or 36791.</w:t>
      </w:r>
      <w:r>
        <w:rPr>
          <w:rFonts w:ascii="Times New Roman" w:hAnsi="Times New Roman" w:cs="Times New Roman"/>
          <w:sz w:val="18"/>
          <w:szCs w:val="18"/>
          <w:lang w:val="en-GB"/>
        </w:rPr>
        <w:t xml:space="preserve"> The name is, however, extremely rare, and caution is </w:t>
      </w:r>
      <w:r w:rsidRPr="00484C5E">
        <w:rPr>
          <w:rFonts w:ascii="Times New Roman" w:hAnsi="Times New Roman" w:cs="Times New Roman"/>
          <w:i/>
          <w:sz w:val="18"/>
          <w:szCs w:val="18"/>
          <w:lang w:val="en-GB"/>
        </w:rPr>
        <w:t xml:space="preserve">de </w:t>
      </w:r>
      <w:r w:rsidRPr="007C2B46">
        <w:rPr>
          <w:rFonts w:ascii="Times New Roman" w:hAnsi="Times New Roman" w:cs="Times New Roman"/>
          <w:i/>
          <w:sz w:val="18"/>
          <w:szCs w:val="18"/>
          <w:lang w:val="en-GB"/>
        </w:rPr>
        <w:t>rigueur</w:t>
      </w:r>
      <w:r>
        <w:rPr>
          <w:rFonts w:ascii="Times New Roman" w:hAnsi="Times New Roman" w:cs="Times New Roman"/>
          <w:sz w:val="18"/>
          <w:szCs w:val="18"/>
          <w:lang w:val="en-GB"/>
        </w:rPr>
        <w:t>.</w:t>
      </w:r>
    </w:p>
  </w:footnote>
  <w:footnote w:id="65">
    <w:p w:rsidR="00A55259" w:rsidRPr="00872A05" w:rsidRDefault="00A55259" w:rsidP="00CF1C9D">
      <w:pPr>
        <w:pStyle w:val="Testonotaapidipagina"/>
        <w:contextualSpacing/>
        <w:mirrorIndents/>
        <w:jc w:val="both"/>
        <w:rPr>
          <w:rFonts w:ascii="Times New Roman" w:hAnsi="Times New Roman" w:cs="Times New Roman"/>
          <w:sz w:val="18"/>
          <w:szCs w:val="18"/>
          <w:lang w:val="en-GB"/>
        </w:rPr>
      </w:pPr>
      <w:r w:rsidRPr="00872A05">
        <w:rPr>
          <w:rStyle w:val="Rimandonotaapidipagina"/>
          <w:rFonts w:ascii="Times New Roman" w:hAnsi="Times New Roman" w:cs="Times New Roman"/>
          <w:sz w:val="18"/>
          <w:szCs w:val="18"/>
        </w:rPr>
        <w:footnoteRef/>
      </w:r>
      <w:r w:rsidRPr="00872A05">
        <w:rPr>
          <w:rFonts w:ascii="Times New Roman" w:hAnsi="Times New Roman" w:cs="Times New Roman"/>
          <w:sz w:val="18"/>
          <w:szCs w:val="18"/>
          <w:lang w:val="en-GB"/>
        </w:rPr>
        <w:t xml:space="preserve"> TM Names 4190.</w:t>
      </w:r>
    </w:p>
  </w:footnote>
  <w:footnote w:id="66">
    <w:p w:rsidR="00A55259" w:rsidRPr="00872A05" w:rsidRDefault="00A55259" w:rsidP="00330ED3">
      <w:pPr>
        <w:pStyle w:val="Testonotaapidipagina"/>
        <w:contextualSpacing/>
        <w:mirrorIndents/>
        <w:jc w:val="both"/>
        <w:rPr>
          <w:rFonts w:ascii="Times New Roman" w:hAnsi="Times New Roman" w:cs="Times New Roman"/>
          <w:sz w:val="18"/>
          <w:szCs w:val="18"/>
          <w:lang w:val="en-GB"/>
        </w:rPr>
      </w:pPr>
      <w:r w:rsidRPr="00872A05">
        <w:rPr>
          <w:rStyle w:val="Rimandonotaapidipagina"/>
          <w:rFonts w:ascii="Times New Roman" w:hAnsi="Times New Roman" w:cs="Times New Roman"/>
          <w:sz w:val="18"/>
          <w:szCs w:val="18"/>
        </w:rPr>
        <w:footnoteRef/>
      </w:r>
      <w:r w:rsidRPr="00872A05">
        <w:rPr>
          <w:rFonts w:ascii="Times New Roman" w:hAnsi="Times New Roman" w:cs="Times New Roman"/>
          <w:sz w:val="18"/>
          <w:szCs w:val="18"/>
          <w:lang w:val="en-GB"/>
        </w:rPr>
        <w:t xml:space="preserve"> See e.g. </w:t>
      </w:r>
      <w:r w:rsidRPr="00872A05">
        <w:rPr>
          <w:rFonts w:ascii="Times New Roman" w:hAnsi="Times New Roman" w:cs="Times New Roman"/>
          <w:i/>
          <w:sz w:val="18"/>
          <w:szCs w:val="18"/>
          <w:lang w:val="en-GB"/>
        </w:rPr>
        <w:t>P.Vindob. Tandem</w:t>
      </w:r>
      <w:r w:rsidRPr="00872A05">
        <w:rPr>
          <w:rFonts w:ascii="Times New Roman" w:hAnsi="Times New Roman" w:cs="Times New Roman"/>
          <w:sz w:val="18"/>
          <w:szCs w:val="18"/>
          <w:lang w:val="en-GB"/>
        </w:rPr>
        <w:t xml:space="preserve"> 15 col. </w:t>
      </w:r>
      <w:r w:rsidR="00922381">
        <w:rPr>
          <w:rFonts w:ascii="Times New Roman" w:hAnsi="Times New Roman" w:cs="Times New Roman"/>
          <w:sz w:val="18"/>
          <w:szCs w:val="18"/>
          <w:lang w:val="en-GB"/>
        </w:rPr>
        <w:t>3.</w:t>
      </w:r>
      <w:r w:rsidRPr="00872A05">
        <w:rPr>
          <w:rFonts w:ascii="Times New Roman" w:hAnsi="Times New Roman" w:cs="Times New Roman"/>
          <w:sz w:val="18"/>
          <w:szCs w:val="18"/>
          <w:lang w:val="en-GB"/>
        </w:rPr>
        <w:t xml:space="preserve">105 </w:t>
      </w:r>
      <w:r w:rsidRPr="00872A05">
        <w:rPr>
          <w:rFonts w:ascii="IFAO-Grec Unicode" w:hAnsi="IFAO-Grec Unicode" w:cs="Times New Roman"/>
          <w:sz w:val="18"/>
          <w:szCs w:val="18"/>
        </w:rPr>
        <w:t>Ϲ</w:t>
      </w:r>
      <w:r w:rsidRPr="00872A05">
        <w:rPr>
          <w:rFonts w:ascii="KadmosU" w:hAnsi="KadmosU" w:cs="Times New Roman"/>
          <w:sz w:val="18"/>
          <w:szCs w:val="18"/>
          <w:lang w:val="en-GB"/>
        </w:rPr>
        <w:t>̣</w:t>
      </w:r>
      <w:r w:rsidRPr="00872A05">
        <w:rPr>
          <w:rFonts w:ascii="IFAO-Grec Unicode" w:hAnsi="IFAO-Grec Unicode" w:cs="Times New Roman"/>
          <w:sz w:val="18"/>
          <w:szCs w:val="18"/>
        </w:rPr>
        <w:t>εβ</w:t>
      </w:r>
      <w:r w:rsidRPr="00872A05">
        <w:rPr>
          <w:rFonts w:ascii="KadmosU" w:hAnsi="KadmosU" w:cs="Times New Roman"/>
          <w:sz w:val="18"/>
          <w:szCs w:val="18"/>
          <w:lang w:val="en-GB"/>
        </w:rPr>
        <w:t>̣</w:t>
      </w:r>
      <w:r w:rsidRPr="00872A05">
        <w:rPr>
          <w:rFonts w:ascii="IFAO-Grec Unicode" w:hAnsi="IFAO-Grec Unicode" w:cs="Times New Roman"/>
          <w:sz w:val="18"/>
          <w:szCs w:val="18"/>
        </w:rPr>
        <w:t>ε</w:t>
      </w:r>
      <w:proofErr w:type="gramStart"/>
      <w:r w:rsidRPr="00872A05">
        <w:rPr>
          <w:rFonts w:ascii="KadmosU" w:hAnsi="KadmosU" w:cs="Times New Roman"/>
          <w:sz w:val="18"/>
          <w:szCs w:val="18"/>
          <w:lang w:val="en-GB"/>
        </w:rPr>
        <w:t>̣</w:t>
      </w:r>
      <w:r w:rsidRPr="00872A05">
        <w:rPr>
          <w:rFonts w:ascii="IFAO-Grec Unicode" w:hAnsi="IFAO-Grec Unicode" w:cs="Times New Roman"/>
          <w:sz w:val="18"/>
          <w:szCs w:val="18"/>
          <w:lang w:val="en-GB"/>
        </w:rPr>
        <w:t>(</w:t>
      </w:r>
      <w:proofErr w:type="gramEnd"/>
      <w:r w:rsidRPr="00872A05">
        <w:rPr>
          <w:rFonts w:ascii="IFAO-Grec Unicode" w:hAnsi="IFAO-Grec Unicode" w:cs="Times New Roman"/>
          <w:sz w:val="18"/>
          <w:szCs w:val="18"/>
        </w:rPr>
        <w:t>ννύτου</w:t>
      </w:r>
      <w:r w:rsidRPr="00872A05">
        <w:rPr>
          <w:rFonts w:ascii="IFAO-Grec Unicode" w:hAnsi="IFAO-Grec Unicode" w:cs="Times New Roman"/>
          <w:sz w:val="18"/>
          <w:szCs w:val="18"/>
          <w:lang w:val="en-GB"/>
        </w:rPr>
        <w:t xml:space="preserve">) </w:t>
      </w:r>
      <w:r w:rsidRPr="00872A05">
        <w:rPr>
          <w:rFonts w:ascii="IFAO-Grec Unicode" w:hAnsi="IFAO-Grec Unicode" w:cs="Times New Roman"/>
          <w:b/>
          <w:sz w:val="18"/>
          <w:szCs w:val="18"/>
        </w:rPr>
        <w:t>Μύϲτηϲ</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rPr>
        <w:t>ὁ</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rPr>
        <w:t>κα</w:t>
      </w:r>
      <w:r w:rsidRPr="00872A05">
        <w:rPr>
          <w:rFonts w:ascii="IFAO-Grec Unicode" w:hAnsi="IFAO-Grec Unicode" w:cs="Times New Roman"/>
          <w:sz w:val="18"/>
          <w:szCs w:val="18"/>
          <w:lang w:val="en-GB"/>
        </w:rPr>
        <w:t>(</w:t>
      </w:r>
      <w:r w:rsidRPr="00872A05">
        <w:rPr>
          <w:rFonts w:ascii="IFAO-Grec Unicode" w:hAnsi="IFAO-Grec Unicode" w:cs="Times New Roman"/>
          <w:sz w:val="18"/>
          <w:szCs w:val="18"/>
        </w:rPr>
        <w:t>ὶ</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rPr>
        <w:t>Ϲαραπ</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rPr>
        <w:t>Ἡρακ</w:t>
      </w:r>
      <w:r w:rsidRPr="00872A05">
        <w:rPr>
          <w:rFonts w:ascii="IFAO-Grec Unicode" w:hAnsi="IFAO-Grec Unicode" w:cs="Times New Roman"/>
          <w:sz w:val="18"/>
          <w:szCs w:val="18"/>
          <w:lang w:val="en-GB"/>
        </w:rPr>
        <w:t>(-)</w:t>
      </w:r>
      <w:r w:rsidRPr="00872A05">
        <w:rPr>
          <w:rFonts w:ascii="Times New Roman" w:hAnsi="Times New Roman" w:cs="Times New Roman"/>
          <w:sz w:val="18"/>
          <w:szCs w:val="18"/>
          <w:lang w:val="en-GB"/>
        </w:rPr>
        <w:t xml:space="preserve"> (late </w:t>
      </w:r>
      <w:r>
        <w:rPr>
          <w:rFonts w:ascii="Times New Roman" w:hAnsi="Times New Roman" w:cs="Times New Roman"/>
          <w:sz w:val="18"/>
          <w:szCs w:val="18"/>
          <w:lang w:val="en-GB"/>
        </w:rPr>
        <w:t>first–early second century</w:t>
      </w:r>
      <w:r w:rsidRPr="00872A05">
        <w:rPr>
          <w:rFonts w:ascii="Times New Roman" w:hAnsi="Times New Roman" w:cs="Times New Roman"/>
          <w:sz w:val="18"/>
          <w:szCs w:val="18"/>
          <w:lang w:val="en-GB"/>
        </w:rPr>
        <w:t xml:space="preserve"> AD, TM 24926); </w:t>
      </w:r>
      <w:r w:rsidRPr="00872A05">
        <w:rPr>
          <w:rFonts w:ascii="Times New Roman" w:hAnsi="Times New Roman" w:cs="Times New Roman"/>
          <w:i/>
          <w:sz w:val="18"/>
          <w:szCs w:val="18"/>
          <w:lang w:val="en-GB"/>
        </w:rPr>
        <w:t>P.Strasb.</w:t>
      </w:r>
      <w:r w:rsidRPr="00872A05">
        <w:rPr>
          <w:rFonts w:ascii="Times New Roman" w:hAnsi="Times New Roman" w:cs="Times New Roman"/>
          <w:sz w:val="18"/>
          <w:szCs w:val="18"/>
          <w:lang w:val="en-GB"/>
        </w:rPr>
        <w:t xml:space="preserve"> </w:t>
      </w:r>
      <w:r>
        <w:rPr>
          <w:rFonts w:ascii="Times New Roman" w:hAnsi="Times New Roman" w:cs="Times New Roman"/>
          <w:sz w:val="18"/>
          <w:szCs w:val="18"/>
          <w:lang w:val="en-GB"/>
        </w:rPr>
        <w:t>7.</w:t>
      </w:r>
      <w:r w:rsidRPr="00872A05">
        <w:rPr>
          <w:rFonts w:ascii="Times New Roman" w:hAnsi="Times New Roman" w:cs="Times New Roman"/>
          <w:sz w:val="18"/>
          <w:szCs w:val="18"/>
          <w:lang w:val="en-GB"/>
        </w:rPr>
        <w:t>606</w:t>
      </w:r>
      <w:r w:rsidR="00922381">
        <w:rPr>
          <w:rFonts w:ascii="Times New Roman" w:hAnsi="Times New Roman" w:cs="Times New Roman"/>
          <w:sz w:val="18"/>
          <w:szCs w:val="18"/>
          <w:lang w:val="en-GB"/>
        </w:rPr>
        <w:t>.</w:t>
      </w:r>
      <w:r w:rsidRPr="00872A05">
        <w:rPr>
          <w:rFonts w:ascii="Times New Roman" w:hAnsi="Times New Roman" w:cs="Times New Roman"/>
          <w:sz w:val="18"/>
          <w:szCs w:val="18"/>
          <w:lang w:val="en-GB"/>
        </w:rPr>
        <w:t xml:space="preserve">19–20 </w:t>
      </w:r>
      <w:r w:rsidRPr="00872A05">
        <w:rPr>
          <w:rFonts w:ascii="IFAO-Grec Unicode" w:hAnsi="IFAO-Grec Unicode" w:cs="Times New Roman"/>
          <w:sz w:val="18"/>
          <w:szCs w:val="18"/>
          <w:lang w:val="en-GB"/>
        </w:rPr>
        <w:t>δ</w:t>
      </w:r>
      <w:r w:rsidRPr="00872A05">
        <w:rPr>
          <w:rFonts w:ascii="KadmosU" w:hAnsi="KadmosU" w:cs="Times New Roman"/>
          <w:sz w:val="18"/>
          <w:szCs w:val="18"/>
          <w:lang w:val="en-GB"/>
        </w:rPr>
        <w:t>̣</w:t>
      </w:r>
      <w:r w:rsidRPr="00872A05">
        <w:rPr>
          <w:rFonts w:ascii="IFAO-Grec Unicode" w:hAnsi="IFAO-Grec Unicode" w:cs="Times New Roman"/>
          <w:sz w:val="18"/>
          <w:szCs w:val="18"/>
          <w:lang w:val="en-GB"/>
        </w:rPr>
        <w:t>ύ</w:t>
      </w:r>
      <w:r w:rsidRPr="00872A05">
        <w:rPr>
          <w:rFonts w:ascii="KadmosU" w:hAnsi="KadmosU" w:cs="Times New Roman"/>
          <w:sz w:val="18"/>
          <w:szCs w:val="18"/>
          <w:lang w:val="en-GB"/>
        </w:rPr>
        <w:t>̣</w:t>
      </w:r>
      <w:r w:rsidRPr="00872A05">
        <w:rPr>
          <w:rFonts w:ascii="IFAO-Grec Unicode" w:hAnsi="IFAO-Grec Unicode" w:cs="Times New Roman"/>
          <w:sz w:val="18"/>
          <w:szCs w:val="18"/>
          <w:lang w:val="en-GB"/>
        </w:rPr>
        <w:t>ναϲαι πα</w:t>
      </w:r>
      <w:proofErr w:type="spellStart"/>
      <w:r w:rsidRPr="00872A05">
        <w:rPr>
          <w:rFonts w:ascii="IFAO-Grec Unicode" w:hAnsi="IFAO-Grec Unicode" w:cs="Times New Roman"/>
          <w:sz w:val="18"/>
          <w:szCs w:val="18"/>
          <w:lang w:val="en-GB"/>
        </w:rPr>
        <w:t>ντ</w:t>
      </w:r>
      <w:proofErr w:type="spellEnd"/>
      <w:r w:rsidRPr="00872A05">
        <w:rPr>
          <w:rFonts w:ascii="IFAO-Grec Unicode" w:hAnsi="IFAO-Grec Unicode" w:cs="Times New Roman"/>
          <w:sz w:val="18"/>
          <w:szCs w:val="18"/>
          <w:lang w:val="en-GB"/>
        </w:rPr>
        <w:t>αχόθε</w:t>
      </w:r>
      <w:r w:rsidRPr="00872A05">
        <w:rPr>
          <w:rFonts w:ascii="KadmosU" w:hAnsi="KadmosU" w:cs="Times New Roman"/>
          <w:sz w:val="18"/>
          <w:szCs w:val="18"/>
          <w:lang w:val="en-GB"/>
        </w:rPr>
        <w:t>̣</w:t>
      </w:r>
      <w:r w:rsidRPr="00872A05">
        <w:rPr>
          <w:rFonts w:ascii="IFAO-Grec Unicode" w:hAnsi="IFAO-Grec Unicode" w:cs="Times New Roman"/>
          <w:sz w:val="18"/>
          <w:szCs w:val="18"/>
          <w:lang w:val="en-GB"/>
        </w:rPr>
        <w:t xml:space="preserve">ν ἢ παρὰ </w:t>
      </w:r>
      <w:r w:rsidRPr="00872A05">
        <w:rPr>
          <w:rFonts w:ascii="IFAO-Grec Unicode" w:hAnsi="IFAO-Grec Unicode" w:cs="Times New Roman"/>
          <w:b/>
          <w:sz w:val="18"/>
          <w:szCs w:val="18"/>
          <w:lang w:val="en-GB"/>
        </w:rPr>
        <w:t>Μύ</w:t>
      </w:r>
      <w:r w:rsidRPr="00872A05">
        <w:rPr>
          <w:rFonts w:ascii="KadmosU" w:hAnsi="KadmosU" w:cs="Times New Roman"/>
          <w:b/>
          <w:sz w:val="18"/>
          <w:szCs w:val="18"/>
          <w:lang w:val="en-GB"/>
        </w:rPr>
        <w:t>̣</w:t>
      </w:r>
      <w:r w:rsidRPr="00872A05">
        <w:rPr>
          <w:rFonts w:ascii="IFAO-Grec Unicode" w:hAnsi="IFAO-Grec Unicode" w:cs="Times New Roman"/>
          <w:b/>
          <w:sz w:val="18"/>
          <w:szCs w:val="18"/>
          <w:lang w:val="en-GB"/>
        </w:rPr>
        <w:t>ϲτου</w:t>
      </w:r>
      <w:r w:rsidRPr="00872A05">
        <w:rPr>
          <w:rFonts w:ascii="IFAO-Grec Unicode" w:hAnsi="IFAO-Grec Unicode" w:cs="Times New Roman"/>
          <w:sz w:val="18"/>
          <w:szCs w:val="18"/>
          <w:lang w:val="en-GB"/>
        </w:rPr>
        <w:t xml:space="preserve"> ἢ παρὰ | [</w:t>
      </w:r>
      <w:r w:rsidRPr="00872A05">
        <w:rPr>
          <w:rFonts w:ascii="IFAO-Grec Unicode" w:hAnsi="IFAO-Grec Unicode" w:cs="Times New Roman"/>
          <w:sz w:val="18"/>
          <w:szCs w:val="18"/>
          <w:lang w:val="el-GR"/>
        </w:rPr>
        <w:t>Ἀπολλιν</w:t>
      </w:r>
      <w:proofErr w:type="gramStart"/>
      <w:r w:rsidRPr="00872A05">
        <w:rPr>
          <w:rFonts w:ascii="IFAO-Grec Unicode" w:hAnsi="IFAO-Grec Unicode" w:cs="Times New Roman"/>
          <w:sz w:val="18"/>
          <w:szCs w:val="18"/>
          <w:lang w:val="en-GB"/>
        </w:rPr>
        <w:t>]</w:t>
      </w:r>
      <w:r w:rsidRPr="00872A05">
        <w:rPr>
          <w:rFonts w:ascii="IFAO-Grec Unicode" w:hAnsi="IFAO-Grec Unicode" w:cs="Times New Roman"/>
          <w:sz w:val="18"/>
          <w:szCs w:val="18"/>
          <w:lang w:val="el-GR"/>
        </w:rPr>
        <w:t>α</w:t>
      </w:r>
      <w:proofErr w:type="gramEnd"/>
      <w:r w:rsidRPr="00872A05">
        <w:rPr>
          <w:rFonts w:ascii="KadmosU" w:hAnsi="KadmosU" w:cs="Times New Roman"/>
          <w:sz w:val="18"/>
          <w:szCs w:val="18"/>
          <w:lang w:val="en-GB"/>
        </w:rPr>
        <w:t>̣</w:t>
      </w:r>
      <w:r w:rsidRPr="00872A05">
        <w:rPr>
          <w:rFonts w:ascii="IFAO-Grec Unicode" w:hAnsi="IFAO-Grec Unicode" w:cs="Times New Roman"/>
          <w:sz w:val="18"/>
          <w:szCs w:val="18"/>
          <w:lang w:val="el-GR"/>
        </w:rPr>
        <w:t>ρίου</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lang w:val="el-GR"/>
        </w:rPr>
        <w:t>πορείϲαι</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lang w:val="el-GR"/>
        </w:rPr>
        <w:t>τῶι</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lang w:val="el-GR"/>
        </w:rPr>
        <w:t>βαϲιλικῶι</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lang w:val="el-GR"/>
        </w:rPr>
        <w:t>ἐπιϲτολὴν</w:t>
      </w:r>
      <w:r w:rsidRPr="00872A05">
        <w:rPr>
          <w:rFonts w:ascii="IFAO-Grec Unicode" w:hAnsi="IFAO-Grec Unicode" w:cs="Times New Roman"/>
          <w:sz w:val="18"/>
          <w:szCs w:val="18"/>
          <w:lang w:val="en-GB"/>
        </w:rPr>
        <w:t xml:space="preserve"> </w:t>
      </w:r>
      <w:r w:rsidRPr="00872A05">
        <w:rPr>
          <w:rFonts w:ascii="IFAO-Grec Unicode" w:hAnsi="IFAO-Grec Unicode" w:cs="Times New Roman"/>
          <w:sz w:val="18"/>
          <w:szCs w:val="18"/>
          <w:lang w:val="el-GR"/>
        </w:rPr>
        <w:t>κτλ</w:t>
      </w:r>
      <w:r w:rsidRPr="00872A05">
        <w:rPr>
          <w:rFonts w:ascii="IFAO-Grec Unicode" w:hAnsi="IFAO-Grec Unicode" w:cs="Times New Roman"/>
          <w:sz w:val="18"/>
          <w:szCs w:val="18"/>
          <w:lang w:val="en-GB"/>
        </w:rPr>
        <w:t xml:space="preserve">. </w:t>
      </w:r>
      <w:r w:rsidRPr="00872A05">
        <w:rPr>
          <w:rFonts w:ascii="Times New Roman" w:hAnsi="Times New Roman" w:cs="Times New Roman"/>
          <w:sz w:val="18"/>
          <w:szCs w:val="18"/>
          <w:lang w:val="en-GB"/>
        </w:rPr>
        <w:t>(</w:t>
      </w:r>
      <w:proofErr w:type="gramStart"/>
      <w:r w:rsidRPr="00872A05">
        <w:rPr>
          <w:rFonts w:ascii="Times New Roman" w:hAnsi="Times New Roman" w:cs="Times New Roman"/>
          <w:sz w:val="18"/>
          <w:szCs w:val="18"/>
          <w:lang w:val="en-GB"/>
        </w:rPr>
        <w:t>early</w:t>
      </w:r>
      <w:proofErr w:type="gramEnd"/>
      <w:r w:rsidRPr="00872A05">
        <w:rPr>
          <w:rFonts w:ascii="Times New Roman" w:hAnsi="Times New Roman" w:cs="Times New Roman"/>
          <w:sz w:val="18"/>
          <w:szCs w:val="18"/>
          <w:lang w:val="en-GB"/>
        </w:rPr>
        <w:t xml:space="preserve"> II AD, TM 26844).</w:t>
      </w:r>
    </w:p>
  </w:footnote>
  <w:footnote w:id="67">
    <w:p w:rsidR="00A55259" w:rsidRPr="00872A05" w:rsidRDefault="00A55259" w:rsidP="00CF1C9D">
      <w:pPr>
        <w:pStyle w:val="Testonotaapidipagina"/>
        <w:contextualSpacing/>
        <w:mirrorIndents/>
        <w:jc w:val="both"/>
        <w:rPr>
          <w:rFonts w:ascii="Times New Roman" w:hAnsi="Times New Roman" w:cs="Times New Roman"/>
          <w:sz w:val="18"/>
          <w:szCs w:val="18"/>
          <w:lang w:val="en-GB"/>
        </w:rPr>
      </w:pPr>
      <w:r w:rsidRPr="00872A05">
        <w:rPr>
          <w:rStyle w:val="Rimandonotaapidipagina"/>
          <w:rFonts w:ascii="Times New Roman" w:hAnsi="Times New Roman" w:cs="Times New Roman"/>
          <w:sz w:val="18"/>
          <w:szCs w:val="18"/>
        </w:rPr>
        <w:footnoteRef/>
      </w:r>
      <w:r w:rsidRPr="00872A05">
        <w:rPr>
          <w:rFonts w:ascii="Times New Roman" w:hAnsi="Times New Roman" w:cs="Times New Roman"/>
          <w:sz w:val="18"/>
          <w:szCs w:val="18"/>
          <w:lang w:val="en-GB"/>
        </w:rPr>
        <w:t xml:space="preserve"> TM Names 4423.</w:t>
      </w:r>
    </w:p>
  </w:footnote>
  <w:footnote w:id="68">
    <w:p w:rsidR="00A55259" w:rsidRPr="00872A05" w:rsidRDefault="00A55259" w:rsidP="00330ED3">
      <w:pPr>
        <w:pStyle w:val="Testonotaapidipagina"/>
        <w:contextualSpacing/>
        <w:mirrorIndents/>
        <w:jc w:val="both"/>
        <w:rPr>
          <w:rFonts w:ascii="Times New Roman" w:hAnsi="Times New Roman" w:cs="Times New Roman"/>
          <w:i/>
          <w:sz w:val="18"/>
          <w:szCs w:val="18"/>
          <w:lang w:val="en-GB"/>
        </w:rPr>
      </w:pPr>
      <w:r w:rsidRPr="00872A05">
        <w:rPr>
          <w:rStyle w:val="Rimandonotaapidipagina"/>
          <w:rFonts w:ascii="Times New Roman" w:hAnsi="Times New Roman" w:cs="Times New Roman"/>
          <w:sz w:val="18"/>
          <w:szCs w:val="18"/>
        </w:rPr>
        <w:footnoteRef/>
      </w:r>
      <w:r w:rsidRPr="00872A05">
        <w:rPr>
          <w:rFonts w:ascii="Times New Roman" w:hAnsi="Times New Roman" w:cs="Times New Roman"/>
          <w:sz w:val="18"/>
          <w:szCs w:val="18"/>
          <w:lang w:val="en-GB"/>
        </w:rPr>
        <w:t xml:space="preserve"> As in e.g. </w:t>
      </w:r>
      <w:r w:rsidRPr="00872A05">
        <w:rPr>
          <w:rFonts w:ascii="Times New Roman" w:hAnsi="Times New Roman" w:cs="Times New Roman"/>
          <w:i/>
          <w:sz w:val="18"/>
          <w:szCs w:val="18"/>
          <w:lang w:val="en-GB"/>
        </w:rPr>
        <w:t>P.Oxy.</w:t>
      </w:r>
      <w:r w:rsidRPr="00872A05">
        <w:rPr>
          <w:rFonts w:ascii="Times New Roman" w:hAnsi="Times New Roman" w:cs="Times New Roman"/>
          <w:sz w:val="18"/>
          <w:szCs w:val="18"/>
          <w:lang w:val="en-GB"/>
        </w:rPr>
        <w:t xml:space="preserve"> </w:t>
      </w:r>
      <w:r>
        <w:rPr>
          <w:rFonts w:ascii="Times New Roman" w:hAnsi="Times New Roman" w:cs="Times New Roman"/>
          <w:sz w:val="18"/>
          <w:szCs w:val="18"/>
          <w:lang w:val="en-GB"/>
        </w:rPr>
        <w:t>36.</w:t>
      </w:r>
      <w:r w:rsidRPr="00872A05">
        <w:rPr>
          <w:rFonts w:ascii="Times New Roman" w:hAnsi="Times New Roman" w:cs="Times New Roman"/>
          <w:sz w:val="18"/>
          <w:szCs w:val="18"/>
          <w:lang w:val="en-GB"/>
        </w:rPr>
        <w:t>2772</w:t>
      </w:r>
      <w:r w:rsidR="00922381">
        <w:rPr>
          <w:rFonts w:ascii="Times New Roman" w:hAnsi="Times New Roman" w:cs="Times New Roman"/>
          <w:sz w:val="18"/>
          <w:szCs w:val="18"/>
          <w:lang w:val="en-GB"/>
        </w:rPr>
        <w:t>.</w:t>
      </w:r>
      <w:r w:rsidRPr="00872A05">
        <w:rPr>
          <w:rFonts w:ascii="Times New Roman" w:hAnsi="Times New Roman" w:cs="Times New Roman"/>
          <w:sz w:val="18"/>
          <w:szCs w:val="18"/>
          <w:lang w:val="en-GB"/>
        </w:rPr>
        <w:t xml:space="preserve">2–3 </w:t>
      </w:r>
      <w:r w:rsidRPr="00872A05">
        <w:rPr>
          <w:rFonts w:ascii="Times New Roman" w:hAnsi="Times New Roman" w:cs="Times New Roman"/>
          <w:i/>
          <w:sz w:val="18"/>
          <w:szCs w:val="18"/>
          <w:lang w:val="en-GB"/>
        </w:rPr>
        <w:t xml:space="preserve">para </w:t>
      </w:r>
      <w:r w:rsidRPr="00872A05">
        <w:rPr>
          <w:rFonts w:ascii="Times New Roman" w:hAnsi="Times New Roman" w:cs="Times New Roman"/>
          <w:sz w:val="18"/>
          <w:szCs w:val="18"/>
          <w:lang w:val="en-GB"/>
        </w:rPr>
        <w:t xml:space="preserve">| </w:t>
      </w:r>
      <w:proofErr w:type="spellStart"/>
      <w:r w:rsidRPr="00872A05">
        <w:rPr>
          <w:rFonts w:ascii="Times New Roman" w:hAnsi="Times New Roman" w:cs="Times New Roman"/>
          <w:b/>
          <w:i/>
          <w:sz w:val="18"/>
          <w:szCs w:val="18"/>
          <w:lang w:val="en-GB"/>
        </w:rPr>
        <w:t>Arpochrationi</w:t>
      </w:r>
      <w:proofErr w:type="spellEnd"/>
      <w:r w:rsidRPr="00872A05">
        <w:rPr>
          <w:rFonts w:ascii="Times New Roman" w:hAnsi="Times New Roman" w:cs="Times New Roman"/>
          <w:i/>
          <w:sz w:val="18"/>
          <w:szCs w:val="18"/>
          <w:lang w:val="en-GB"/>
        </w:rPr>
        <w:t xml:space="preserve"> · collybiste</w:t>
      </w:r>
      <w:r w:rsidRPr="00872A05">
        <w:rPr>
          <w:rFonts w:ascii="Times New Roman" w:hAnsi="Times New Roman" w:cs="Times New Roman"/>
          <w:sz w:val="18"/>
          <w:szCs w:val="18"/>
          <w:lang w:val="en-GB"/>
        </w:rPr>
        <w:t xml:space="preserve"> (AD 10/11, TM 16563); </w:t>
      </w:r>
      <w:r w:rsidRPr="00872A05">
        <w:rPr>
          <w:rFonts w:ascii="Times New Roman" w:hAnsi="Times New Roman" w:cs="Times New Roman"/>
          <w:i/>
          <w:sz w:val="18"/>
          <w:szCs w:val="18"/>
          <w:lang w:val="en-GB"/>
        </w:rPr>
        <w:t>ChLA</w:t>
      </w:r>
      <w:r w:rsidRPr="00872A05">
        <w:rPr>
          <w:rFonts w:ascii="Times New Roman" w:hAnsi="Times New Roman" w:cs="Times New Roman"/>
          <w:sz w:val="18"/>
          <w:szCs w:val="18"/>
          <w:lang w:val="en-GB"/>
        </w:rPr>
        <w:t xml:space="preserve"> </w:t>
      </w:r>
      <w:r>
        <w:rPr>
          <w:rFonts w:ascii="Times New Roman" w:hAnsi="Times New Roman" w:cs="Times New Roman"/>
          <w:sz w:val="18"/>
          <w:szCs w:val="18"/>
          <w:lang w:val="en-GB"/>
        </w:rPr>
        <w:t>12.</w:t>
      </w:r>
      <w:r w:rsidRPr="00872A05">
        <w:rPr>
          <w:rFonts w:ascii="Times New Roman" w:hAnsi="Times New Roman" w:cs="Times New Roman"/>
          <w:sz w:val="18"/>
          <w:szCs w:val="18"/>
          <w:lang w:val="en-GB"/>
        </w:rPr>
        <w:t xml:space="preserve">521 </w:t>
      </w:r>
      <w:proofErr w:type="spellStart"/>
      <w:r w:rsidRPr="00872A05">
        <w:rPr>
          <w:rFonts w:ascii="Times New Roman" w:hAnsi="Times New Roman" w:cs="Times New Roman"/>
          <w:i/>
          <w:sz w:val="18"/>
          <w:szCs w:val="18"/>
          <w:lang w:val="en-GB"/>
        </w:rPr>
        <w:t>signu</w:t>
      </w:r>
      <w:proofErr w:type="spellEnd"/>
      <w:r w:rsidRPr="00872A05">
        <w:rPr>
          <w:rFonts w:ascii="Times New Roman" w:hAnsi="Times New Roman" w:cs="Times New Roman"/>
          <w:sz w:val="18"/>
          <w:szCs w:val="18"/>
          <w:lang w:val="en-GB"/>
        </w:rPr>
        <w:t>]</w:t>
      </w:r>
      <w:r w:rsidRPr="00872A05">
        <w:rPr>
          <w:rFonts w:ascii="Times New Roman" w:hAnsi="Times New Roman" w:cs="Times New Roman"/>
          <w:i/>
          <w:sz w:val="18"/>
          <w:szCs w:val="18"/>
          <w:lang w:val="en-GB"/>
        </w:rPr>
        <w:t>m</w:t>
      </w:r>
      <w:r w:rsidRPr="00872A05">
        <w:rPr>
          <w:rFonts w:ascii="KadmosU" w:hAnsi="KadmosU" w:cs="Times New Roman"/>
          <w:i/>
          <w:sz w:val="18"/>
          <w:szCs w:val="18"/>
          <w:lang w:val="en-GB"/>
        </w:rPr>
        <w:t>̣</w:t>
      </w:r>
      <w:r w:rsidRPr="00872A05">
        <w:rPr>
          <w:rFonts w:ascii="Times New Roman" w:hAnsi="Times New Roman" w:cs="Times New Roman"/>
          <w:i/>
          <w:sz w:val="18"/>
          <w:szCs w:val="18"/>
          <w:lang w:val="en-GB"/>
        </w:rPr>
        <w:t xml:space="preserve"> Aur(</w:t>
      </w:r>
      <w:proofErr w:type="spellStart"/>
      <w:r w:rsidRPr="00872A05">
        <w:rPr>
          <w:rFonts w:ascii="Times New Roman" w:hAnsi="Times New Roman" w:cs="Times New Roman"/>
          <w:i/>
          <w:sz w:val="18"/>
          <w:szCs w:val="18"/>
          <w:lang w:val="en-GB"/>
        </w:rPr>
        <w:t>elii</w:t>
      </w:r>
      <w:proofErr w:type="spellEnd"/>
      <w:r w:rsidRPr="00872A05">
        <w:rPr>
          <w:rFonts w:ascii="Times New Roman" w:hAnsi="Times New Roman" w:cs="Times New Roman"/>
          <w:i/>
          <w:sz w:val="18"/>
          <w:szCs w:val="18"/>
          <w:lang w:val="en-GB"/>
        </w:rPr>
        <w:t>) · Horionis Aur(</w:t>
      </w:r>
      <w:proofErr w:type="spellStart"/>
      <w:r w:rsidRPr="00872A05">
        <w:rPr>
          <w:rFonts w:ascii="Times New Roman" w:hAnsi="Times New Roman" w:cs="Times New Roman"/>
          <w:i/>
          <w:sz w:val="18"/>
          <w:szCs w:val="18"/>
          <w:lang w:val="en-GB"/>
        </w:rPr>
        <w:t>elii</w:t>
      </w:r>
      <w:proofErr w:type="spellEnd"/>
      <w:r w:rsidRPr="00872A05">
        <w:rPr>
          <w:rFonts w:ascii="Times New Roman" w:hAnsi="Times New Roman" w:cs="Times New Roman"/>
          <w:i/>
          <w:sz w:val="18"/>
          <w:szCs w:val="18"/>
          <w:lang w:val="en-GB"/>
        </w:rPr>
        <w:t xml:space="preserve">) · </w:t>
      </w:r>
      <w:r w:rsidRPr="00872A05">
        <w:rPr>
          <w:rFonts w:ascii="Times New Roman" w:hAnsi="Times New Roman" w:cs="Times New Roman"/>
          <w:b/>
          <w:i/>
          <w:sz w:val="18"/>
          <w:szCs w:val="18"/>
          <w:lang w:val="en-GB"/>
        </w:rPr>
        <w:t>Arpocrationis</w:t>
      </w:r>
      <w:r w:rsidRPr="00872A05">
        <w:rPr>
          <w:rFonts w:ascii="Times New Roman" w:hAnsi="Times New Roman" w:cs="Times New Roman"/>
          <w:i/>
          <w:sz w:val="18"/>
          <w:szCs w:val="18"/>
          <w:lang w:val="en-GB"/>
        </w:rPr>
        <w:t xml:space="preserve"> q(ui) · e(t) · Didymi A</w:t>
      </w:r>
      <w:r w:rsidRPr="00872A05">
        <w:rPr>
          <w:rFonts w:ascii="Times New Roman" w:hAnsi="Times New Roman" w:cs="Times New Roman"/>
          <w:sz w:val="18"/>
          <w:szCs w:val="18"/>
          <w:lang w:val="en-GB"/>
        </w:rPr>
        <w:t>[</w:t>
      </w:r>
      <w:r w:rsidRPr="00872A05">
        <w:rPr>
          <w:rFonts w:ascii="Times New Roman" w:hAnsi="Times New Roman" w:cs="Times New Roman"/>
          <w:i/>
          <w:sz w:val="18"/>
          <w:szCs w:val="18"/>
          <w:lang w:val="en-GB"/>
        </w:rPr>
        <w:t>ur(</w:t>
      </w:r>
      <w:proofErr w:type="spellStart"/>
      <w:r w:rsidRPr="00872A05">
        <w:rPr>
          <w:rFonts w:ascii="Times New Roman" w:hAnsi="Times New Roman" w:cs="Times New Roman"/>
          <w:i/>
          <w:sz w:val="18"/>
          <w:szCs w:val="18"/>
          <w:lang w:val="en-GB"/>
        </w:rPr>
        <w:t>elii</w:t>
      </w:r>
      <w:proofErr w:type="spellEnd"/>
      <w:r w:rsidRPr="00872A05">
        <w:rPr>
          <w:rFonts w:ascii="Times New Roman" w:hAnsi="Times New Roman" w:cs="Times New Roman"/>
          <w:i/>
          <w:sz w:val="18"/>
          <w:szCs w:val="18"/>
          <w:lang w:val="en-GB"/>
        </w:rPr>
        <w:t xml:space="preserve">) </w:t>
      </w:r>
      <w:proofErr w:type="spellStart"/>
      <w:r w:rsidRPr="00872A05">
        <w:rPr>
          <w:rFonts w:ascii="Times New Roman" w:hAnsi="Times New Roman" w:cs="Times New Roman"/>
          <w:i/>
          <w:sz w:val="18"/>
          <w:szCs w:val="18"/>
          <w:lang w:val="en-GB"/>
        </w:rPr>
        <w:t>Theonis</w:t>
      </w:r>
      <w:proofErr w:type="spellEnd"/>
      <w:r w:rsidRPr="00872A05">
        <w:rPr>
          <w:rFonts w:ascii="Times New Roman" w:hAnsi="Times New Roman" w:cs="Times New Roman"/>
          <w:i/>
          <w:sz w:val="18"/>
          <w:szCs w:val="18"/>
          <w:lang w:val="en-GB"/>
        </w:rPr>
        <w:t xml:space="preserve"> Aur(</w:t>
      </w:r>
      <w:proofErr w:type="spellStart"/>
      <w:r w:rsidRPr="00872A05">
        <w:rPr>
          <w:rFonts w:ascii="Times New Roman" w:hAnsi="Times New Roman" w:cs="Times New Roman"/>
          <w:i/>
          <w:sz w:val="18"/>
          <w:szCs w:val="18"/>
          <w:lang w:val="en-GB"/>
        </w:rPr>
        <w:t>elii</w:t>
      </w:r>
      <w:proofErr w:type="spellEnd"/>
      <w:r w:rsidRPr="00872A05">
        <w:rPr>
          <w:rFonts w:ascii="Times New Roman" w:hAnsi="Times New Roman" w:cs="Times New Roman"/>
          <w:i/>
          <w:sz w:val="18"/>
          <w:szCs w:val="18"/>
          <w:lang w:val="en-GB"/>
        </w:rPr>
        <w:t>)</w:t>
      </w:r>
      <w:r w:rsidRPr="00872A05">
        <w:rPr>
          <w:rFonts w:ascii="Times New Roman" w:hAnsi="Times New Roman" w:cs="Times New Roman"/>
          <w:sz w:val="18"/>
          <w:szCs w:val="18"/>
          <w:lang w:val="en-GB"/>
        </w:rPr>
        <w:t xml:space="preserve"> etc. (after AD 212, TM 69993); </w:t>
      </w:r>
      <w:r w:rsidRPr="00872A05">
        <w:rPr>
          <w:rFonts w:ascii="Times New Roman" w:hAnsi="Times New Roman" w:cs="Times New Roman"/>
          <w:i/>
          <w:sz w:val="18"/>
          <w:szCs w:val="18"/>
          <w:lang w:val="en-GB"/>
        </w:rPr>
        <w:t>P.Oxy.</w:t>
      </w:r>
      <w:r w:rsidRPr="00872A05">
        <w:rPr>
          <w:rFonts w:ascii="Times New Roman" w:hAnsi="Times New Roman" w:cs="Times New Roman"/>
          <w:sz w:val="18"/>
          <w:szCs w:val="18"/>
          <w:lang w:val="en-GB"/>
        </w:rPr>
        <w:t xml:space="preserve"> </w:t>
      </w:r>
      <w:r>
        <w:rPr>
          <w:rFonts w:ascii="Times New Roman" w:hAnsi="Times New Roman" w:cs="Times New Roman"/>
          <w:sz w:val="18"/>
          <w:szCs w:val="18"/>
          <w:lang w:val="en-GB"/>
        </w:rPr>
        <w:t>55.</w:t>
      </w:r>
      <w:r w:rsidR="00922381">
        <w:rPr>
          <w:rFonts w:ascii="Times New Roman" w:hAnsi="Times New Roman" w:cs="Times New Roman"/>
          <w:sz w:val="18"/>
          <w:szCs w:val="18"/>
          <w:lang w:val="en-GB"/>
        </w:rPr>
        <w:t>3785 col. 1.</w:t>
      </w:r>
      <w:r w:rsidRPr="00872A05">
        <w:rPr>
          <w:rFonts w:ascii="Times New Roman" w:hAnsi="Times New Roman" w:cs="Times New Roman"/>
          <w:sz w:val="18"/>
          <w:szCs w:val="18"/>
          <w:lang w:val="en-GB"/>
        </w:rPr>
        <w:t>17 ]</w:t>
      </w:r>
      <w:r w:rsidRPr="00872A05">
        <w:rPr>
          <w:rFonts w:ascii="Times New Roman" w:hAnsi="Times New Roman" w:cs="Times New Roman"/>
          <w:i/>
          <w:sz w:val="18"/>
          <w:szCs w:val="18"/>
          <w:lang w:val="en-GB"/>
        </w:rPr>
        <w:t>s</w:t>
      </w:r>
      <w:r w:rsidRPr="00872A05">
        <w:rPr>
          <w:rFonts w:ascii="KadmosU" w:hAnsi="KadmosU" w:cs="Times New Roman"/>
          <w:i/>
          <w:sz w:val="18"/>
          <w:szCs w:val="18"/>
          <w:lang w:val="en-GB"/>
        </w:rPr>
        <w:t>̣</w:t>
      </w:r>
      <w:r w:rsidRPr="00872A05">
        <w:rPr>
          <w:rFonts w:ascii="Times New Roman" w:hAnsi="Times New Roman" w:cs="Times New Roman"/>
          <w:sz w:val="18"/>
          <w:szCs w:val="18"/>
          <w:lang w:val="en-GB"/>
        </w:rPr>
        <w:t xml:space="preserve"> </w:t>
      </w:r>
      <w:proofErr w:type="spellStart"/>
      <w:r w:rsidRPr="00872A05">
        <w:rPr>
          <w:rFonts w:ascii="Times New Roman" w:hAnsi="Times New Roman" w:cs="Times New Roman"/>
          <w:b/>
          <w:i/>
          <w:sz w:val="18"/>
          <w:szCs w:val="18"/>
          <w:lang w:val="en-GB"/>
        </w:rPr>
        <w:t>Arpocration</w:t>
      </w:r>
      <w:proofErr w:type="spellEnd"/>
      <w:r w:rsidRPr="00872A05">
        <w:rPr>
          <w:rFonts w:ascii="Times New Roman" w:hAnsi="Times New Roman" w:cs="Times New Roman"/>
          <w:sz w:val="18"/>
          <w:szCs w:val="18"/>
          <w:lang w:val="en-GB"/>
        </w:rPr>
        <w:t xml:space="preserve"> (c. AD 250, TM 22510).</w:t>
      </w:r>
    </w:p>
  </w:footnote>
  <w:footnote w:id="69">
    <w:p w:rsidR="00A55259" w:rsidRPr="00690F17" w:rsidRDefault="00A55259" w:rsidP="00FF2526">
      <w:pPr>
        <w:pStyle w:val="Testonotaapidipagina"/>
        <w:contextualSpacing/>
        <w:mirrorIndents/>
        <w:jc w:val="both"/>
        <w:rPr>
          <w:rFonts w:ascii="Times New Roman" w:hAnsi="Times New Roman" w:cs="Times New Roman"/>
          <w:sz w:val="18"/>
          <w:szCs w:val="18"/>
          <w:lang w:val="en-GB"/>
        </w:rPr>
      </w:pPr>
      <w:r w:rsidRPr="00DF295A">
        <w:rPr>
          <w:rStyle w:val="Rimandonotaapidipagina"/>
          <w:rFonts w:ascii="Times New Roman" w:hAnsi="Times New Roman" w:cs="Times New Roman"/>
          <w:sz w:val="18"/>
          <w:szCs w:val="18"/>
        </w:rPr>
        <w:footnoteRef/>
      </w:r>
      <w:r w:rsidRPr="0059560D">
        <w:rPr>
          <w:rFonts w:ascii="Times New Roman" w:hAnsi="Times New Roman" w:cs="Times New Roman"/>
          <w:sz w:val="18"/>
          <w:szCs w:val="18"/>
          <w:lang w:val="en-GB"/>
        </w:rPr>
        <w:t xml:space="preserve"> For the </w:t>
      </w:r>
      <w:r w:rsidRPr="0059560D">
        <w:rPr>
          <w:rFonts w:ascii="Times New Roman" w:hAnsi="Times New Roman" w:cs="Times New Roman"/>
          <w:i/>
          <w:sz w:val="18"/>
          <w:szCs w:val="18"/>
          <w:lang w:val="en-GB"/>
        </w:rPr>
        <w:t>cornicularius</w:t>
      </w:r>
      <w:r w:rsidRPr="0059560D">
        <w:rPr>
          <w:rFonts w:ascii="Times New Roman" w:hAnsi="Times New Roman" w:cs="Times New Roman"/>
          <w:sz w:val="18"/>
          <w:szCs w:val="18"/>
          <w:lang w:val="en-GB"/>
        </w:rPr>
        <w:t>, a superior of</w:t>
      </w:r>
      <w:r>
        <w:rPr>
          <w:rFonts w:ascii="Times New Roman" w:hAnsi="Times New Roman" w:cs="Times New Roman"/>
          <w:sz w:val="18"/>
          <w:szCs w:val="18"/>
          <w:lang w:val="en-GB"/>
        </w:rPr>
        <w:t>ficer (</w:t>
      </w:r>
      <w:r w:rsidRPr="0059560D">
        <w:rPr>
          <w:rFonts w:ascii="Times New Roman" w:hAnsi="Times New Roman" w:cs="Times New Roman"/>
          <w:i/>
          <w:sz w:val="18"/>
          <w:szCs w:val="18"/>
          <w:lang w:val="en-GB"/>
        </w:rPr>
        <w:t>principalis</w:t>
      </w:r>
      <w:r>
        <w:rPr>
          <w:rFonts w:ascii="Times New Roman" w:hAnsi="Times New Roman" w:cs="Times New Roman"/>
          <w:sz w:val="18"/>
          <w:szCs w:val="18"/>
          <w:lang w:val="en-GB"/>
        </w:rPr>
        <w:t xml:space="preserve">) responsible for several duties in military and civil offices (organisation of the </w:t>
      </w:r>
      <w:r w:rsidRPr="006B25B5">
        <w:rPr>
          <w:rFonts w:ascii="Times New Roman" w:hAnsi="Times New Roman" w:cs="Times New Roman"/>
          <w:i/>
          <w:sz w:val="18"/>
          <w:szCs w:val="18"/>
          <w:lang w:val="en-GB"/>
        </w:rPr>
        <w:t>officium</w:t>
      </w:r>
      <w:r>
        <w:rPr>
          <w:rFonts w:ascii="Times New Roman" w:hAnsi="Times New Roman" w:cs="Times New Roman"/>
          <w:sz w:val="18"/>
          <w:szCs w:val="18"/>
          <w:lang w:val="en-GB"/>
        </w:rPr>
        <w:t xml:space="preserve">, listing of the personnel, ordering of the archives, authentication of documents emanated from the </w:t>
      </w:r>
      <w:r w:rsidRPr="006B25B5">
        <w:rPr>
          <w:rFonts w:ascii="Times New Roman" w:hAnsi="Times New Roman" w:cs="Times New Roman"/>
          <w:i/>
          <w:sz w:val="18"/>
          <w:szCs w:val="18"/>
          <w:lang w:val="en-GB"/>
        </w:rPr>
        <w:t>officium</w:t>
      </w:r>
      <w:r>
        <w:rPr>
          <w:rFonts w:ascii="Times New Roman" w:hAnsi="Times New Roman" w:cs="Times New Roman"/>
          <w:sz w:val="18"/>
          <w:szCs w:val="18"/>
          <w:lang w:val="en-GB"/>
        </w:rPr>
        <w:t xml:space="preserve"> etc.) see M. Albana, </w:t>
      </w:r>
      <w:r w:rsidRPr="003A0F2C">
        <w:rPr>
          <w:rFonts w:ascii="Times New Roman" w:hAnsi="Times New Roman" w:cs="Times New Roman"/>
          <w:sz w:val="18"/>
          <w:szCs w:val="18"/>
          <w:lang w:val="en-GB"/>
        </w:rPr>
        <w:t>“</w:t>
      </w:r>
      <w:proofErr w:type="spellStart"/>
      <w:r w:rsidRPr="003A0F2C">
        <w:rPr>
          <w:rFonts w:ascii="Times New Roman" w:hAnsi="Times New Roman" w:cs="Times New Roman"/>
          <w:sz w:val="18"/>
          <w:szCs w:val="18"/>
          <w:lang w:val="en-GB"/>
        </w:rPr>
        <w:t>Aspetti</w:t>
      </w:r>
      <w:proofErr w:type="spellEnd"/>
      <w:r w:rsidRPr="003A0F2C">
        <w:rPr>
          <w:rFonts w:ascii="Times New Roman" w:hAnsi="Times New Roman" w:cs="Times New Roman"/>
          <w:sz w:val="18"/>
          <w:szCs w:val="18"/>
          <w:lang w:val="en-GB"/>
        </w:rPr>
        <w:t xml:space="preserve"> della </w:t>
      </w:r>
      <w:proofErr w:type="spellStart"/>
      <w:r w:rsidRPr="003A0F2C">
        <w:rPr>
          <w:rFonts w:ascii="Times New Roman" w:hAnsi="Times New Roman" w:cs="Times New Roman"/>
          <w:sz w:val="18"/>
          <w:szCs w:val="18"/>
          <w:lang w:val="en-GB"/>
        </w:rPr>
        <w:t>burocrazia</w:t>
      </w:r>
      <w:proofErr w:type="spellEnd"/>
      <w:r w:rsidRPr="003A0F2C">
        <w:rPr>
          <w:rFonts w:ascii="Times New Roman" w:hAnsi="Times New Roman" w:cs="Times New Roman"/>
          <w:sz w:val="18"/>
          <w:szCs w:val="18"/>
          <w:lang w:val="en-GB"/>
        </w:rPr>
        <w:t xml:space="preserve"> </w:t>
      </w:r>
      <w:proofErr w:type="spellStart"/>
      <w:r w:rsidRPr="003A0F2C">
        <w:rPr>
          <w:rFonts w:ascii="Times New Roman" w:hAnsi="Times New Roman" w:cs="Times New Roman"/>
          <w:sz w:val="18"/>
          <w:szCs w:val="18"/>
          <w:lang w:val="en-GB"/>
        </w:rPr>
        <w:t>militare</w:t>
      </w:r>
      <w:proofErr w:type="spellEnd"/>
      <w:r w:rsidRPr="003A0F2C">
        <w:rPr>
          <w:rFonts w:ascii="Times New Roman" w:hAnsi="Times New Roman" w:cs="Times New Roman"/>
          <w:sz w:val="18"/>
          <w:szCs w:val="18"/>
          <w:lang w:val="en-GB"/>
        </w:rPr>
        <w:t xml:space="preserve"> </w:t>
      </w:r>
      <w:proofErr w:type="spellStart"/>
      <w:r w:rsidRPr="003A0F2C">
        <w:rPr>
          <w:rFonts w:ascii="Times New Roman" w:hAnsi="Times New Roman" w:cs="Times New Roman"/>
          <w:sz w:val="18"/>
          <w:szCs w:val="18"/>
          <w:lang w:val="en-GB"/>
        </w:rPr>
        <w:t>nell’alto</w:t>
      </w:r>
      <w:proofErr w:type="spellEnd"/>
      <w:r w:rsidRPr="003A0F2C">
        <w:rPr>
          <w:rFonts w:ascii="Times New Roman" w:hAnsi="Times New Roman" w:cs="Times New Roman"/>
          <w:sz w:val="18"/>
          <w:szCs w:val="18"/>
          <w:lang w:val="en-GB"/>
        </w:rPr>
        <w:t xml:space="preserve"> </w:t>
      </w:r>
      <w:proofErr w:type="spellStart"/>
      <w:r w:rsidRPr="003A0F2C">
        <w:rPr>
          <w:rFonts w:ascii="Times New Roman" w:hAnsi="Times New Roman" w:cs="Times New Roman"/>
          <w:sz w:val="18"/>
          <w:szCs w:val="18"/>
          <w:lang w:val="en-GB"/>
        </w:rPr>
        <w:t>impero</w:t>
      </w:r>
      <w:proofErr w:type="spellEnd"/>
      <w:r w:rsidRPr="003A0F2C">
        <w:rPr>
          <w:rFonts w:ascii="Times New Roman" w:hAnsi="Times New Roman" w:cs="Times New Roman"/>
          <w:sz w:val="18"/>
          <w:szCs w:val="18"/>
          <w:lang w:val="en-GB"/>
        </w:rPr>
        <w:t xml:space="preserve">”, </w:t>
      </w:r>
      <w:proofErr w:type="spellStart"/>
      <w:r w:rsidRPr="003A0F2C">
        <w:rPr>
          <w:rFonts w:ascii="Times New Roman" w:hAnsi="Times New Roman" w:cs="Times New Roman"/>
          <w:i/>
          <w:sz w:val="18"/>
          <w:szCs w:val="18"/>
          <w:lang w:val="en-GB"/>
        </w:rPr>
        <w:t>Annali</w:t>
      </w:r>
      <w:proofErr w:type="spellEnd"/>
      <w:r w:rsidRPr="003A0F2C">
        <w:rPr>
          <w:rFonts w:ascii="Times New Roman" w:hAnsi="Times New Roman" w:cs="Times New Roman"/>
          <w:i/>
          <w:sz w:val="18"/>
          <w:szCs w:val="18"/>
          <w:lang w:val="en-GB"/>
        </w:rPr>
        <w:t xml:space="preserve"> della </w:t>
      </w:r>
      <w:proofErr w:type="spellStart"/>
      <w:r w:rsidRPr="003A0F2C">
        <w:rPr>
          <w:rFonts w:ascii="Times New Roman" w:hAnsi="Times New Roman" w:cs="Times New Roman"/>
          <w:i/>
          <w:sz w:val="18"/>
          <w:szCs w:val="18"/>
          <w:lang w:val="en-GB"/>
        </w:rPr>
        <w:t>Facoltà</w:t>
      </w:r>
      <w:proofErr w:type="spellEnd"/>
      <w:r w:rsidRPr="003A0F2C">
        <w:rPr>
          <w:rFonts w:ascii="Times New Roman" w:hAnsi="Times New Roman" w:cs="Times New Roman"/>
          <w:i/>
          <w:sz w:val="18"/>
          <w:szCs w:val="18"/>
          <w:lang w:val="en-GB"/>
        </w:rPr>
        <w:t xml:space="preserve"> di </w:t>
      </w:r>
      <w:proofErr w:type="spellStart"/>
      <w:r w:rsidRPr="003A0F2C">
        <w:rPr>
          <w:rFonts w:ascii="Times New Roman" w:hAnsi="Times New Roman" w:cs="Times New Roman"/>
          <w:i/>
          <w:sz w:val="18"/>
          <w:szCs w:val="18"/>
          <w:lang w:val="en-GB"/>
        </w:rPr>
        <w:t>scienze</w:t>
      </w:r>
      <w:proofErr w:type="spellEnd"/>
      <w:r w:rsidRPr="003A0F2C">
        <w:rPr>
          <w:rFonts w:ascii="Times New Roman" w:hAnsi="Times New Roman" w:cs="Times New Roman"/>
          <w:i/>
          <w:sz w:val="18"/>
          <w:szCs w:val="18"/>
          <w:lang w:val="en-GB"/>
        </w:rPr>
        <w:t xml:space="preserve"> della </w:t>
      </w:r>
      <w:proofErr w:type="spellStart"/>
      <w:r w:rsidRPr="003A0F2C">
        <w:rPr>
          <w:rFonts w:ascii="Times New Roman" w:hAnsi="Times New Roman" w:cs="Times New Roman"/>
          <w:i/>
          <w:sz w:val="18"/>
          <w:szCs w:val="18"/>
          <w:lang w:val="en-GB"/>
        </w:rPr>
        <w:t>formazione</w:t>
      </w:r>
      <w:proofErr w:type="spellEnd"/>
      <w:r w:rsidRPr="003A0F2C">
        <w:rPr>
          <w:rFonts w:ascii="Times New Roman" w:hAnsi="Times New Roman" w:cs="Times New Roman"/>
          <w:i/>
          <w:sz w:val="18"/>
          <w:szCs w:val="18"/>
          <w:lang w:val="en-GB"/>
        </w:rPr>
        <w:t xml:space="preserve">. </w:t>
      </w:r>
      <w:r w:rsidRPr="00690F17">
        <w:rPr>
          <w:rFonts w:ascii="Times New Roman" w:hAnsi="Times New Roman" w:cs="Times New Roman"/>
          <w:i/>
          <w:sz w:val="18"/>
          <w:szCs w:val="18"/>
          <w:lang w:val="en-GB"/>
        </w:rPr>
        <w:t xml:space="preserve">Università </w:t>
      </w:r>
      <w:proofErr w:type="spellStart"/>
      <w:r w:rsidRPr="00690F17">
        <w:rPr>
          <w:rFonts w:ascii="Times New Roman" w:hAnsi="Times New Roman" w:cs="Times New Roman"/>
          <w:i/>
          <w:sz w:val="18"/>
          <w:szCs w:val="18"/>
          <w:lang w:val="en-GB"/>
        </w:rPr>
        <w:t>degli</w:t>
      </w:r>
      <w:proofErr w:type="spellEnd"/>
      <w:r w:rsidRPr="00690F17">
        <w:rPr>
          <w:rFonts w:ascii="Times New Roman" w:hAnsi="Times New Roman" w:cs="Times New Roman"/>
          <w:i/>
          <w:sz w:val="18"/>
          <w:szCs w:val="18"/>
          <w:lang w:val="en-GB"/>
        </w:rPr>
        <w:t xml:space="preserve"> </w:t>
      </w:r>
      <w:proofErr w:type="spellStart"/>
      <w:r w:rsidRPr="00690F17">
        <w:rPr>
          <w:rFonts w:ascii="Times New Roman" w:hAnsi="Times New Roman" w:cs="Times New Roman"/>
          <w:i/>
          <w:sz w:val="18"/>
          <w:szCs w:val="18"/>
          <w:lang w:val="en-GB"/>
        </w:rPr>
        <w:t>studi</w:t>
      </w:r>
      <w:proofErr w:type="spellEnd"/>
      <w:r w:rsidRPr="00690F17">
        <w:rPr>
          <w:rFonts w:ascii="Times New Roman" w:hAnsi="Times New Roman" w:cs="Times New Roman"/>
          <w:i/>
          <w:sz w:val="18"/>
          <w:szCs w:val="18"/>
          <w:lang w:val="en-GB"/>
        </w:rPr>
        <w:t xml:space="preserve"> di Catania </w:t>
      </w:r>
      <w:r w:rsidRPr="00690F17">
        <w:rPr>
          <w:rFonts w:ascii="Times New Roman" w:hAnsi="Times New Roman" w:cs="Times New Roman"/>
          <w:sz w:val="18"/>
          <w:szCs w:val="18"/>
          <w:lang w:val="en-GB"/>
        </w:rPr>
        <w:t>12 (2013) 3–39: particularly pp. 13–6.</w:t>
      </w:r>
      <w:r w:rsidRPr="00690F17">
        <w:rPr>
          <w:rFonts w:ascii="Times New Roman" w:hAnsi="Times New Roman" w:cs="Times New Roman"/>
          <w:lang w:val="en-GB"/>
        </w:rPr>
        <w:t xml:space="preserve"> </w:t>
      </w:r>
      <w:r w:rsidRPr="00690F17">
        <w:rPr>
          <w:rFonts w:ascii="Times New Roman" w:hAnsi="Times New Roman" w:cs="Times New Roman"/>
          <w:sz w:val="18"/>
          <w:lang w:val="en-GB"/>
        </w:rPr>
        <w:t xml:space="preserve">The noun </w:t>
      </w:r>
      <w:r w:rsidRPr="00690F17">
        <w:rPr>
          <w:rFonts w:ascii="Times New Roman" w:hAnsi="Times New Roman" w:cs="Times New Roman"/>
          <w:i/>
          <w:sz w:val="18"/>
          <w:lang w:val="en-GB"/>
        </w:rPr>
        <w:t>cornicularius</w:t>
      </w:r>
      <w:r w:rsidRPr="00690F17">
        <w:rPr>
          <w:rFonts w:ascii="Times New Roman" w:hAnsi="Times New Roman" w:cs="Times New Roman"/>
          <w:sz w:val="18"/>
          <w:lang w:val="en-GB"/>
        </w:rPr>
        <w:t xml:space="preserve"> can be in fact abbreviated both as </w:t>
      </w:r>
      <w:proofErr w:type="gramStart"/>
      <w:r w:rsidRPr="00690F17">
        <w:rPr>
          <w:rFonts w:ascii="Times New Roman" w:hAnsi="Times New Roman" w:cs="Times New Roman"/>
          <w:i/>
          <w:sz w:val="18"/>
          <w:lang w:val="en-GB"/>
        </w:rPr>
        <w:t>cor(</w:t>
      </w:r>
      <w:proofErr w:type="spellStart"/>
      <w:proofErr w:type="gramEnd"/>
      <w:r w:rsidRPr="00690F17">
        <w:rPr>
          <w:rFonts w:ascii="Times New Roman" w:hAnsi="Times New Roman" w:cs="Times New Roman"/>
          <w:i/>
          <w:sz w:val="18"/>
          <w:lang w:val="en-GB"/>
        </w:rPr>
        <w:t>nicularius</w:t>
      </w:r>
      <w:proofErr w:type="spellEnd"/>
      <w:r w:rsidRPr="00690F17">
        <w:rPr>
          <w:rFonts w:ascii="Times New Roman" w:hAnsi="Times New Roman" w:cs="Times New Roman"/>
          <w:i/>
          <w:sz w:val="18"/>
          <w:lang w:val="en-GB"/>
        </w:rPr>
        <w:t>)</w:t>
      </w:r>
      <w:r w:rsidRPr="00690F17">
        <w:rPr>
          <w:rFonts w:ascii="Times New Roman" w:hAnsi="Times New Roman" w:cs="Times New Roman"/>
          <w:sz w:val="18"/>
          <w:lang w:val="en-GB"/>
        </w:rPr>
        <w:t xml:space="preserve"> and as </w:t>
      </w:r>
      <w:r w:rsidRPr="00690F17">
        <w:rPr>
          <w:rFonts w:ascii="Times New Roman" w:hAnsi="Times New Roman" w:cs="Times New Roman"/>
          <w:i/>
          <w:sz w:val="18"/>
          <w:lang w:val="en-GB"/>
        </w:rPr>
        <w:t>corn(</w:t>
      </w:r>
      <w:proofErr w:type="spellStart"/>
      <w:r w:rsidRPr="00690F17">
        <w:rPr>
          <w:rFonts w:ascii="Times New Roman" w:hAnsi="Times New Roman" w:cs="Times New Roman"/>
          <w:i/>
          <w:sz w:val="18"/>
          <w:lang w:val="en-GB"/>
        </w:rPr>
        <w:t>icularius</w:t>
      </w:r>
      <w:proofErr w:type="spellEnd"/>
      <w:r w:rsidRPr="00690F17">
        <w:rPr>
          <w:rFonts w:ascii="Times New Roman" w:hAnsi="Times New Roman" w:cs="Times New Roman"/>
          <w:i/>
          <w:sz w:val="18"/>
          <w:lang w:val="en-GB"/>
        </w:rPr>
        <w:t>)</w:t>
      </w:r>
      <w:r w:rsidRPr="00690F17">
        <w:rPr>
          <w:rFonts w:ascii="Times New Roman" w:hAnsi="Times New Roman" w:cs="Times New Roman"/>
          <w:sz w:val="18"/>
          <w:lang w:val="en-GB"/>
        </w:rPr>
        <w:t xml:space="preserve">; no </w:t>
      </w:r>
      <w:r w:rsidRPr="00690F17">
        <w:rPr>
          <w:rFonts w:ascii="Times New Roman" w:hAnsi="Times New Roman" w:cs="Times New Roman"/>
          <w:i/>
          <w:sz w:val="18"/>
          <w:lang w:val="en-GB"/>
        </w:rPr>
        <w:t>corn(</w:t>
      </w:r>
      <w:proofErr w:type="spellStart"/>
      <w:r w:rsidRPr="00690F17">
        <w:rPr>
          <w:rFonts w:ascii="Times New Roman" w:hAnsi="Times New Roman" w:cs="Times New Roman"/>
          <w:i/>
          <w:sz w:val="18"/>
          <w:lang w:val="en-GB"/>
        </w:rPr>
        <w:t>icen</w:t>
      </w:r>
      <w:proofErr w:type="spellEnd"/>
      <w:r w:rsidRPr="00690F17">
        <w:rPr>
          <w:rFonts w:ascii="Times New Roman" w:hAnsi="Times New Roman" w:cs="Times New Roman"/>
          <w:i/>
          <w:sz w:val="18"/>
          <w:lang w:val="en-GB"/>
        </w:rPr>
        <w:t>)</w:t>
      </w:r>
      <w:r w:rsidRPr="00690F17">
        <w:rPr>
          <w:rFonts w:ascii="Times New Roman" w:hAnsi="Times New Roman" w:cs="Times New Roman"/>
          <w:sz w:val="18"/>
          <w:lang w:val="en-GB"/>
        </w:rPr>
        <w:t xml:space="preserve">, on the other hand, is attested, but only </w:t>
      </w:r>
      <w:r w:rsidRPr="00690F17">
        <w:rPr>
          <w:rFonts w:ascii="Times New Roman" w:hAnsi="Times New Roman" w:cs="Times New Roman"/>
          <w:i/>
          <w:sz w:val="18"/>
          <w:lang w:val="en-GB"/>
        </w:rPr>
        <w:t>cor(</w:t>
      </w:r>
      <w:proofErr w:type="spellStart"/>
      <w:r w:rsidRPr="00690F17">
        <w:rPr>
          <w:rFonts w:ascii="Times New Roman" w:hAnsi="Times New Roman" w:cs="Times New Roman"/>
          <w:i/>
          <w:sz w:val="18"/>
          <w:lang w:val="en-GB"/>
        </w:rPr>
        <w:t>nicines</w:t>
      </w:r>
      <w:proofErr w:type="spellEnd"/>
      <w:r w:rsidRPr="00690F17">
        <w:rPr>
          <w:rFonts w:ascii="Times New Roman" w:hAnsi="Times New Roman" w:cs="Times New Roman"/>
          <w:i/>
          <w:sz w:val="18"/>
          <w:lang w:val="en-GB"/>
        </w:rPr>
        <w:t>)</w:t>
      </w:r>
      <w:r w:rsidRPr="00690F17">
        <w:rPr>
          <w:rFonts w:ascii="Times New Roman" w:hAnsi="Times New Roman" w:cs="Times New Roman"/>
          <w:sz w:val="18"/>
          <w:lang w:val="en-GB"/>
        </w:rPr>
        <w:t>.</w:t>
      </w:r>
    </w:p>
  </w:footnote>
  <w:footnote w:id="70">
    <w:p w:rsidR="00A55259" w:rsidRPr="000C64BF" w:rsidRDefault="00A55259" w:rsidP="00FF2526">
      <w:pPr>
        <w:pStyle w:val="Testonotaapidipagina"/>
        <w:contextualSpacing/>
        <w:mirrorIndents/>
        <w:jc w:val="both"/>
        <w:rPr>
          <w:rFonts w:ascii="Times New Roman" w:hAnsi="Times New Roman" w:cs="Times New Roman"/>
          <w:sz w:val="18"/>
          <w:szCs w:val="18"/>
          <w:lang w:val="en-GB"/>
        </w:rPr>
      </w:pPr>
      <w:r w:rsidRPr="00DF295A">
        <w:rPr>
          <w:rStyle w:val="Rimandonotaapidipagina"/>
          <w:rFonts w:ascii="Times New Roman" w:hAnsi="Times New Roman" w:cs="Times New Roman"/>
          <w:sz w:val="18"/>
          <w:szCs w:val="18"/>
        </w:rPr>
        <w:footnoteRef/>
      </w:r>
      <w:r w:rsidRPr="000C64BF">
        <w:rPr>
          <w:rFonts w:ascii="Times New Roman" w:hAnsi="Times New Roman" w:cs="Times New Roman"/>
          <w:sz w:val="18"/>
          <w:szCs w:val="18"/>
          <w:lang w:val="en-GB"/>
        </w:rPr>
        <w:t xml:space="preserve"> TM Names 25582.</w:t>
      </w:r>
    </w:p>
  </w:footnote>
  <w:footnote w:id="71">
    <w:p w:rsidR="00A55259" w:rsidRPr="000C64BF" w:rsidRDefault="00A55259" w:rsidP="00E2605B">
      <w:pPr>
        <w:pStyle w:val="Testonotaapidipagina"/>
        <w:contextualSpacing/>
        <w:mirrorIndents/>
        <w:jc w:val="both"/>
        <w:rPr>
          <w:rFonts w:ascii="Times New Roman" w:hAnsi="Times New Roman" w:cs="Times New Roman"/>
          <w:sz w:val="18"/>
          <w:szCs w:val="18"/>
          <w:lang w:val="en-GB"/>
        </w:rPr>
      </w:pPr>
      <w:r w:rsidRPr="008B43D1">
        <w:rPr>
          <w:rStyle w:val="Rimandonotaapidipagina"/>
          <w:rFonts w:ascii="Times New Roman" w:hAnsi="Times New Roman" w:cs="Times New Roman"/>
          <w:sz w:val="18"/>
          <w:szCs w:val="18"/>
        </w:rPr>
        <w:footnoteRef/>
      </w:r>
      <w:r w:rsidRPr="000C64BF">
        <w:rPr>
          <w:rFonts w:ascii="Times New Roman" w:hAnsi="Times New Roman" w:cs="Times New Roman"/>
          <w:sz w:val="18"/>
          <w:szCs w:val="18"/>
          <w:lang w:val="en-GB"/>
        </w:rPr>
        <w:t xml:space="preserve"> TM Names 10140.</w:t>
      </w:r>
    </w:p>
  </w:footnote>
  <w:footnote w:id="72">
    <w:p w:rsidR="00A55259" w:rsidRPr="000C64BF" w:rsidRDefault="00A55259" w:rsidP="00A00EC5">
      <w:pPr>
        <w:pStyle w:val="Testonotaapidipagina"/>
        <w:contextualSpacing/>
        <w:mirrorIndents/>
        <w:jc w:val="both"/>
        <w:rPr>
          <w:rFonts w:ascii="Times New Roman" w:hAnsi="Times New Roman" w:cs="Times New Roman"/>
          <w:sz w:val="18"/>
          <w:szCs w:val="18"/>
          <w:lang w:val="en-GB"/>
        </w:rPr>
      </w:pPr>
      <w:r w:rsidRPr="00314A99">
        <w:rPr>
          <w:rStyle w:val="Rimandonotaapidipagina"/>
          <w:rFonts w:ascii="Times New Roman" w:hAnsi="Times New Roman" w:cs="Times New Roman"/>
          <w:sz w:val="18"/>
          <w:szCs w:val="18"/>
        </w:rPr>
        <w:footnoteRef/>
      </w:r>
      <w:r w:rsidRPr="000C64BF">
        <w:rPr>
          <w:rFonts w:ascii="Times New Roman" w:hAnsi="Times New Roman" w:cs="Times New Roman"/>
          <w:sz w:val="18"/>
          <w:szCs w:val="18"/>
          <w:lang w:val="en-GB"/>
        </w:rPr>
        <w:t xml:space="preserve"> E.g. </w:t>
      </w:r>
      <w:r w:rsidRPr="000C64BF">
        <w:rPr>
          <w:rFonts w:ascii="Times New Roman" w:hAnsi="Times New Roman" w:cs="Times New Roman"/>
          <w:i/>
          <w:sz w:val="18"/>
          <w:szCs w:val="18"/>
          <w:lang w:val="en-GB"/>
        </w:rPr>
        <w:t>CIL</w:t>
      </w:r>
      <w:r w:rsidRPr="000C64BF">
        <w:rPr>
          <w:rFonts w:ascii="Times New Roman" w:hAnsi="Times New Roman" w:cs="Times New Roman"/>
          <w:sz w:val="18"/>
          <w:szCs w:val="18"/>
          <w:lang w:val="en-GB"/>
        </w:rPr>
        <w:t xml:space="preserve"> </w:t>
      </w:r>
      <w:r>
        <w:rPr>
          <w:rFonts w:ascii="Times New Roman" w:hAnsi="Times New Roman" w:cs="Times New Roman"/>
          <w:sz w:val="18"/>
          <w:szCs w:val="18"/>
          <w:lang w:val="en-GB"/>
        </w:rPr>
        <w:t>12.</w:t>
      </w:r>
      <w:r w:rsidRPr="000C64BF">
        <w:rPr>
          <w:rFonts w:ascii="Times New Roman" w:hAnsi="Times New Roman" w:cs="Times New Roman"/>
          <w:sz w:val="18"/>
          <w:szCs w:val="18"/>
          <w:lang w:val="en-GB"/>
        </w:rPr>
        <w:t xml:space="preserve">6712 </w:t>
      </w:r>
      <w:r w:rsidRPr="000C64BF">
        <w:rPr>
          <w:rFonts w:ascii="Times New Roman" w:hAnsi="Times New Roman" w:cs="Times New Roman"/>
          <w:i/>
          <w:sz w:val="18"/>
          <w:szCs w:val="18"/>
          <w:lang w:val="en-GB"/>
        </w:rPr>
        <w:t>I(oui) O(</w:t>
      </w:r>
      <w:proofErr w:type="spellStart"/>
      <w:r w:rsidRPr="000C64BF">
        <w:rPr>
          <w:rFonts w:ascii="Times New Roman" w:hAnsi="Times New Roman" w:cs="Times New Roman"/>
          <w:i/>
          <w:sz w:val="18"/>
          <w:szCs w:val="18"/>
          <w:lang w:val="en-GB"/>
        </w:rPr>
        <w:t>ptimo</w:t>
      </w:r>
      <w:proofErr w:type="spellEnd"/>
      <w:r w:rsidRPr="000C64BF">
        <w:rPr>
          <w:rFonts w:ascii="Times New Roman" w:hAnsi="Times New Roman" w:cs="Times New Roman"/>
          <w:i/>
          <w:sz w:val="18"/>
          <w:szCs w:val="18"/>
          <w:lang w:val="en-GB"/>
        </w:rPr>
        <w:t>) M(</w:t>
      </w:r>
      <w:proofErr w:type="spellStart"/>
      <w:r w:rsidRPr="000C64BF">
        <w:rPr>
          <w:rFonts w:ascii="Times New Roman" w:hAnsi="Times New Roman" w:cs="Times New Roman"/>
          <w:i/>
          <w:sz w:val="18"/>
          <w:szCs w:val="18"/>
          <w:lang w:val="en-GB"/>
        </w:rPr>
        <w:t>aximo</w:t>
      </w:r>
      <w:proofErr w:type="spellEnd"/>
      <w:r w:rsidRPr="000C64BF">
        <w:rPr>
          <w:rFonts w:ascii="Times New Roman" w:hAnsi="Times New Roman" w:cs="Times New Roman"/>
          <w:i/>
          <w:sz w:val="18"/>
          <w:szCs w:val="18"/>
          <w:lang w:val="en-GB"/>
        </w:rPr>
        <w:t xml:space="preserve">) | et Genio loci | L(ucius) Septimius </w:t>
      </w:r>
      <w:proofErr w:type="spellStart"/>
      <w:r w:rsidRPr="000C64BF">
        <w:rPr>
          <w:rFonts w:ascii="Times New Roman" w:hAnsi="Times New Roman" w:cs="Times New Roman"/>
          <w:i/>
          <w:sz w:val="18"/>
          <w:szCs w:val="18"/>
          <w:lang w:val="en-GB"/>
        </w:rPr>
        <w:t>Bellus</w:t>
      </w:r>
      <w:proofErr w:type="spellEnd"/>
      <w:r w:rsidRPr="000C64BF">
        <w:rPr>
          <w:rFonts w:ascii="Times New Roman" w:hAnsi="Times New Roman" w:cs="Times New Roman"/>
          <w:i/>
          <w:sz w:val="18"/>
          <w:szCs w:val="18"/>
          <w:lang w:val="en-GB"/>
        </w:rPr>
        <w:t xml:space="preserve"> | sig(nifer) leg(ionis) XXII Pr(</w:t>
      </w:r>
      <w:proofErr w:type="spellStart"/>
      <w:r w:rsidRPr="000C64BF">
        <w:rPr>
          <w:rFonts w:ascii="Times New Roman" w:hAnsi="Times New Roman" w:cs="Times New Roman"/>
          <w:i/>
          <w:sz w:val="18"/>
          <w:szCs w:val="18"/>
          <w:lang w:val="en-GB"/>
        </w:rPr>
        <w:t>imigeniae</w:t>
      </w:r>
      <w:proofErr w:type="spellEnd"/>
      <w:r w:rsidRPr="000C64BF">
        <w:rPr>
          <w:rFonts w:ascii="Times New Roman" w:hAnsi="Times New Roman" w:cs="Times New Roman"/>
          <w:i/>
          <w:sz w:val="18"/>
          <w:szCs w:val="18"/>
          <w:lang w:val="en-GB"/>
        </w:rPr>
        <w:t xml:space="preserve">) | optio </w:t>
      </w:r>
      <w:r w:rsidRPr="000C64BF">
        <w:rPr>
          <w:rFonts w:ascii="Times New Roman" w:hAnsi="Times New Roman" w:cs="Times New Roman"/>
          <w:b/>
          <w:i/>
          <w:sz w:val="18"/>
          <w:szCs w:val="18"/>
          <w:lang w:val="en-GB"/>
        </w:rPr>
        <w:t>naual(iorum)</w:t>
      </w:r>
      <w:r w:rsidRPr="000C64BF">
        <w:rPr>
          <w:rFonts w:ascii="Times New Roman" w:hAnsi="Times New Roman" w:cs="Times New Roman"/>
          <w:i/>
          <w:sz w:val="18"/>
          <w:szCs w:val="18"/>
          <w:lang w:val="en-GB"/>
        </w:rPr>
        <w:t xml:space="preserve"> | u(</w:t>
      </w:r>
      <w:proofErr w:type="spellStart"/>
      <w:r w:rsidRPr="000C64BF">
        <w:rPr>
          <w:rFonts w:ascii="Times New Roman" w:hAnsi="Times New Roman" w:cs="Times New Roman"/>
          <w:i/>
          <w:sz w:val="18"/>
          <w:szCs w:val="18"/>
          <w:lang w:val="en-GB"/>
        </w:rPr>
        <w:t>otum</w:t>
      </w:r>
      <w:proofErr w:type="spellEnd"/>
      <w:r w:rsidRPr="000C64BF">
        <w:rPr>
          <w:rFonts w:ascii="Times New Roman" w:hAnsi="Times New Roman" w:cs="Times New Roman"/>
          <w:i/>
          <w:sz w:val="18"/>
          <w:szCs w:val="18"/>
          <w:lang w:val="en-GB"/>
        </w:rPr>
        <w:t>) s(</w:t>
      </w:r>
      <w:proofErr w:type="spellStart"/>
      <w:r w:rsidRPr="000C64BF">
        <w:rPr>
          <w:rFonts w:ascii="Times New Roman" w:hAnsi="Times New Roman" w:cs="Times New Roman"/>
          <w:i/>
          <w:sz w:val="18"/>
          <w:szCs w:val="18"/>
          <w:lang w:val="en-GB"/>
        </w:rPr>
        <w:t>oluit</w:t>
      </w:r>
      <w:proofErr w:type="spellEnd"/>
      <w:r w:rsidRPr="000C64BF">
        <w:rPr>
          <w:rFonts w:ascii="Times New Roman" w:hAnsi="Times New Roman" w:cs="Times New Roman"/>
          <w:i/>
          <w:sz w:val="18"/>
          <w:szCs w:val="18"/>
          <w:lang w:val="en-GB"/>
        </w:rPr>
        <w:t>) l(</w:t>
      </w:r>
      <w:proofErr w:type="spellStart"/>
      <w:r w:rsidRPr="000C64BF">
        <w:rPr>
          <w:rFonts w:ascii="Times New Roman" w:hAnsi="Times New Roman" w:cs="Times New Roman"/>
          <w:i/>
          <w:sz w:val="18"/>
          <w:szCs w:val="18"/>
          <w:lang w:val="en-GB"/>
        </w:rPr>
        <w:t>aetus</w:t>
      </w:r>
      <w:proofErr w:type="spellEnd"/>
      <w:r w:rsidRPr="000C64BF">
        <w:rPr>
          <w:rFonts w:ascii="Times New Roman" w:hAnsi="Times New Roman" w:cs="Times New Roman"/>
          <w:i/>
          <w:sz w:val="18"/>
          <w:szCs w:val="18"/>
          <w:lang w:val="en-GB"/>
        </w:rPr>
        <w:t>) l(</w:t>
      </w:r>
      <w:proofErr w:type="spellStart"/>
      <w:r w:rsidRPr="000C64BF">
        <w:rPr>
          <w:rFonts w:ascii="Times New Roman" w:hAnsi="Times New Roman" w:cs="Times New Roman"/>
          <w:i/>
          <w:sz w:val="18"/>
          <w:szCs w:val="18"/>
          <w:lang w:val="en-GB"/>
        </w:rPr>
        <w:t>ibens</w:t>
      </w:r>
      <w:proofErr w:type="spellEnd"/>
      <w:r w:rsidRPr="000C64BF">
        <w:rPr>
          <w:rFonts w:ascii="Times New Roman" w:hAnsi="Times New Roman" w:cs="Times New Roman"/>
          <w:i/>
          <w:sz w:val="18"/>
          <w:szCs w:val="18"/>
          <w:lang w:val="en-GB"/>
        </w:rPr>
        <w:t>) m(</w:t>
      </w:r>
      <w:proofErr w:type="spellStart"/>
      <w:r w:rsidRPr="000C64BF">
        <w:rPr>
          <w:rFonts w:ascii="Times New Roman" w:hAnsi="Times New Roman" w:cs="Times New Roman"/>
          <w:i/>
          <w:sz w:val="18"/>
          <w:szCs w:val="18"/>
          <w:lang w:val="en-GB"/>
        </w:rPr>
        <w:t>erito</w:t>
      </w:r>
      <w:proofErr w:type="spellEnd"/>
      <w:r w:rsidRPr="000C64BF">
        <w:rPr>
          <w:rFonts w:ascii="Times New Roman" w:hAnsi="Times New Roman" w:cs="Times New Roman"/>
          <w:i/>
          <w:sz w:val="18"/>
          <w:szCs w:val="18"/>
          <w:lang w:val="en-GB"/>
        </w:rPr>
        <w:t>) | Saturnino et | Gallo co(n)s(ulibus)</w:t>
      </w:r>
      <w:r w:rsidRPr="000C64BF">
        <w:rPr>
          <w:rFonts w:ascii="Times New Roman" w:hAnsi="Times New Roman" w:cs="Times New Roman"/>
          <w:sz w:val="18"/>
          <w:szCs w:val="18"/>
          <w:lang w:val="en-GB"/>
        </w:rPr>
        <w:t xml:space="preserve"> (</w:t>
      </w:r>
      <w:r w:rsidRPr="000C64BF">
        <w:rPr>
          <w:rFonts w:ascii="Times New Roman" w:hAnsi="Times New Roman" w:cs="Times New Roman"/>
          <w:i/>
          <w:sz w:val="18"/>
          <w:szCs w:val="18"/>
          <w:lang w:val="en-GB"/>
        </w:rPr>
        <w:t>Mogontiacum</w:t>
      </w:r>
      <w:r w:rsidRPr="000C64BF">
        <w:rPr>
          <w:rFonts w:ascii="Times New Roman" w:hAnsi="Times New Roman" w:cs="Times New Roman"/>
          <w:sz w:val="18"/>
          <w:szCs w:val="18"/>
          <w:lang w:val="en-GB"/>
        </w:rPr>
        <w:t>, AD 198).</w:t>
      </w:r>
    </w:p>
  </w:footnote>
  <w:footnote w:id="73">
    <w:p w:rsidR="00A55259" w:rsidRPr="00A11CE0" w:rsidRDefault="00A55259" w:rsidP="00334360">
      <w:pPr>
        <w:pStyle w:val="Testonotaapidipagina"/>
        <w:contextualSpacing/>
        <w:mirrorIndents/>
        <w:jc w:val="both"/>
        <w:rPr>
          <w:rFonts w:ascii="Times New Roman" w:hAnsi="Times New Roman" w:cs="Times New Roman"/>
          <w:sz w:val="18"/>
          <w:szCs w:val="18"/>
          <w:lang w:val="en-GB"/>
        </w:rPr>
      </w:pPr>
      <w:r w:rsidRPr="00314A99">
        <w:rPr>
          <w:rStyle w:val="Rimandonotaapidipagina"/>
          <w:rFonts w:ascii="Times New Roman" w:hAnsi="Times New Roman" w:cs="Times New Roman"/>
          <w:sz w:val="18"/>
          <w:szCs w:val="18"/>
        </w:rPr>
        <w:footnoteRef/>
      </w:r>
      <w:r w:rsidRPr="00A11CE0">
        <w:rPr>
          <w:rFonts w:ascii="Times New Roman" w:hAnsi="Times New Roman" w:cs="Times New Roman"/>
          <w:sz w:val="18"/>
          <w:szCs w:val="18"/>
          <w:lang w:val="en-GB"/>
        </w:rPr>
        <w:t xml:space="preserve"> TM 142779.</w:t>
      </w:r>
    </w:p>
  </w:footnote>
  <w:footnote w:id="74">
    <w:p w:rsidR="00A55259" w:rsidRPr="001D2E52" w:rsidRDefault="00A55259" w:rsidP="00E50144">
      <w:pPr>
        <w:pStyle w:val="Testonotaapidipagina"/>
        <w:jc w:val="both"/>
        <w:rPr>
          <w:rFonts w:ascii="Times New Roman" w:hAnsi="Times New Roman" w:cs="Times New Roman"/>
          <w:sz w:val="18"/>
          <w:szCs w:val="18"/>
          <w:lang w:val="en-GB"/>
        </w:rPr>
      </w:pPr>
      <w:r w:rsidRPr="00E50144">
        <w:rPr>
          <w:rStyle w:val="Rimandonotaapidipagina"/>
          <w:rFonts w:ascii="Times New Roman" w:hAnsi="Times New Roman" w:cs="Times New Roman"/>
          <w:sz w:val="18"/>
          <w:szCs w:val="18"/>
        </w:rPr>
        <w:footnoteRef/>
      </w:r>
      <w:r w:rsidRPr="001D2E52">
        <w:rPr>
          <w:rFonts w:ascii="Times New Roman" w:hAnsi="Times New Roman" w:cs="Times New Roman"/>
          <w:sz w:val="18"/>
          <w:szCs w:val="18"/>
          <w:lang w:val="en-GB"/>
        </w:rPr>
        <w:t xml:space="preserve"> Halla-aho (n. 1) 229.</w:t>
      </w:r>
    </w:p>
  </w:footnote>
  <w:footnote w:id="75">
    <w:p w:rsidR="00A55259" w:rsidRPr="00377D8A" w:rsidRDefault="00A55259" w:rsidP="00E50144">
      <w:pPr>
        <w:pStyle w:val="Testonotaapidipagina"/>
        <w:jc w:val="both"/>
        <w:rPr>
          <w:rFonts w:ascii="Times New Roman" w:hAnsi="Times New Roman" w:cs="Times New Roman"/>
          <w:sz w:val="18"/>
          <w:szCs w:val="18"/>
          <w:lang w:val="en-GB"/>
        </w:rPr>
      </w:pPr>
      <w:r w:rsidRPr="00377D8A">
        <w:rPr>
          <w:rStyle w:val="Rimandonotaapidipagina"/>
          <w:rFonts w:ascii="Times New Roman" w:hAnsi="Times New Roman" w:cs="Times New Roman"/>
          <w:sz w:val="18"/>
          <w:szCs w:val="18"/>
        </w:rPr>
        <w:footnoteRef/>
      </w:r>
      <w:r w:rsidRPr="00377D8A">
        <w:rPr>
          <w:rFonts w:ascii="Times New Roman" w:hAnsi="Times New Roman" w:cs="Times New Roman"/>
          <w:sz w:val="18"/>
          <w:szCs w:val="18"/>
          <w:lang w:val="en-GB"/>
        </w:rPr>
        <w:t xml:space="preserve"> A parallel is </w:t>
      </w:r>
      <w:r w:rsidRPr="00377D8A">
        <w:rPr>
          <w:rFonts w:ascii="Times New Roman" w:hAnsi="Times New Roman" w:cs="Times New Roman"/>
          <w:i/>
          <w:sz w:val="18"/>
          <w:szCs w:val="18"/>
          <w:lang w:val="en-GB"/>
        </w:rPr>
        <w:t>ChLA</w:t>
      </w:r>
      <w:r w:rsidRPr="00377D8A">
        <w:rPr>
          <w:rFonts w:ascii="Times New Roman" w:hAnsi="Times New Roman" w:cs="Times New Roman"/>
          <w:sz w:val="18"/>
          <w:szCs w:val="18"/>
          <w:lang w:val="en-GB"/>
        </w:rPr>
        <w:t xml:space="preserve"> 10.499 (second-third century AD, TM 69912). Notably, the syntagm</w:t>
      </w:r>
      <w:r w:rsidRPr="00377D8A">
        <w:rPr>
          <w:rFonts w:ascii="Times New Roman" w:hAnsi="Times New Roman" w:cs="Times New Roman"/>
          <w:i/>
          <w:sz w:val="18"/>
          <w:szCs w:val="18"/>
          <w:lang w:val="en-GB"/>
        </w:rPr>
        <w:t xml:space="preserve"> fiunt ad </w:t>
      </w:r>
      <w:proofErr w:type="gramStart"/>
      <w:r w:rsidRPr="00377D8A">
        <w:rPr>
          <w:rFonts w:ascii="Times New Roman" w:hAnsi="Times New Roman" w:cs="Times New Roman"/>
          <w:i/>
          <w:sz w:val="18"/>
          <w:szCs w:val="18"/>
          <w:lang w:val="en-GB"/>
        </w:rPr>
        <w:t>k(</w:t>
      </w:r>
      <w:proofErr w:type="spellStart"/>
      <w:proofErr w:type="gramEnd"/>
      <w:r w:rsidRPr="00377D8A">
        <w:rPr>
          <w:rFonts w:ascii="Times New Roman" w:hAnsi="Times New Roman" w:cs="Times New Roman"/>
          <w:i/>
          <w:sz w:val="18"/>
          <w:szCs w:val="18"/>
          <w:lang w:val="en-GB"/>
        </w:rPr>
        <w:t>astra</w:t>
      </w:r>
      <w:proofErr w:type="spellEnd"/>
      <w:r w:rsidRPr="00377D8A">
        <w:rPr>
          <w:rFonts w:ascii="Times New Roman" w:hAnsi="Times New Roman" w:cs="Times New Roman"/>
          <w:i/>
          <w:sz w:val="18"/>
          <w:szCs w:val="18"/>
          <w:lang w:val="en-GB"/>
        </w:rPr>
        <w:t>)</w:t>
      </w:r>
      <w:r w:rsidRPr="00377D8A">
        <w:rPr>
          <w:rFonts w:ascii="Times New Roman" w:hAnsi="Times New Roman" w:cs="Times New Roman"/>
          <w:sz w:val="18"/>
          <w:szCs w:val="18"/>
          <w:lang w:val="en-GB"/>
        </w:rPr>
        <w:t xml:space="preserve"> is repeated twice in fr. </w:t>
      </w:r>
      <w:r w:rsidRPr="00377D8A">
        <w:rPr>
          <w:rFonts w:ascii="Times New Roman" w:hAnsi="Times New Roman" w:cs="Times New Roman"/>
          <w:i/>
          <w:sz w:val="18"/>
          <w:szCs w:val="18"/>
          <w:lang w:val="en-GB"/>
        </w:rPr>
        <w:t>b1</w:t>
      </w:r>
      <w:r w:rsidRPr="00377D8A">
        <w:rPr>
          <w:rFonts w:ascii="Times New Roman" w:hAnsi="Times New Roman" w:cs="Times New Roman"/>
          <w:sz w:val="18"/>
          <w:szCs w:val="18"/>
          <w:lang w:val="en-GB"/>
        </w:rPr>
        <w:t xml:space="preserve"> of </w:t>
      </w:r>
      <w:r>
        <w:rPr>
          <w:rFonts w:ascii="Times New Roman" w:hAnsi="Times New Roman" w:cs="Times New Roman"/>
          <w:sz w:val="18"/>
          <w:szCs w:val="18"/>
          <w:lang w:val="en-GB"/>
        </w:rPr>
        <w:t>the present</w:t>
      </w:r>
      <w:r w:rsidRPr="00377D8A">
        <w:rPr>
          <w:rFonts w:ascii="Times New Roman" w:hAnsi="Times New Roman" w:cs="Times New Roman"/>
          <w:sz w:val="18"/>
          <w:szCs w:val="18"/>
          <w:lang w:val="en-GB"/>
        </w:rPr>
        <w:t xml:space="preserve"> papyrus, which strengthens the possibility of something brought to, or kept within, the camp.</w:t>
      </w:r>
    </w:p>
  </w:footnote>
  <w:footnote w:id="76">
    <w:p w:rsidR="00A55259" w:rsidRPr="00377D8A" w:rsidRDefault="00A55259" w:rsidP="00377D8A">
      <w:pPr>
        <w:pStyle w:val="Testonotaapidipagina"/>
        <w:jc w:val="both"/>
        <w:rPr>
          <w:rFonts w:ascii="Times New Roman" w:hAnsi="Times New Roman" w:cs="Times New Roman"/>
          <w:sz w:val="18"/>
          <w:szCs w:val="18"/>
          <w:lang w:val="en-GB"/>
        </w:rPr>
      </w:pPr>
      <w:r w:rsidRPr="00377D8A">
        <w:rPr>
          <w:rStyle w:val="Rimandonotaapidipagina"/>
          <w:rFonts w:ascii="Times New Roman" w:hAnsi="Times New Roman" w:cs="Times New Roman"/>
          <w:sz w:val="18"/>
          <w:szCs w:val="18"/>
        </w:rPr>
        <w:footnoteRef/>
      </w:r>
      <w:r w:rsidRPr="00377D8A">
        <w:rPr>
          <w:rFonts w:ascii="Times New Roman" w:hAnsi="Times New Roman" w:cs="Times New Roman"/>
          <w:sz w:val="18"/>
          <w:szCs w:val="18"/>
          <w:lang w:val="en-GB"/>
        </w:rPr>
        <w:t xml:space="preserve"> And in the nominative case. Notably, personal names seem to appear in a different fashion </w:t>
      </w:r>
      <w:r>
        <w:rPr>
          <w:rFonts w:ascii="Times New Roman" w:hAnsi="Times New Roman" w:cs="Times New Roman"/>
          <w:sz w:val="18"/>
          <w:szCs w:val="18"/>
          <w:lang w:val="en-GB"/>
        </w:rPr>
        <w:t xml:space="preserve">in the sub-set from the </w:t>
      </w:r>
      <w:r w:rsidRPr="00377D8A">
        <w:rPr>
          <w:rFonts w:ascii="Times New Roman" w:hAnsi="Times New Roman" w:cs="Times New Roman"/>
          <w:i/>
          <w:sz w:val="18"/>
          <w:szCs w:val="18"/>
          <w:lang w:val="en-GB"/>
        </w:rPr>
        <w:t>fabrica</w:t>
      </w:r>
      <w:r>
        <w:rPr>
          <w:rFonts w:ascii="Times New Roman" w:hAnsi="Times New Roman" w:cs="Times New Roman"/>
          <w:sz w:val="18"/>
          <w:szCs w:val="18"/>
          <w:lang w:val="en-GB"/>
        </w:rPr>
        <w:t xml:space="preserve"> than in </w:t>
      </w:r>
      <w:r w:rsidRPr="00377D8A">
        <w:rPr>
          <w:rFonts w:ascii="Times New Roman" w:hAnsi="Times New Roman" w:cs="Times New Roman"/>
          <w:sz w:val="18"/>
          <w:szCs w:val="18"/>
          <w:lang w:val="en-GB"/>
        </w:rPr>
        <w:t xml:space="preserve">frr. </w:t>
      </w:r>
      <w:proofErr w:type="gramStart"/>
      <w:r w:rsidRPr="00377D8A">
        <w:rPr>
          <w:rFonts w:ascii="Times New Roman" w:hAnsi="Times New Roman" w:cs="Times New Roman"/>
          <w:i/>
          <w:sz w:val="18"/>
          <w:szCs w:val="18"/>
          <w:lang w:val="en-GB"/>
        </w:rPr>
        <w:t>a</w:t>
      </w:r>
      <w:proofErr w:type="gramEnd"/>
      <w:r w:rsidRPr="00377D8A">
        <w:rPr>
          <w:rFonts w:ascii="Times New Roman" w:hAnsi="Times New Roman" w:cs="Times New Roman"/>
          <w:sz w:val="18"/>
          <w:szCs w:val="18"/>
          <w:lang w:val="en-GB"/>
        </w:rPr>
        <w:t xml:space="preserve"> and </w:t>
      </w:r>
      <w:r w:rsidRPr="00377D8A">
        <w:rPr>
          <w:rFonts w:ascii="Times New Roman" w:hAnsi="Times New Roman" w:cs="Times New Roman"/>
          <w:i/>
          <w:sz w:val="18"/>
          <w:szCs w:val="18"/>
          <w:lang w:val="en-GB"/>
        </w:rPr>
        <w:t>c</w:t>
      </w:r>
      <w:r w:rsidRPr="00377D8A">
        <w:rPr>
          <w:rFonts w:ascii="Times New Roman" w:hAnsi="Times New Roman" w:cs="Times New Roman"/>
          <w:sz w:val="18"/>
          <w:szCs w:val="18"/>
          <w:lang w:val="en-GB"/>
        </w:rPr>
        <w:t xml:space="preserve">: in fr. </w:t>
      </w:r>
      <w:r>
        <w:rPr>
          <w:rFonts w:ascii="Times New Roman" w:hAnsi="Times New Roman" w:cs="Times New Roman"/>
          <w:i/>
          <w:sz w:val="18"/>
          <w:szCs w:val="18"/>
          <w:lang w:val="en-GB"/>
        </w:rPr>
        <w:t xml:space="preserve">d </w:t>
      </w:r>
      <w:r w:rsidRPr="00377D8A">
        <w:rPr>
          <w:rFonts w:ascii="Times New Roman" w:hAnsi="Times New Roman" w:cs="Times New Roman"/>
          <w:sz w:val="18"/>
          <w:szCs w:val="18"/>
          <w:lang w:val="en-GB"/>
        </w:rPr>
        <w:t>l. 3 two names are mentioned in the ablative case, as a couple of agents in a lost sentence.</w:t>
      </w:r>
    </w:p>
  </w:footnote>
  <w:footnote w:id="77">
    <w:p w:rsidR="00A55259" w:rsidRPr="00A55259" w:rsidRDefault="00A55259" w:rsidP="00A55259">
      <w:pPr>
        <w:pStyle w:val="Testonotaapidipagina"/>
        <w:contextualSpacing/>
        <w:mirrorIndents/>
        <w:jc w:val="both"/>
        <w:rPr>
          <w:rFonts w:ascii="Times New Roman" w:hAnsi="Times New Roman" w:cs="Times New Roman"/>
          <w:sz w:val="18"/>
          <w:szCs w:val="18"/>
          <w:lang w:val="en-GB"/>
        </w:rPr>
      </w:pPr>
      <w:r w:rsidRPr="00A55259">
        <w:rPr>
          <w:rStyle w:val="Rimandonotaapidipagina"/>
          <w:rFonts w:ascii="Times New Roman" w:hAnsi="Times New Roman" w:cs="Times New Roman"/>
          <w:sz w:val="18"/>
          <w:szCs w:val="18"/>
        </w:rPr>
        <w:footnoteRef/>
      </w:r>
      <w:r w:rsidRPr="00A55259">
        <w:rPr>
          <w:rFonts w:ascii="Times New Roman" w:hAnsi="Times New Roman" w:cs="Times New Roman"/>
          <w:sz w:val="18"/>
          <w:szCs w:val="18"/>
          <w:lang w:val="en-GB"/>
        </w:rPr>
        <w:t xml:space="preserve"> One recalls e.g. </w:t>
      </w:r>
      <w:r w:rsidRPr="00A55259">
        <w:rPr>
          <w:rFonts w:ascii="Times New Roman" w:hAnsi="Times New Roman" w:cs="Times New Roman"/>
          <w:i/>
          <w:sz w:val="18"/>
          <w:szCs w:val="18"/>
          <w:lang w:val="en-GB"/>
        </w:rPr>
        <w:t>PSI</w:t>
      </w:r>
      <w:r w:rsidRPr="00A55259">
        <w:rPr>
          <w:rFonts w:ascii="Times New Roman" w:hAnsi="Times New Roman" w:cs="Times New Roman"/>
          <w:sz w:val="18"/>
          <w:szCs w:val="18"/>
          <w:lang w:val="en-GB"/>
        </w:rPr>
        <w:t xml:space="preserve"> 13.1321 (1</w:t>
      </w:r>
      <w:r w:rsidRPr="00A55259">
        <w:rPr>
          <w:rFonts w:ascii="Times New Roman" w:hAnsi="Times New Roman" w:cs="Times New Roman"/>
          <w:sz w:val="18"/>
          <w:szCs w:val="18"/>
          <w:vertAlign w:val="superscript"/>
          <w:lang w:val="en-GB"/>
        </w:rPr>
        <w:t>st</w:t>
      </w:r>
      <w:r w:rsidRPr="00A55259">
        <w:rPr>
          <w:rFonts w:ascii="Times New Roman" w:hAnsi="Times New Roman" w:cs="Times New Roman"/>
          <w:sz w:val="18"/>
          <w:szCs w:val="18"/>
          <w:lang w:val="en-GB"/>
        </w:rPr>
        <w:t xml:space="preserve"> half of the first century AD, TM 25149) containing accounts from a Roman bank or firm in Egypt where the names – mostly of Roman citizens, since they bear the </w:t>
      </w:r>
      <w:r w:rsidRPr="00A55259">
        <w:rPr>
          <w:rFonts w:ascii="Times New Roman" w:hAnsi="Times New Roman" w:cs="Times New Roman"/>
          <w:i/>
          <w:sz w:val="18"/>
          <w:szCs w:val="18"/>
          <w:lang w:val="en-GB"/>
        </w:rPr>
        <w:t>tria nomina</w:t>
      </w:r>
      <w:r w:rsidRPr="00A55259">
        <w:rPr>
          <w:rFonts w:ascii="Times New Roman" w:hAnsi="Times New Roman" w:cs="Times New Roman"/>
          <w:sz w:val="18"/>
          <w:szCs w:val="18"/>
          <w:lang w:val="en-GB"/>
        </w:rPr>
        <w:t xml:space="preserve"> and the name of the tribe – are not listed in columns, but one after the other. The comparison, however, is defective: after every name there is a sum of money, for these people owed money to (or received money from) the bank; nowhere in frr. </w:t>
      </w:r>
      <w:proofErr w:type="gramStart"/>
      <w:r w:rsidRPr="00A55259">
        <w:rPr>
          <w:rFonts w:ascii="Times New Roman" w:hAnsi="Times New Roman" w:cs="Times New Roman"/>
          <w:i/>
          <w:sz w:val="18"/>
          <w:szCs w:val="18"/>
          <w:lang w:val="en-GB"/>
        </w:rPr>
        <w:t>a</w:t>
      </w:r>
      <w:proofErr w:type="gramEnd"/>
      <w:r w:rsidRPr="00A55259">
        <w:rPr>
          <w:rFonts w:ascii="Times New Roman" w:hAnsi="Times New Roman" w:cs="Times New Roman"/>
          <w:sz w:val="18"/>
          <w:szCs w:val="18"/>
          <w:lang w:val="en-GB"/>
        </w:rPr>
        <w:t xml:space="preserve"> or </w:t>
      </w:r>
      <w:r w:rsidRPr="00A55259">
        <w:rPr>
          <w:rFonts w:ascii="Times New Roman" w:hAnsi="Times New Roman" w:cs="Times New Roman"/>
          <w:i/>
          <w:sz w:val="18"/>
          <w:szCs w:val="18"/>
          <w:lang w:val="en-GB"/>
        </w:rPr>
        <w:t>c</w:t>
      </w:r>
      <w:r w:rsidRPr="00A55259">
        <w:rPr>
          <w:rFonts w:ascii="Times New Roman" w:hAnsi="Times New Roman" w:cs="Times New Roman"/>
          <w:sz w:val="18"/>
          <w:szCs w:val="18"/>
          <w:lang w:val="en-GB"/>
        </w:rPr>
        <w:t xml:space="preserve"> can one find a quantity of money or other goods, not even a number. Another similar layout is in </w:t>
      </w:r>
      <w:r w:rsidRPr="00A55259">
        <w:rPr>
          <w:rFonts w:ascii="Times New Roman" w:hAnsi="Times New Roman" w:cs="Times New Roman"/>
          <w:i/>
          <w:sz w:val="18"/>
          <w:szCs w:val="18"/>
          <w:lang w:val="en-GB"/>
        </w:rPr>
        <w:t>acta diurna</w:t>
      </w:r>
      <w:r w:rsidRPr="00A55259">
        <w:rPr>
          <w:rFonts w:ascii="Times New Roman" w:hAnsi="Times New Roman" w:cs="Times New Roman"/>
          <w:sz w:val="18"/>
          <w:szCs w:val="18"/>
          <w:lang w:val="en-GB"/>
        </w:rPr>
        <w:t xml:space="preserve">, or morning reports, drafted in the </w:t>
      </w:r>
      <w:r w:rsidRPr="00A55259">
        <w:rPr>
          <w:rFonts w:ascii="Times New Roman" w:hAnsi="Times New Roman" w:cs="Times New Roman"/>
          <w:i/>
          <w:sz w:val="18"/>
          <w:szCs w:val="18"/>
          <w:lang w:val="en-GB"/>
        </w:rPr>
        <w:t>officia</w:t>
      </w:r>
      <w:r w:rsidRPr="00A55259">
        <w:rPr>
          <w:rFonts w:ascii="Times New Roman" w:hAnsi="Times New Roman" w:cs="Times New Roman"/>
          <w:sz w:val="18"/>
          <w:szCs w:val="18"/>
          <w:lang w:val="en-GB"/>
        </w:rPr>
        <w:t xml:space="preserve"> of Roman legions and auxiliary units: after each duty or mission a list is appended of the soldiers involved, whose names are written one after the other.  (These morning reports normally present a number of entries, marked by the day and the month and very freely laid out in wide columns and irregular paragraphs, in which everyday activities, number and ranks of the soldiers are reported (the most detailed and recent outline is in O. Salati, </w:t>
      </w:r>
      <w:proofErr w:type="spellStart"/>
      <w:r w:rsidRPr="00A55259">
        <w:rPr>
          <w:rFonts w:ascii="Times New Roman" w:hAnsi="Times New Roman" w:cs="Times New Roman"/>
          <w:i/>
          <w:sz w:val="18"/>
          <w:szCs w:val="18"/>
          <w:lang w:val="en-GB"/>
        </w:rPr>
        <w:t>Scrivere</w:t>
      </w:r>
      <w:proofErr w:type="spellEnd"/>
      <w:r w:rsidRPr="00A55259">
        <w:rPr>
          <w:rFonts w:ascii="Times New Roman" w:hAnsi="Times New Roman" w:cs="Times New Roman"/>
          <w:i/>
          <w:sz w:val="18"/>
          <w:szCs w:val="18"/>
          <w:lang w:val="en-GB"/>
        </w:rPr>
        <w:t xml:space="preserve"> </w:t>
      </w:r>
      <w:proofErr w:type="spellStart"/>
      <w:r w:rsidRPr="00A55259">
        <w:rPr>
          <w:rFonts w:ascii="Times New Roman" w:hAnsi="Times New Roman" w:cs="Times New Roman"/>
          <w:i/>
          <w:sz w:val="18"/>
          <w:szCs w:val="18"/>
          <w:lang w:val="en-GB"/>
        </w:rPr>
        <w:t>documenti</w:t>
      </w:r>
      <w:proofErr w:type="spellEnd"/>
      <w:r w:rsidRPr="00A55259">
        <w:rPr>
          <w:rFonts w:ascii="Times New Roman" w:hAnsi="Times New Roman" w:cs="Times New Roman"/>
          <w:i/>
          <w:sz w:val="18"/>
          <w:szCs w:val="18"/>
          <w:lang w:val="en-GB"/>
        </w:rPr>
        <w:t xml:space="preserve"> </w:t>
      </w:r>
      <w:proofErr w:type="spellStart"/>
      <w:r w:rsidRPr="00A55259">
        <w:rPr>
          <w:rFonts w:ascii="Times New Roman" w:hAnsi="Times New Roman" w:cs="Times New Roman"/>
          <w:i/>
          <w:sz w:val="18"/>
          <w:szCs w:val="18"/>
          <w:lang w:val="en-GB"/>
        </w:rPr>
        <w:t>nell’esercito</w:t>
      </w:r>
      <w:proofErr w:type="spellEnd"/>
      <w:r w:rsidRPr="00A55259">
        <w:rPr>
          <w:rFonts w:ascii="Times New Roman" w:hAnsi="Times New Roman" w:cs="Times New Roman"/>
          <w:i/>
          <w:sz w:val="18"/>
          <w:szCs w:val="18"/>
          <w:lang w:val="en-GB"/>
        </w:rPr>
        <w:t xml:space="preserve"> romano. </w:t>
      </w:r>
      <w:r w:rsidRPr="00A55259">
        <w:rPr>
          <w:rFonts w:ascii="Times New Roman" w:hAnsi="Times New Roman" w:cs="Times New Roman"/>
          <w:i/>
          <w:sz w:val="18"/>
          <w:szCs w:val="18"/>
        </w:rPr>
        <w:t>L’evidenza dei papiri latini d’Egitto tra I e III secolo d.C.</w:t>
      </w:r>
      <w:r w:rsidRPr="00A55259">
        <w:rPr>
          <w:rFonts w:ascii="Times New Roman" w:hAnsi="Times New Roman" w:cs="Times New Roman"/>
          <w:sz w:val="18"/>
          <w:szCs w:val="18"/>
        </w:rPr>
        <w:t xml:space="preserve">, Wiesbaden 2020, pp. 10–25). </w:t>
      </w:r>
      <w:r w:rsidRPr="00A55259">
        <w:rPr>
          <w:rFonts w:ascii="Times New Roman" w:hAnsi="Times New Roman" w:cs="Times New Roman"/>
          <w:sz w:val="18"/>
          <w:szCs w:val="18"/>
          <w:lang w:val="en-GB"/>
        </w:rPr>
        <w:t xml:space="preserve">This can be </w:t>
      </w:r>
      <w:r w:rsidRPr="00AE79E8">
        <w:rPr>
          <w:rFonts w:ascii="Times New Roman" w:hAnsi="Times New Roman" w:cs="Times New Roman"/>
          <w:sz w:val="18"/>
          <w:szCs w:val="18"/>
          <w:lang w:val="en-GB"/>
        </w:rPr>
        <w:t xml:space="preserve">seen e.g. in </w:t>
      </w:r>
      <w:r w:rsidRPr="00AE79E8">
        <w:rPr>
          <w:rFonts w:ascii="Times New Roman" w:hAnsi="Times New Roman" w:cs="Times New Roman"/>
          <w:i/>
          <w:sz w:val="18"/>
          <w:szCs w:val="18"/>
          <w:lang w:val="en-GB"/>
        </w:rPr>
        <w:t>PSI</w:t>
      </w:r>
      <w:r w:rsidRPr="00AE79E8">
        <w:rPr>
          <w:rFonts w:ascii="Times New Roman" w:hAnsi="Times New Roman" w:cs="Times New Roman"/>
          <w:sz w:val="18"/>
          <w:szCs w:val="18"/>
          <w:lang w:val="en-GB"/>
        </w:rPr>
        <w:t xml:space="preserve"> 13.1307 </w:t>
      </w:r>
      <w:r w:rsidR="00AE79E8" w:rsidRPr="00AE79E8">
        <w:rPr>
          <w:rFonts w:ascii="Times New Roman" w:hAnsi="Times New Roman" w:cs="Times New Roman"/>
          <w:sz w:val="18"/>
          <w:szCs w:val="18"/>
          <w:lang w:val="en-GB"/>
        </w:rPr>
        <w:t>r</w:t>
      </w:r>
      <w:r w:rsidR="00AE79E8" w:rsidRPr="00AE79E8">
        <w:rPr>
          <w:rFonts w:ascii="Times New Roman" w:hAnsi="Times New Roman" w:cs="Times New Roman"/>
          <w:sz w:val="18"/>
          <w:szCs w:val="18"/>
          <w:vertAlign w:val="superscript"/>
          <w:lang w:val="en-GB"/>
        </w:rPr>
        <w:t>o</w:t>
      </w:r>
      <w:r w:rsidRPr="00AE79E8">
        <w:rPr>
          <w:rFonts w:ascii="Times New Roman" w:hAnsi="Times New Roman" w:cs="Times New Roman"/>
          <w:sz w:val="18"/>
          <w:szCs w:val="18"/>
          <w:lang w:val="en-GB"/>
        </w:rPr>
        <w:t xml:space="preserve"> (AD 65, TM</w:t>
      </w:r>
      <w:r w:rsidRPr="00A55259">
        <w:rPr>
          <w:rFonts w:ascii="Times New Roman" w:hAnsi="Times New Roman" w:cs="Times New Roman"/>
          <w:sz w:val="18"/>
          <w:szCs w:val="18"/>
          <w:lang w:val="en-GB"/>
        </w:rPr>
        <w:t xml:space="preserve"> 25148), P.Louvre inv. E 10490 (no TM number yet: recently published in Salati [n. 76] 195–200), </w:t>
      </w:r>
      <w:r w:rsidRPr="00A55259">
        <w:rPr>
          <w:rFonts w:ascii="Times New Roman" w:hAnsi="Times New Roman" w:cs="Times New Roman"/>
          <w:i/>
          <w:sz w:val="18"/>
          <w:szCs w:val="18"/>
          <w:lang w:val="en-GB"/>
        </w:rPr>
        <w:t>P.Dura</w:t>
      </w:r>
      <w:r w:rsidRPr="00A55259">
        <w:rPr>
          <w:rFonts w:ascii="Times New Roman" w:hAnsi="Times New Roman" w:cs="Times New Roman"/>
          <w:sz w:val="18"/>
          <w:szCs w:val="18"/>
          <w:lang w:val="en-GB"/>
        </w:rPr>
        <w:t xml:space="preserve"> 82 (AD 223–232, TM 44813) or </w:t>
      </w:r>
      <w:r w:rsidRPr="00A55259">
        <w:rPr>
          <w:rFonts w:ascii="Times New Roman" w:hAnsi="Times New Roman" w:cs="Times New Roman"/>
          <w:i/>
          <w:sz w:val="18"/>
          <w:szCs w:val="18"/>
          <w:lang w:val="en-GB"/>
        </w:rPr>
        <w:t>P.Dura</w:t>
      </w:r>
      <w:r w:rsidRPr="00A55259">
        <w:rPr>
          <w:rFonts w:ascii="Times New Roman" w:hAnsi="Times New Roman" w:cs="Times New Roman"/>
          <w:sz w:val="18"/>
          <w:szCs w:val="18"/>
          <w:lang w:val="en-GB"/>
        </w:rPr>
        <w:t xml:space="preserve"> 89 (AD 239, TM 44820). But th</w:t>
      </w:r>
      <w:r w:rsidR="00645142">
        <w:rPr>
          <w:rFonts w:ascii="Times New Roman" w:hAnsi="Times New Roman" w:cs="Times New Roman"/>
          <w:sz w:val="18"/>
          <w:szCs w:val="18"/>
          <w:lang w:val="en-GB"/>
        </w:rPr>
        <w:t>is</w:t>
      </w:r>
      <w:r w:rsidRPr="00A55259">
        <w:rPr>
          <w:rFonts w:ascii="Times New Roman" w:hAnsi="Times New Roman" w:cs="Times New Roman"/>
          <w:sz w:val="18"/>
          <w:szCs w:val="18"/>
          <w:lang w:val="en-GB"/>
        </w:rPr>
        <w:t xml:space="preserve"> comparison is defective as well. One should assume that the individuals listed in the P.Carlsberg were all Roman soldiers, and yet only one of them is styled as such (Dionysius, from a </w:t>
      </w:r>
      <w:r w:rsidRPr="00A55259">
        <w:rPr>
          <w:rFonts w:ascii="Times New Roman" w:hAnsi="Times New Roman" w:cs="Times New Roman"/>
          <w:i/>
          <w:sz w:val="18"/>
          <w:szCs w:val="18"/>
          <w:lang w:val="en-GB"/>
        </w:rPr>
        <w:t>numerus catafractariorum</w:t>
      </w:r>
      <w:r w:rsidRPr="00A55259">
        <w:rPr>
          <w:rFonts w:ascii="Times New Roman" w:hAnsi="Times New Roman" w:cs="Times New Roman"/>
          <w:sz w:val="18"/>
          <w:szCs w:val="18"/>
          <w:lang w:val="en-GB"/>
        </w:rPr>
        <w:t xml:space="preserve">); another appears to be connected with civil administration (Euphrosynus, an </w:t>
      </w:r>
      <w:r w:rsidRPr="00A55259">
        <w:rPr>
          <w:rFonts w:ascii="Times New Roman" w:hAnsi="Times New Roman" w:cs="Times New Roman"/>
          <w:i/>
          <w:sz w:val="18"/>
          <w:szCs w:val="18"/>
          <w:lang w:val="en-GB"/>
        </w:rPr>
        <w:t>arcarius</w:t>
      </w:r>
      <w:r w:rsidRPr="00A55259">
        <w:rPr>
          <w:rFonts w:ascii="Times New Roman" w:hAnsi="Times New Roman" w:cs="Times New Roman"/>
          <w:sz w:val="18"/>
          <w:szCs w:val="18"/>
          <w:lang w:val="en-GB"/>
        </w:rPr>
        <w:t xml:space="preserve"> perhaps </w:t>
      </w:r>
      <w:r w:rsidRPr="00A55259">
        <w:rPr>
          <w:rFonts w:ascii="Times New Roman" w:hAnsi="Times New Roman" w:cs="Times New Roman"/>
          <w:i/>
          <w:sz w:val="18"/>
          <w:szCs w:val="18"/>
          <w:lang w:val="en-GB"/>
        </w:rPr>
        <w:t>bonorum possessionis</w:t>
      </w:r>
      <w:r w:rsidRPr="00A55259">
        <w:rPr>
          <w:rFonts w:ascii="Times New Roman" w:hAnsi="Times New Roman" w:cs="Times New Roman"/>
          <w:sz w:val="18"/>
          <w:szCs w:val="18"/>
          <w:lang w:val="en-GB"/>
        </w:rPr>
        <w:t xml:space="preserve">). It may be objected, that in </w:t>
      </w:r>
      <w:r w:rsidRPr="00A55259">
        <w:rPr>
          <w:rFonts w:ascii="Times New Roman" w:hAnsi="Times New Roman" w:cs="Times New Roman"/>
          <w:i/>
          <w:sz w:val="18"/>
          <w:szCs w:val="18"/>
          <w:lang w:val="en-GB"/>
        </w:rPr>
        <w:t>acta diurna</w:t>
      </w:r>
      <w:r w:rsidRPr="00A55259">
        <w:rPr>
          <w:rFonts w:ascii="Times New Roman" w:hAnsi="Times New Roman" w:cs="Times New Roman"/>
          <w:sz w:val="18"/>
          <w:szCs w:val="18"/>
          <w:lang w:val="en-GB"/>
        </w:rPr>
        <w:t xml:space="preserve"> soldiers without a specific rank or profession were listed with only their name and patronymic (e.g. in the aforementioned </w:t>
      </w:r>
      <w:r w:rsidRPr="00A55259">
        <w:rPr>
          <w:rFonts w:ascii="Times New Roman" w:hAnsi="Times New Roman" w:cs="Times New Roman"/>
          <w:i/>
          <w:sz w:val="18"/>
          <w:szCs w:val="18"/>
          <w:lang w:val="en-GB"/>
        </w:rPr>
        <w:t>P.Dura</w:t>
      </w:r>
      <w:r w:rsidRPr="00A55259">
        <w:rPr>
          <w:rFonts w:ascii="Times New Roman" w:hAnsi="Times New Roman" w:cs="Times New Roman"/>
          <w:sz w:val="18"/>
          <w:szCs w:val="18"/>
          <w:lang w:val="en-GB"/>
        </w:rPr>
        <w:t xml:space="preserve"> 82 or 89). This would make sense if Dionysius were provided with a specific notation indicating his rank or duty within the unit. Instead, he is only qualified as coming from a cavalry unit, as if what mattered for the scribe was the mere fact that he was a soldier, in contrast with Euphrosynus, a treasurer and (presumably) a slave, and with the other individuals who were </w:t>
      </w:r>
      <w:r w:rsidRPr="00A55259">
        <w:rPr>
          <w:rFonts w:ascii="Times New Roman" w:hAnsi="Times New Roman" w:cs="Times New Roman"/>
          <w:i/>
          <w:sz w:val="18"/>
          <w:szCs w:val="18"/>
          <w:lang w:val="en-GB"/>
        </w:rPr>
        <w:t>not</w:t>
      </w:r>
      <w:r w:rsidRPr="00A55259">
        <w:rPr>
          <w:rFonts w:ascii="Times New Roman" w:hAnsi="Times New Roman" w:cs="Times New Roman"/>
          <w:sz w:val="18"/>
          <w:szCs w:val="18"/>
          <w:lang w:val="en-GB"/>
        </w:rPr>
        <w:t xml:space="preserve"> provided with the same n</w:t>
      </w:r>
      <w:bookmarkStart w:id="0" w:name="_GoBack"/>
      <w:bookmarkEnd w:id="0"/>
      <w:r w:rsidRPr="00A55259">
        <w:rPr>
          <w:rFonts w:ascii="Times New Roman" w:hAnsi="Times New Roman" w:cs="Times New Roman"/>
          <w:sz w:val="18"/>
          <w:szCs w:val="18"/>
          <w:lang w:val="en-GB"/>
        </w:rPr>
        <w:t xml:space="preserve">otation – and therefore, one might surmise, were </w:t>
      </w:r>
      <w:r w:rsidRPr="00A55259">
        <w:rPr>
          <w:rFonts w:ascii="Times New Roman" w:hAnsi="Times New Roman" w:cs="Times New Roman"/>
          <w:i/>
          <w:sz w:val="18"/>
          <w:szCs w:val="18"/>
          <w:lang w:val="en-GB"/>
        </w:rPr>
        <w:t>not</w:t>
      </w:r>
      <w:r w:rsidRPr="00A55259">
        <w:rPr>
          <w:rFonts w:ascii="Times New Roman" w:hAnsi="Times New Roman" w:cs="Times New Roman"/>
          <w:sz w:val="18"/>
          <w:szCs w:val="18"/>
          <w:lang w:val="en-GB"/>
        </w:rPr>
        <w:t xml:space="preserve"> soldiers. One might even think of an association (</w:t>
      </w:r>
      <w:r w:rsidRPr="00A55259">
        <w:rPr>
          <w:rFonts w:ascii="Times New Roman" w:hAnsi="Times New Roman" w:cs="Times New Roman"/>
          <w:i/>
          <w:sz w:val="18"/>
          <w:szCs w:val="18"/>
          <w:lang w:val="en-GB"/>
        </w:rPr>
        <w:t>collegium</w:t>
      </w:r>
      <w:r w:rsidRPr="00A55259">
        <w:rPr>
          <w:rFonts w:ascii="Times New Roman" w:hAnsi="Times New Roman" w:cs="Times New Roman"/>
          <w:sz w:val="18"/>
          <w:szCs w:val="18"/>
          <w:lang w:val="en-GB"/>
        </w:rPr>
        <w:t xml:space="preserve"> ⁓ </w:t>
      </w:r>
      <w:r w:rsidRPr="00A55259">
        <w:rPr>
          <w:rFonts w:ascii="Times New Roman" w:hAnsi="Times New Roman" w:cs="Times New Roman"/>
          <w:sz w:val="18"/>
          <w:szCs w:val="18"/>
          <w:lang w:val="el-GR"/>
        </w:rPr>
        <w:t>ϲύνοδοϲ</w:t>
      </w:r>
      <w:r w:rsidRPr="00A55259">
        <w:rPr>
          <w:rFonts w:ascii="Times New Roman" w:hAnsi="Times New Roman" w:cs="Times New Roman"/>
          <w:sz w:val="18"/>
          <w:szCs w:val="18"/>
          <w:lang w:val="en-GB"/>
        </w:rPr>
        <w:t>), but once again there is no clear evidence for it.</w:t>
      </w:r>
      <w:r w:rsidR="00645142" w:rsidRPr="00645142">
        <w:rPr>
          <w:rFonts w:ascii="Times New Roman" w:hAnsi="Times New Roman" w:cs="Times New Roman"/>
          <w:color w:val="5B9BD5" w:themeColor="accent1"/>
          <w:lang w:val="en-GB"/>
        </w:rPr>
        <w:t xml:space="preserve"> </w:t>
      </w:r>
      <w:r w:rsidR="00645142" w:rsidRPr="00645142">
        <w:rPr>
          <w:rFonts w:ascii="Times New Roman" w:hAnsi="Times New Roman" w:cs="Times New Roman"/>
          <w:sz w:val="18"/>
          <w:szCs w:val="18"/>
          <w:lang w:val="en-GB"/>
        </w:rPr>
        <w:t xml:space="preserve">The matter is further complicated by the fact that there seems to be no specific order in the presentation of names: they appear to be randomly distributed; moreover, the scribe interrupts the name + patronymic sequence in three cases at least (Euphrosynus, Dionysius and the </w:t>
      </w:r>
      <w:r w:rsidR="00645142" w:rsidRPr="00645142">
        <w:rPr>
          <w:rFonts w:ascii="Times New Roman" w:hAnsi="Times New Roman" w:cs="Times New Roman"/>
          <w:i/>
          <w:sz w:val="18"/>
          <w:szCs w:val="18"/>
          <w:lang w:val="en-GB"/>
        </w:rPr>
        <w:t>cornicularius</w:t>
      </w:r>
      <w:r w:rsidR="00645142" w:rsidRPr="00645142">
        <w:rPr>
          <w:rFonts w:ascii="Times New Roman" w:hAnsi="Times New Roman" w:cs="Times New Roman"/>
          <w:sz w:val="18"/>
          <w:szCs w:val="18"/>
          <w:lang w:val="en-GB"/>
        </w:rPr>
        <w:t>), which are well within the list, without separating them from the other ones, or without</w:t>
      </w:r>
      <w:r w:rsidR="00645142">
        <w:rPr>
          <w:rFonts w:ascii="Times New Roman" w:hAnsi="Times New Roman" w:cs="Times New Roman"/>
          <w:sz w:val="18"/>
          <w:szCs w:val="18"/>
          <w:lang w:val="en-GB"/>
        </w:rPr>
        <w:t xml:space="preserve"> any sign of internal division.</w:t>
      </w:r>
    </w:p>
  </w:footnote>
  <w:footnote w:id="78">
    <w:p w:rsidR="00A55259" w:rsidRPr="00A55259" w:rsidRDefault="00A55259" w:rsidP="00645142">
      <w:pPr>
        <w:pStyle w:val="Testonotaapidipagina"/>
        <w:jc w:val="both"/>
        <w:rPr>
          <w:rFonts w:ascii="Times New Roman" w:hAnsi="Times New Roman" w:cs="Times New Roman"/>
          <w:sz w:val="18"/>
          <w:szCs w:val="18"/>
          <w:lang w:val="en-GB"/>
        </w:rPr>
      </w:pPr>
      <w:r w:rsidRPr="00377D8A">
        <w:rPr>
          <w:rStyle w:val="Rimandonotaapidipagina"/>
          <w:rFonts w:ascii="Times New Roman" w:hAnsi="Times New Roman" w:cs="Times New Roman"/>
          <w:sz w:val="18"/>
          <w:szCs w:val="18"/>
        </w:rPr>
        <w:footnoteRef/>
      </w:r>
      <w:r w:rsidRPr="00A55259">
        <w:rPr>
          <w:rFonts w:ascii="Times New Roman" w:hAnsi="Times New Roman" w:cs="Times New Roman"/>
          <w:sz w:val="18"/>
          <w:szCs w:val="18"/>
          <w:lang w:val="en-GB"/>
        </w:rPr>
        <w:t xml:space="preserve"> Halla-aho (n. 1) 229.</w:t>
      </w:r>
      <w:r w:rsidRPr="00A55259">
        <w:rPr>
          <w:rFonts w:ascii="Times New Roman" w:hAnsi="Times New Roman" w:cs="Times New Roman"/>
          <w:color w:val="5B9BD5" w:themeColor="accent1"/>
          <w:lang w:val="en-GB"/>
        </w:rPr>
        <w:t xml:space="preserve"> </w:t>
      </w:r>
      <w:r w:rsidRPr="00A55259">
        <w:rPr>
          <w:rFonts w:ascii="Times New Roman" w:hAnsi="Times New Roman" w:cs="Times New Roman"/>
          <w:sz w:val="18"/>
          <w:szCs w:val="18"/>
          <w:lang w:val="en-GB"/>
        </w:rPr>
        <w:t>Th</w:t>
      </w:r>
      <w:r w:rsidR="00645142">
        <w:rPr>
          <w:rFonts w:ascii="Times New Roman" w:hAnsi="Times New Roman" w:cs="Times New Roman"/>
          <w:sz w:val="18"/>
          <w:szCs w:val="18"/>
          <w:lang w:val="en-GB"/>
        </w:rPr>
        <w:t>e</w:t>
      </w:r>
      <w:r w:rsidRPr="00A55259">
        <w:rPr>
          <w:rFonts w:ascii="Times New Roman" w:hAnsi="Times New Roman" w:cs="Times New Roman"/>
          <w:sz w:val="18"/>
          <w:szCs w:val="18"/>
          <w:lang w:val="en-GB"/>
        </w:rPr>
        <w:t xml:space="preserve"> apparent divergence </w:t>
      </w:r>
      <w:r w:rsidR="00645142">
        <w:rPr>
          <w:rFonts w:ascii="Times New Roman" w:hAnsi="Times New Roman" w:cs="Times New Roman"/>
          <w:sz w:val="18"/>
          <w:szCs w:val="18"/>
          <w:lang w:val="en-GB"/>
        </w:rPr>
        <w:t>could in fact be explained</w:t>
      </w:r>
      <w:r w:rsidRPr="00A55259">
        <w:rPr>
          <w:rFonts w:ascii="Times New Roman" w:hAnsi="Times New Roman" w:cs="Times New Roman"/>
          <w:sz w:val="18"/>
          <w:szCs w:val="18"/>
          <w:lang w:val="en-GB"/>
        </w:rPr>
        <w:t xml:space="preserve"> if the original document was laid out in more than one column, or at any rate large enough to contain distinct texts written by the same scribe in different moments, perhaps both in a military </w:t>
      </w:r>
      <w:r w:rsidRPr="00A55259">
        <w:rPr>
          <w:rFonts w:ascii="Times New Roman" w:hAnsi="Times New Roman" w:cs="Times New Roman"/>
          <w:i/>
          <w:sz w:val="18"/>
          <w:szCs w:val="18"/>
          <w:lang w:val="en-GB"/>
        </w:rPr>
        <w:t>milieu</w:t>
      </w:r>
      <w:r w:rsidRPr="00A55259">
        <w:rPr>
          <w:rFonts w:ascii="Times New Roman" w:hAnsi="Times New Roman" w:cs="Times New Roman"/>
          <w:sz w:val="18"/>
          <w:szCs w:val="18"/>
          <w:lang w:val="en-GB"/>
        </w:rPr>
        <w:t>, but not necessarily both related to the internal proceedings of the military unit they referred to.</w:t>
      </w:r>
    </w:p>
  </w:footnote>
  <w:footnote w:id="79">
    <w:p w:rsidR="00A55259" w:rsidRPr="00A55259" w:rsidRDefault="00A55259" w:rsidP="00377D8A">
      <w:pPr>
        <w:pStyle w:val="Testonotaapidipagina"/>
        <w:jc w:val="both"/>
        <w:rPr>
          <w:rFonts w:ascii="Times New Roman" w:hAnsi="Times New Roman" w:cs="Times New Roman"/>
          <w:sz w:val="18"/>
          <w:szCs w:val="18"/>
          <w:lang w:val="es-ES"/>
        </w:rPr>
      </w:pPr>
      <w:r w:rsidRPr="00377D8A">
        <w:rPr>
          <w:rStyle w:val="Rimandonotaapidipagina"/>
          <w:rFonts w:ascii="Times New Roman" w:hAnsi="Times New Roman" w:cs="Times New Roman"/>
          <w:sz w:val="18"/>
          <w:szCs w:val="18"/>
        </w:rPr>
        <w:footnoteRef/>
      </w:r>
      <w:r w:rsidRPr="00A55259">
        <w:rPr>
          <w:rFonts w:ascii="Times New Roman" w:hAnsi="Times New Roman" w:cs="Times New Roman"/>
          <w:sz w:val="18"/>
          <w:szCs w:val="18"/>
          <w:lang w:val="es-ES"/>
        </w:rPr>
        <w:t xml:space="preserve"> </w:t>
      </w:r>
      <w:r w:rsidRPr="00A55259">
        <w:rPr>
          <w:rFonts w:ascii="Times New Roman" w:hAnsi="Times New Roman" w:cs="Times New Roman"/>
          <w:sz w:val="18"/>
          <w:szCs w:val="18"/>
          <w:lang w:val="es-ES"/>
        </w:rPr>
        <w:t>Halla-aho (n. 1) 229.</w:t>
      </w:r>
    </w:p>
  </w:footnote>
  <w:footnote w:id="80">
    <w:p w:rsidR="00A55259" w:rsidRPr="00A55259" w:rsidRDefault="00A55259" w:rsidP="00A55259">
      <w:pPr>
        <w:spacing w:after="0" w:line="240" w:lineRule="auto"/>
        <w:jc w:val="both"/>
        <w:rPr>
          <w:rFonts w:ascii="Times New Roman" w:hAnsi="Times New Roman" w:cs="Times New Roman"/>
          <w:sz w:val="18"/>
          <w:lang w:val="en-GB"/>
        </w:rPr>
      </w:pPr>
      <w:r w:rsidRPr="00A55259">
        <w:rPr>
          <w:rStyle w:val="Rimandonotaapidipagina"/>
          <w:rFonts w:ascii="Times New Roman" w:hAnsi="Times New Roman" w:cs="Times New Roman"/>
          <w:sz w:val="18"/>
          <w:szCs w:val="18"/>
        </w:rPr>
        <w:footnoteRef/>
      </w:r>
      <w:r w:rsidRPr="00A55259">
        <w:rPr>
          <w:rFonts w:ascii="Times New Roman" w:hAnsi="Times New Roman" w:cs="Times New Roman"/>
          <w:sz w:val="18"/>
          <w:szCs w:val="18"/>
          <w:lang w:val="en-GB"/>
        </w:rPr>
        <w:t xml:space="preserve"> </w:t>
      </w:r>
      <w:r w:rsidRPr="00A55259">
        <w:rPr>
          <w:rFonts w:ascii="Times New Roman" w:hAnsi="Times New Roman" w:cs="Times New Roman"/>
          <w:sz w:val="18"/>
          <w:lang w:val="en-GB"/>
        </w:rPr>
        <w:t xml:space="preserve">A possible parallel is </w:t>
      </w:r>
      <w:r w:rsidRPr="00A55259">
        <w:rPr>
          <w:rFonts w:ascii="Times New Roman" w:hAnsi="Times New Roman" w:cs="Times New Roman"/>
          <w:i/>
          <w:sz w:val="18"/>
          <w:lang w:val="en-GB"/>
        </w:rPr>
        <w:t>SB</w:t>
      </w:r>
      <w:r w:rsidRPr="00A55259">
        <w:rPr>
          <w:rFonts w:ascii="Times New Roman" w:hAnsi="Times New Roman" w:cs="Times New Roman"/>
          <w:sz w:val="18"/>
          <w:lang w:val="en-GB"/>
        </w:rPr>
        <w:t xml:space="preserve"> </w:t>
      </w:r>
      <w:r>
        <w:rPr>
          <w:rFonts w:ascii="Times New Roman" w:hAnsi="Times New Roman" w:cs="Times New Roman"/>
          <w:sz w:val="18"/>
          <w:lang w:val="en-GB"/>
        </w:rPr>
        <w:t>12.</w:t>
      </w:r>
      <w:r w:rsidRPr="00A55259">
        <w:rPr>
          <w:rFonts w:ascii="Times New Roman" w:hAnsi="Times New Roman" w:cs="Times New Roman"/>
          <w:sz w:val="18"/>
          <w:lang w:val="en-GB"/>
        </w:rPr>
        <w:t>10796 (</w:t>
      </w:r>
      <w:r w:rsidRPr="00A55259">
        <w:rPr>
          <w:rFonts w:ascii="Times New Roman" w:hAnsi="Times New Roman" w:cs="Times New Roman"/>
          <w:sz w:val="18"/>
          <w:szCs w:val="18"/>
          <w:lang w:val="en-GB"/>
        </w:rPr>
        <w:t>AD 198, TM 14339</w:t>
      </w:r>
      <w:r w:rsidRPr="00A55259">
        <w:rPr>
          <w:rFonts w:ascii="Times New Roman" w:hAnsi="Times New Roman" w:cs="Times New Roman"/>
          <w:sz w:val="18"/>
          <w:lang w:val="en-GB"/>
        </w:rPr>
        <w:t xml:space="preserve">), a list of debtors which provides only names and – at the bottom – their provenance (l. 13 </w:t>
      </w:r>
      <w:r w:rsidRPr="00A55259">
        <w:rPr>
          <w:rFonts w:ascii="IFAO-Grec Unicode" w:hAnsi="IFAO-Grec Unicode" w:cs="Times New Roman"/>
          <w:sz w:val="18"/>
          <w:lang w:val="el-GR"/>
        </w:rPr>
        <w:t>ἀπὸ</w:t>
      </w:r>
      <w:r w:rsidRPr="00A55259">
        <w:rPr>
          <w:rFonts w:ascii="IFAO-Grec Unicode" w:hAnsi="IFAO-Grec Unicode" w:cs="Times New Roman"/>
          <w:sz w:val="18"/>
          <w:lang w:val="en-GB"/>
        </w:rPr>
        <w:t xml:space="preserve"> </w:t>
      </w:r>
      <w:r w:rsidRPr="00A55259">
        <w:rPr>
          <w:rFonts w:ascii="IFAO-Grec Unicode" w:hAnsi="IFAO-Grec Unicode" w:cs="Times New Roman"/>
          <w:sz w:val="18"/>
          <w:lang w:val="el-GR"/>
        </w:rPr>
        <w:t>Ταμείων</w:t>
      </w:r>
      <w:r w:rsidRPr="00A55259">
        <w:rPr>
          <w:rFonts w:ascii="Times New Roman" w:hAnsi="Times New Roman" w:cs="Times New Roman"/>
          <w:sz w:val="18"/>
          <w:lang w:val="en-GB"/>
        </w:rPr>
        <w:t>), without noting quantities of money. However, that was a list drafted for private use; furthermore, the non-columnar layout of P.Carlsberg would still have to be accounted for.</w:t>
      </w:r>
    </w:p>
  </w:footnote>
  <w:footnote w:id="81">
    <w:p w:rsidR="00A55259" w:rsidRPr="00B6450C" w:rsidRDefault="00A55259" w:rsidP="00B6450C">
      <w:pPr>
        <w:pStyle w:val="Testonotaapidipagina"/>
        <w:jc w:val="both"/>
        <w:rPr>
          <w:rFonts w:ascii="Times New Roman" w:hAnsi="Times New Roman" w:cs="Times New Roman"/>
          <w:sz w:val="18"/>
          <w:lang w:val="es-ES"/>
        </w:rPr>
      </w:pPr>
      <w:r w:rsidRPr="00AC3296">
        <w:rPr>
          <w:rStyle w:val="Rimandonotaapidipagina"/>
          <w:rFonts w:ascii="Times New Roman" w:hAnsi="Times New Roman" w:cs="Times New Roman"/>
          <w:sz w:val="18"/>
        </w:rPr>
        <w:footnoteRef/>
      </w:r>
      <w:r w:rsidRPr="00BF0B55">
        <w:rPr>
          <w:rFonts w:ascii="Times New Roman" w:hAnsi="Times New Roman" w:cs="Times New Roman"/>
          <w:sz w:val="18"/>
          <w:lang w:val="en-GB"/>
        </w:rPr>
        <w:t xml:space="preserve"> Early </w:t>
      </w:r>
      <w:r>
        <w:rPr>
          <w:rFonts w:ascii="Times New Roman" w:hAnsi="Times New Roman" w:cs="Times New Roman"/>
          <w:sz w:val="18"/>
          <w:lang w:val="en-GB"/>
        </w:rPr>
        <w:t>second century</w:t>
      </w:r>
      <w:r w:rsidRPr="00BF0B55">
        <w:rPr>
          <w:rFonts w:ascii="Times New Roman" w:hAnsi="Times New Roman" w:cs="Times New Roman"/>
          <w:sz w:val="18"/>
          <w:lang w:val="en-GB"/>
        </w:rPr>
        <w:t xml:space="preserve"> AD, TM 69879. A full re-edition with detailed commentary in O. Salati, “</w:t>
      </w:r>
      <w:proofErr w:type="gramStart"/>
      <w:r w:rsidRPr="00BF0B55">
        <w:rPr>
          <w:rFonts w:ascii="Times New Roman" w:hAnsi="Times New Roman" w:cs="Times New Roman"/>
          <w:sz w:val="18"/>
          <w:lang w:val="en-GB"/>
        </w:rPr>
        <w:t>Un</w:t>
      </w:r>
      <w:proofErr w:type="gramEnd"/>
      <w:r w:rsidRPr="00BF0B55">
        <w:rPr>
          <w:rFonts w:ascii="Times New Roman" w:hAnsi="Times New Roman" w:cs="Times New Roman"/>
          <w:sz w:val="18"/>
          <w:lang w:val="en-GB"/>
        </w:rPr>
        <w:t xml:space="preserve"> ‘</w:t>
      </w:r>
      <w:proofErr w:type="spellStart"/>
      <w:r w:rsidRPr="00BF0B55">
        <w:rPr>
          <w:rFonts w:ascii="Times New Roman" w:hAnsi="Times New Roman" w:cs="Times New Roman"/>
          <w:sz w:val="18"/>
          <w:lang w:val="en-GB"/>
        </w:rPr>
        <w:t>dimenticato</w:t>
      </w:r>
      <w:proofErr w:type="spellEnd"/>
      <w:r w:rsidRPr="00BF0B55">
        <w:rPr>
          <w:rFonts w:ascii="Times New Roman" w:hAnsi="Times New Roman" w:cs="Times New Roman"/>
          <w:sz w:val="18"/>
          <w:lang w:val="en-GB"/>
        </w:rPr>
        <w:t>’</w:t>
      </w:r>
      <w:r>
        <w:rPr>
          <w:rFonts w:ascii="Times New Roman" w:hAnsi="Times New Roman" w:cs="Times New Roman"/>
          <w:sz w:val="18"/>
          <w:lang w:val="en-GB"/>
        </w:rPr>
        <w:t xml:space="preserve"> </w:t>
      </w:r>
      <w:proofErr w:type="spellStart"/>
      <w:r>
        <w:rPr>
          <w:rFonts w:ascii="Times New Roman" w:hAnsi="Times New Roman" w:cs="Times New Roman"/>
          <w:sz w:val="18"/>
          <w:lang w:val="en-GB"/>
        </w:rPr>
        <w:t>registro</w:t>
      </w:r>
      <w:proofErr w:type="spellEnd"/>
      <w:r w:rsidRPr="00BF0B55">
        <w:rPr>
          <w:rFonts w:ascii="Times New Roman" w:hAnsi="Times New Roman" w:cs="Times New Roman"/>
          <w:sz w:val="18"/>
          <w:lang w:val="en-GB"/>
        </w:rPr>
        <w:t xml:space="preserve"> </w:t>
      </w:r>
      <w:proofErr w:type="spellStart"/>
      <w:r w:rsidRPr="00BF0B55">
        <w:rPr>
          <w:rFonts w:ascii="Times New Roman" w:hAnsi="Times New Roman" w:cs="Times New Roman"/>
          <w:sz w:val="18"/>
          <w:lang w:val="en-GB"/>
        </w:rPr>
        <w:t>latino</w:t>
      </w:r>
      <w:proofErr w:type="spellEnd"/>
      <w:r>
        <w:rPr>
          <w:rFonts w:ascii="Times New Roman" w:hAnsi="Times New Roman" w:cs="Times New Roman"/>
          <w:sz w:val="18"/>
          <w:lang w:val="en-GB"/>
        </w:rPr>
        <w:t xml:space="preserve">. </w:t>
      </w:r>
      <w:r w:rsidRPr="00B6450C">
        <w:rPr>
          <w:rFonts w:ascii="Times New Roman" w:hAnsi="Times New Roman" w:cs="Times New Roman"/>
          <w:i/>
          <w:sz w:val="18"/>
          <w:lang w:val="es-ES"/>
        </w:rPr>
        <w:t>PSI</w:t>
      </w:r>
      <w:r w:rsidRPr="00B6450C">
        <w:rPr>
          <w:rFonts w:ascii="Times New Roman" w:hAnsi="Times New Roman" w:cs="Times New Roman"/>
          <w:sz w:val="18"/>
          <w:lang w:val="es-ES"/>
        </w:rPr>
        <w:t xml:space="preserve"> II 119 </w:t>
      </w:r>
      <w:r w:rsidR="00AE79E8">
        <w:rPr>
          <w:rFonts w:ascii="Times New Roman" w:hAnsi="Times New Roman" w:cs="Times New Roman"/>
          <w:i/>
          <w:sz w:val="18"/>
          <w:lang w:val="es-ES"/>
        </w:rPr>
        <w:t>ro</w:t>
      </w:r>
      <w:r w:rsidRPr="00B6450C">
        <w:rPr>
          <w:rFonts w:ascii="Times New Roman" w:hAnsi="Times New Roman" w:cs="Times New Roman"/>
          <w:sz w:val="18"/>
          <w:lang w:val="es-ES"/>
        </w:rPr>
        <w:t xml:space="preserve"> + </w:t>
      </w:r>
      <w:r w:rsidRPr="00B6450C">
        <w:rPr>
          <w:rFonts w:ascii="Times New Roman" w:hAnsi="Times New Roman" w:cs="Times New Roman"/>
          <w:i/>
          <w:sz w:val="18"/>
          <w:lang w:val="es-ES"/>
        </w:rPr>
        <w:t>ChLA</w:t>
      </w:r>
      <w:r w:rsidRPr="00B6450C">
        <w:rPr>
          <w:rFonts w:ascii="Times New Roman" w:hAnsi="Times New Roman" w:cs="Times New Roman"/>
          <w:sz w:val="18"/>
          <w:lang w:val="es-ES"/>
        </w:rPr>
        <w:t xml:space="preserve"> IV 264”, </w:t>
      </w:r>
      <w:r w:rsidRPr="00B6450C">
        <w:rPr>
          <w:rFonts w:ascii="Times New Roman" w:hAnsi="Times New Roman" w:cs="Times New Roman"/>
          <w:i/>
          <w:sz w:val="18"/>
          <w:lang w:val="es-ES"/>
        </w:rPr>
        <w:t>Aegyptus</w:t>
      </w:r>
      <w:r w:rsidRPr="00B6450C">
        <w:rPr>
          <w:rFonts w:ascii="Times New Roman" w:hAnsi="Times New Roman" w:cs="Times New Roman"/>
          <w:sz w:val="18"/>
          <w:lang w:val="es-ES"/>
        </w:rPr>
        <w:t xml:space="preserve"> 97 (2017) 71–111.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278255"/>
      <w:docPartObj>
        <w:docPartGallery w:val="Page Numbers (Top of Page)"/>
        <w:docPartUnique/>
      </w:docPartObj>
    </w:sdtPr>
    <w:sdtContent>
      <w:p w:rsidR="00A55259" w:rsidRDefault="00A55259">
        <w:pPr>
          <w:pStyle w:val="Intestazione"/>
          <w:jc w:val="right"/>
        </w:pPr>
        <w:r>
          <w:fldChar w:fldCharType="begin"/>
        </w:r>
        <w:r>
          <w:instrText>PAGE   \* MERGEFORMAT</w:instrText>
        </w:r>
        <w:r>
          <w:fldChar w:fldCharType="separate"/>
        </w:r>
        <w:r w:rsidR="00922381">
          <w:rPr>
            <w:noProof/>
          </w:rPr>
          <w:t>13</w:t>
        </w:r>
        <w:r>
          <w:fldChar w:fldCharType="end"/>
        </w:r>
      </w:p>
    </w:sdtContent>
  </w:sdt>
  <w:p w:rsidR="00A55259" w:rsidRDefault="00A5525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A62A1"/>
    <w:multiLevelType w:val="hybridMultilevel"/>
    <w:tmpl w:val="6310D462"/>
    <w:lvl w:ilvl="0" w:tplc="87E6F892">
      <w:start w:val="1"/>
      <w:numFmt w:val="decimal"/>
      <w:lvlText w:val="%1."/>
      <w:lvlJc w:val="left"/>
      <w:pPr>
        <w:ind w:left="1211" w:hanging="360"/>
      </w:pPr>
      <w:rPr>
        <w:b/>
        <w:i w:val="0"/>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484"/>
    <w:rsid w:val="00001E5A"/>
    <w:rsid w:val="00004A43"/>
    <w:rsid w:val="00010542"/>
    <w:rsid w:val="0001107D"/>
    <w:rsid w:val="000137A3"/>
    <w:rsid w:val="000231E6"/>
    <w:rsid w:val="00023BF2"/>
    <w:rsid w:val="0002479F"/>
    <w:rsid w:val="0002527B"/>
    <w:rsid w:val="00025CFB"/>
    <w:rsid w:val="0003266D"/>
    <w:rsid w:val="000343AC"/>
    <w:rsid w:val="0003593A"/>
    <w:rsid w:val="0003780E"/>
    <w:rsid w:val="000402F6"/>
    <w:rsid w:val="00045B4A"/>
    <w:rsid w:val="00045BE8"/>
    <w:rsid w:val="000505E8"/>
    <w:rsid w:val="000528F3"/>
    <w:rsid w:val="0005595A"/>
    <w:rsid w:val="00055C4B"/>
    <w:rsid w:val="00056095"/>
    <w:rsid w:val="000578AE"/>
    <w:rsid w:val="0006014E"/>
    <w:rsid w:val="000609F5"/>
    <w:rsid w:val="00061768"/>
    <w:rsid w:val="00063ACF"/>
    <w:rsid w:val="00066A36"/>
    <w:rsid w:val="00067F34"/>
    <w:rsid w:val="00073D78"/>
    <w:rsid w:val="00074C10"/>
    <w:rsid w:val="0007541C"/>
    <w:rsid w:val="0007606C"/>
    <w:rsid w:val="0008665B"/>
    <w:rsid w:val="00092005"/>
    <w:rsid w:val="000949E0"/>
    <w:rsid w:val="000951A8"/>
    <w:rsid w:val="00096244"/>
    <w:rsid w:val="000A1559"/>
    <w:rsid w:val="000A30E9"/>
    <w:rsid w:val="000A5090"/>
    <w:rsid w:val="000A6036"/>
    <w:rsid w:val="000B2A5D"/>
    <w:rsid w:val="000B336D"/>
    <w:rsid w:val="000B6DA5"/>
    <w:rsid w:val="000C3F45"/>
    <w:rsid w:val="000C54E5"/>
    <w:rsid w:val="000C64BF"/>
    <w:rsid w:val="000D1B89"/>
    <w:rsid w:val="000D58CB"/>
    <w:rsid w:val="000D70CC"/>
    <w:rsid w:val="000E3A1E"/>
    <w:rsid w:val="000E3BC3"/>
    <w:rsid w:val="000E5D75"/>
    <w:rsid w:val="000E7173"/>
    <w:rsid w:val="000F1774"/>
    <w:rsid w:val="000F1913"/>
    <w:rsid w:val="000F3E23"/>
    <w:rsid w:val="001003B0"/>
    <w:rsid w:val="00100DEB"/>
    <w:rsid w:val="00102DFF"/>
    <w:rsid w:val="001036C7"/>
    <w:rsid w:val="00103F4A"/>
    <w:rsid w:val="001069EB"/>
    <w:rsid w:val="0010727F"/>
    <w:rsid w:val="00107847"/>
    <w:rsid w:val="00107B93"/>
    <w:rsid w:val="00110348"/>
    <w:rsid w:val="0011090D"/>
    <w:rsid w:val="001119A4"/>
    <w:rsid w:val="00112CFE"/>
    <w:rsid w:val="00127450"/>
    <w:rsid w:val="00130A5D"/>
    <w:rsid w:val="0013140F"/>
    <w:rsid w:val="00131E92"/>
    <w:rsid w:val="00137221"/>
    <w:rsid w:val="00137DA5"/>
    <w:rsid w:val="00141B45"/>
    <w:rsid w:val="00146741"/>
    <w:rsid w:val="00150106"/>
    <w:rsid w:val="00151C15"/>
    <w:rsid w:val="00151EE9"/>
    <w:rsid w:val="0015413C"/>
    <w:rsid w:val="00161A6F"/>
    <w:rsid w:val="00162789"/>
    <w:rsid w:val="001768B7"/>
    <w:rsid w:val="00177E08"/>
    <w:rsid w:val="00180193"/>
    <w:rsid w:val="0018285F"/>
    <w:rsid w:val="00185D74"/>
    <w:rsid w:val="00186317"/>
    <w:rsid w:val="0018668B"/>
    <w:rsid w:val="00186DF7"/>
    <w:rsid w:val="00190E99"/>
    <w:rsid w:val="001925D4"/>
    <w:rsid w:val="001A32A1"/>
    <w:rsid w:val="001A4406"/>
    <w:rsid w:val="001A4E1B"/>
    <w:rsid w:val="001B2DF6"/>
    <w:rsid w:val="001B68D9"/>
    <w:rsid w:val="001C1E1B"/>
    <w:rsid w:val="001C2EC3"/>
    <w:rsid w:val="001C30DB"/>
    <w:rsid w:val="001C778B"/>
    <w:rsid w:val="001D14A0"/>
    <w:rsid w:val="001D2E52"/>
    <w:rsid w:val="001D2EDE"/>
    <w:rsid w:val="001D434A"/>
    <w:rsid w:val="001E5F33"/>
    <w:rsid w:val="001E77FD"/>
    <w:rsid w:val="001F1302"/>
    <w:rsid w:val="001F7D9B"/>
    <w:rsid w:val="002020A1"/>
    <w:rsid w:val="00202857"/>
    <w:rsid w:val="00203E64"/>
    <w:rsid w:val="00210B04"/>
    <w:rsid w:val="00211695"/>
    <w:rsid w:val="002132ED"/>
    <w:rsid w:val="00216379"/>
    <w:rsid w:val="00224020"/>
    <w:rsid w:val="00225921"/>
    <w:rsid w:val="002319E2"/>
    <w:rsid w:val="00231DE9"/>
    <w:rsid w:val="00233B2F"/>
    <w:rsid w:val="00236B6C"/>
    <w:rsid w:val="002402E4"/>
    <w:rsid w:val="0024082C"/>
    <w:rsid w:val="002418CF"/>
    <w:rsid w:val="00242479"/>
    <w:rsid w:val="00243E59"/>
    <w:rsid w:val="00251CDC"/>
    <w:rsid w:val="00254582"/>
    <w:rsid w:val="00254A20"/>
    <w:rsid w:val="00261B8E"/>
    <w:rsid w:val="00262472"/>
    <w:rsid w:val="00262EDE"/>
    <w:rsid w:val="00262F7F"/>
    <w:rsid w:val="0026315A"/>
    <w:rsid w:val="0026505A"/>
    <w:rsid w:val="00271CF6"/>
    <w:rsid w:val="00272E9D"/>
    <w:rsid w:val="00277291"/>
    <w:rsid w:val="00281AC8"/>
    <w:rsid w:val="00281BC6"/>
    <w:rsid w:val="00285E5C"/>
    <w:rsid w:val="00286C59"/>
    <w:rsid w:val="00290C32"/>
    <w:rsid w:val="00293AF3"/>
    <w:rsid w:val="00297897"/>
    <w:rsid w:val="002B4F09"/>
    <w:rsid w:val="002C1334"/>
    <w:rsid w:val="002C2AD4"/>
    <w:rsid w:val="002C344B"/>
    <w:rsid w:val="002C57A4"/>
    <w:rsid w:val="002C59EE"/>
    <w:rsid w:val="002C66CE"/>
    <w:rsid w:val="002D3D6F"/>
    <w:rsid w:val="002D4674"/>
    <w:rsid w:val="002E306E"/>
    <w:rsid w:val="002E431F"/>
    <w:rsid w:val="002E635B"/>
    <w:rsid w:val="002F1F5D"/>
    <w:rsid w:val="002F3ECF"/>
    <w:rsid w:val="002F4A8C"/>
    <w:rsid w:val="002F791A"/>
    <w:rsid w:val="00304E1A"/>
    <w:rsid w:val="00313AF5"/>
    <w:rsid w:val="00314A99"/>
    <w:rsid w:val="00314B49"/>
    <w:rsid w:val="00316040"/>
    <w:rsid w:val="00317E69"/>
    <w:rsid w:val="00320C0B"/>
    <w:rsid w:val="003250BA"/>
    <w:rsid w:val="0032766D"/>
    <w:rsid w:val="00330ED3"/>
    <w:rsid w:val="00332E84"/>
    <w:rsid w:val="00334360"/>
    <w:rsid w:val="0034087C"/>
    <w:rsid w:val="003418B5"/>
    <w:rsid w:val="0034277C"/>
    <w:rsid w:val="00345958"/>
    <w:rsid w:val="00346D7F"/>
    <w:rsid w:val="0035429B"/>
    <w:rsid w:val="00355050"/>
    <w:rsid w:val="00361C22"/>
    <w:rsid w:val="00364A44"/>
    <w:rsid w:val="0036746C"/>
    <w:rsid w:val="0037089C"/>
    <w:rsid w:val="00373217"/>
    <w:rsid w:val="0037447C"/>
    <w:rsid w:val="00377D8A"/>
    <w:rsid w:val="00381FCC"/>
    <w:rsid w:val="00384B83"/>
    <w:rsid w:val="0039124D"/>
    <w:rsid w:val="003919FB"/>
    <w:rsid w:val="00394258"/>
    <w:rsid w:val="00394602"/>
    <w:rsid w:val="003954D8"/>
    <w:rsid w:val="00397158"/>
    <w:rsid w:val="00397EF7"/>
    <w:rsid w:val="003A0F2C"/>
    <w:rsid w:val="003A1783"/>
    <w:rsid w:val="003A4F68"/>
    <w:rsid w:val="003A5136"/>
    <w:rsid w:val="003B0A8E"/>
    <w:rsid w:val="003B69C0"/>
    <w:rsid w:val="003C0AE0"/>
    <w:rsid w:val="003C3839"/>
    <w:rsid w:val="003C4AB4"/>
    <w:rsid w:val="003C5AFA"/>
    <w:rsid w:val="003C6333"/>
    <w:rsid w:val="003C7BB2"/>
    <w:rsid w:val="003D2F46"/>
    <w:rsid w:val="003D3897"/>
    <w:rsid w:val="003D3A19"/>
    <w:rsid w:val="003D457F"/>
    <w:rsid w:val="003E11D6"/>
    <w:rsid w:val="003E3EF1"/>
    <w:rsid w:val="003E5750"/>
    <w:rsid w:val="003E6139"/>
    <w:rsid w:val="003E70D7"/>
    <w:rsid w:val="003F02C5"/>
    <w:rsid w:val="003F233A"/>
    <w:rsid w:val="00400EB7"/>
    <w:rsid w:val="00401652"/>
    <w:rsid w:val="0040645D"/>
    <w:rsid w:val="00413BD4"/>
    <w:rsid w:val="00425E84"/>
    <w:rsid w:val="00433CB9"/>
    <w:rsid w:val="004363A5"/>
    <w:rsid w:val="00437473"/>
    <w:rsid w:val="0044128E"/>
    <w:rsid w:val="004443C6"/>
    <w:rsid w:val="004469FA"/>
    <w:rsid w:val="00455290"/>
    <w:rsid w:val="0046136A"/>
    <w:rsid w:val="004708FD"/>
    <w:rsid w:val="00474FAD"/>
    <w:rsid w:val="00480150"/>
    <w:rsid w:val="00484C5E"/>
    <w:rsid w:val="004857BC"/>
    <w:rsid w:val="004A3D13"/>
    <w:rsid w:val="004A713B"/>
    <w:rsid w:val="004B167F"/>
    <w:rsid w:val="004B440A"/>
    <w:rsid w:val="004B4CCC"/>
    <w:rsid w:val="004B5156"/>
    <w:rsid w:val="004C3F73"/>
    <w:rsid w:val="004C7DC4"/>
    <w:rsid w:val="004D70D8"/>
    <w:rsid w:val="004D7801"/>
    <w:rsid w:val="004E46A6"/>
    <w:rsid w:val="004F3700"/>
    <w:rsid w:val="004F3962"/>
    <w:rsid w:val="00506D24"/>
    <w:rsid w:val="005129BA"/>
    <w:rsid w:val="00513FCC"/>
    <w:rsid w:val="0052436B"/>
    <w:rsid w:val="00524F4F"/>
    <w:rsid w:val="00525B50"/>
    <w:rsid w:val="00527A3E"/>
    <w:rsid w:val="00532451"/>
    <w:rsid w:val="00532FC6"/>
    <w:rsid w:val="00536EB7"/>
    <w:rsid w:val="00540738"/>
    <w:rsid w:val="00541602"/>
    <w:rsid w:val="00547A60"/>
    <w:rsid w:val="00550B8A"/>
    <w:rsid w:val="00551869"/>
    <w:rsid w:val="005536B3"/>
    <w:rsid w:val="0056029A"/>
    <w:rsid w:val="00563F22"/>
    <w:rsid w:val="00564849"/>
    <w:rsid w:val="00565115"/>
    <w:rsid w:val="00570D6D"/>
    <w:rsid w:val="0057310B"/>
    <w:rsid w:val="005735E7"/>
    <w:rsid w:val="005749D0"/>
    <w:rsid w:val="00581117"/>
    <w:rsid w:val="00583050"/>
    <w:rsid w:val="00590B91"/>
    <w:rsid w:val="00592846"/>
    <w:rsid w:val="00592C59"/>
    <w:rsid w:val="00594DE5"/>
    <w:rsid w:val="0059560D"/>
    <w:rsid w:val="0059565D"/>
    <w:rsid w:val="005A1E45"/>
    <w:rsid w:val="005B796E"/>
    <w:rsid w:val="005D1B5F"/>
    <w:rsid w:val="005D2617"/>
    <w:rsid w:val="005D3525"/>
    <w:rsid w:val="005D4B52"/>
    <w:rsid w:val="005E09DD"/>
    <w:rsid w:val="005E2878"/>
    <w:rsid w:val="005E2E7E"/>
    <w:rsid w:val="005E4019"/>
    <w:rsid w:val="005F545C"/>
    <w:rsid w:val="0060197C"/>
    <w:rsid w:val="0060364A"/>
    <w:rsid w:val="00603D33"/>
    <w:rsid w:val="00612EF2"/>
    <w:rsid w:val="006145ED"/>
    <w:rsid w:val="0061596C"/>
    <w:rsid w:val="00617A31"/>
    <w:rsid w:val="00626120"/>
    <w:rsid w:val="006327FC"/>
    <w:rsid w:val="0063791B"/>
    <w:rsid w:val="00642790"/>
    <w:rsid w:val="0064351F"/>
    <w:rsid w:val="006435A6"/>
    <w:rsid w:val="00645142"/>
    <w:rsid w:val="00645DA2"/>
    <w:rsid w:val="00652734"/>
    <w:rsid w:val="006531E8"/>
    <w:rsid w:val="00653637"/>
    <w:rsid w:val="00657C43"/>
    <w:rsid w:val="00660C5D"/>
    <w:rsid w:val="006619A2"/>
    <w:rsid w:val="006649D7"/>
    <w:rsid w:val="0066594A"/>
    <w:rsid w:val="0067072A"/>
    <w:rsid w:val="00671F3C"/>
    <w:rsid w:val="00675B13"/>
    <w:rsid w:val="006826A4"/>
    <w:rsid w:val="006868BA"/>
    <w:rsid w:val="00690F17"/>
    <w:rsid w:val="00691509"/>
    <w:rsid w:val="00692576"/>
    <w:rsid w:val="00696235"/>
    <w:rsid w:val="006A1832"/>
    <w:rsid w:val="006A2CEC"/>
    <w:rsid w:val="006A2F9A"/>
    <w:rsid w:val="006A468E"/>
    <w:rsid w:val="006A5E31"/>
    <w:rsid w:val="006B1105"/>
    <w:rsid w:val="006B13AD"/>
    <w:rsid w:val="006B25B5"/>
    <w:rsid w:val="006B4DB7"/>
    <w:rsid w:val="006B6AD0"/>
    <w:rsid w:val="006B73B3"/>
    <w:rsid w:val="006C0176"/>
    <w:rsid w:val="006D21F9"/>
    <w:rsid w:val="006D5F17"/>
    <w:rsid w:val="006E0442"/>
    <w:rsid w:val="006E0DF6"/>
    <w:rsid w:val="006E3EE8"/>
    <w:rsid w:val="006E5626"/>
    <w:rsid w:val="006E6AF0"/>
    <w:rsid w:val="006F0724"/>
    <w:rsid w:val="00700039"/>
    <w:rsid w:val="00700AC1"/>
    <w:rsid w:val="0070553F"/>
    <w:rsid w:val="00705CB5"/>
    <w:rsid w:val="00712953"/>
    <w:rsid w:val="00712B73"/>
    <w:rsid w:val="0071383E"/>
    <w:rsid w:val="00715F16"/>
    <w:rsid w:val="007177FB"/>
    <w:rsid w:val="00720199"/>
    <w:rsid w:val="00721438"/>
    <w:rsid w:val="0072631E"/>
    <w:rsid w:val="00734379"/>
    <w:rsid w:val="00735B55"/>
    <w:rsid w:val="0073687E"/>
    <w:rsid w:val="00741438"/>
    <w:rsid w:val="00741840"/>
    <w:rsid w:val="00741D07"/>
    <w:rsid w:val="00743023"/>
    <w:rsid w:val="00753EED"/>
    <w:rsid w:val="00757BE7"/>
    <w:rsid w:val="00760453"/>
    <w:rsid w:val="00762088"/>
    <w:rsid w:val="007706E1"/>
    <w:rsid w:val="00784A78"/>
    <w:rsid w:val="00785575"/>
    <w:rsid w:val="007914DF"/>
    <w:rsid w:val="007917BE"/>
    <w:rsid w:val="00792384"/>
    <w:rsid w:val="0079261E"/>
    <w:rsid w:val="00793DEC"/>
    <w:rsid w:val="00797E51"/>
    <w:rsid w:val="007A0B49"/>
    <w:rsid w:val="007A1829"/>
    <w:rsid w:val="007B39FA"/>
    <w:rsid w:val="007B5EAE"/>
    <w:rsid w:val="007C2B46"/>
    <w:rsid w:val="007C47BD"/>
    <w:rsid w:val="007C6B82"/>
    <w:rsid w:val="007C6FAF"/>
    <w:rsid w:val="007C715A"/>
    <w:rsid w:val="007C7B7A"/>
    <w:rsid w:val="007C7DEF"/>
    <w:rsid w:val="007D07D8"/>
    <w:rsid w:val="007D4169"/>
    <w:rsid w:val="007D49FA"/>
    <w:rsid w:val="007D5081"/>
    <w:rsid w:val="007E3568"/>
    <w:rsid w:val="007F200F"/>
    <w:rsid w:val="007F7191"/>
    <w:rsid w:val="00803A08"/>
    <w:rsid w:val="0080517E"/>
    <w:rsid w:val="00813B8D"/>
    <w:rsid w:val="00820C79"/>
    <w:rsid w:val="008238D9"/>
    <w:rsid w:val="00830D2B"/>
    <w:rsid w:val="00847411"/>
    <w:rsid w:val="00852E8B"/>
    <w:rsid w:val="00855781"/>
    <w:rsid w:val="00856A71"/>
    <w:rsid w:val="008622B4"/>
    <w:rsid w:val="00862F78"/>
    <w:rsid w:val="00863484"/>
    <w:rsid w:val="00866688"/>
    <w:rsid w:val="00872A05"/>
    <w:rsid w:val="008757F2"/>
    <w:rsid w:val="00881F84"/>
    <w:rsid w:val="00883EED"/>
    <w:rsid w:val="00884F45"/>
    <w:rsid w:val="0089038D"/>
    <w:rsid w:val="00890A3D"/>
    <w:rsid w:val="008912D2"/>
    <w:rsid w:val="008A73FB"/>
    <w:rsid w:val="008B43D1"/>
    <w:rsid w:val="008B6A53"/>
    <w:rsid w:val="008B6D1E"/>
    <w:rsid w:val="008C5766"/>
    <w:rsid w:val="008D2237"/>
    <w:rsid w:val="008E1875"/>
    <w:rsid w:val="008F237B"/>
    <w:rsid w:val="008F3665"/>
    <w:rsid w:val="0090036B"/>
    <w:rsid w:val="00901245"/>
    <w:rsid w:val="0091135B"/>
    <w:rsid w:val="009119EC"/>
    <w:rsid w:val="00913230"/>
    <w:rsid w:val="00913431"/>
    <w:rsid w:val="009217FF"/>
    <w:rsid w:val="00922381"/>
    <w:rsid w:val="00926273"/>
    <w:rsid w:val="00934664"/>
    <w:rsid w:val="00934869"/>
    <w:rsid w:val="00936AB2"/>
    <w:rsid w:val="009406C7"/>
    <w:rsid w:val="00946148"/>
    <w:rsid w:val="00950C0A"/>
    <w:rsid w:val="0095454A"/>
    <w:rsid w:val="0095640C"/>
    <w:rsid w:val="00956557"/>
    <w:rsid w:val="00960B66"/>
    <w:rsid w:val="00962BDF"/>
    <w:rsid w:val="00965201"/>
    <w:rsid w:val="00972002"/>
    <w:rsid w:val="00976078"/>
    <w:rsid w:val="00976323"/>
    <w:rsid w:val="0097744E"/>
    <w:rsid w:val="00981ADB"/>
    <w:rsid w:val="00993894"/>
    <w:rsid w:val="009943C3"/>
    <w:rsid w:val="00995979"/>
    <w:rsid w:val="00997788"/>
    <w:rsid w:val="009A1C35"/>
    <w:rsid w:val="009A59E3"/>
    <w:rsid w:val="009A6936"/>
    <w:rsid w:val="009B3F57"/>
    <w:rsid w:val="009B6753"/>
    <w:rsid w:val="009B677E"/>
    <w:rsid w:val="009B7D7F"/>
    <w:rsid w:val="009D07B1"/>
    <w:rsid w:val="009E2AB5"/>
    <w:rsid w:val="009E3A21"/>
    <w:rsid w:val="009E5C06"/>
    <w:rsid w:val="009E65CF"/>
    <w:rsid w:val="009F18A5"/>
    <w:rsid w:val="009F2F92"/>
    <w:rsid w:val="009F53B7"/>
    <w:rsid w:val="00A00EC5"/>
    <w:rsid w:val="00A012A3"/>
    <w:rsid w:val="00A01708"/>
    <w:rsid w:val="00A02435"/>
    <w:rsid w:val="00A02FD5"/>
    <w:rsid w:val="00A1089B"/>
    <w:rsid w:val="00A116CE"/>
    <w:rsid w:val="00A11845"/>
    <w:rsid w:val="00A11CE0"/>
    <w:rsid w:val="00A12D36"/>
    <w:rsid w:val="00A15645"/>
    <w:rsid w:val="00A31B0C"/>
    <w:rsid w:val="00A32F39"/>
    <w:rsid w:val="00A3313D"/>
    <w:rsid w:val="00A34916"/>
    <w:rsid w:val="00A36581"/>
    <w:rsid w:val="00A366E0"/>
    <w:rsid w:val="00A37399"/>
    <w:rsid w:val="00A37CA4"/>
    <w:rsid w:val="00A42C44"/>
    <w:rsid w:val="00A457C7"/>
    <w:rsid w:val="00A513AC"/>
    <w:rsid w:val="00A53B0C"/>
    <w:rsid w:val="00A53BD5"/>
    <w:rsid w:val="00A5446B"/>
    <w:rsid w:val="00A55259"/>
    <w:rsid w:val="00A568C8"/>
    <w:rsid w:val="00A60190"/>
    <w:rsid w:val="00A64B56"/>
    <w:rsid w:val="00A72EDA"/>
    <w:rsid w:val="00A84003"/>
    <w:rsid w:val="00A84D92"/>
    <w:rsid w:val="00A90ED1"/>
    <w:rsid w:val="00A91278"/>
    <w:rsid w:val="00A91734"/>
    <w:rsid w:val="00A937D0"/>
    <w:rsid w:val="00A96794"/>
    <w:rsid w:val="00A96A7A"/>
    <w:rsid w:val="00A96B9D"/>
    <w:rsid w:val="00AA0BF2"/>
    <w:rsid w:val="00AA2149"/>
    <w:rsid w:val="00AA7C6C"/>
    <w:rsid w:val="00AB0448"/>
    <w:rsid w:val="00AB263F"/>
    <w:rsid w:val="00AC1241"/>
    <w:rsid w:val="00AC3296"/>
    <w:rsid w:val="00AD5E9D"/>
    <w:rsid w:val="00AD7D31"/>
    <w:rsid w:val="00AE79E8"/>
    <w:rsid w:val="00AF4B59"/>
    <w:rsid w:val="00AF4F85"/>
    <w:rsid w:val="00AF6441"/>
    <w:rsid w:val="00B01E1D"/>
    <w:rsid w:val="00B04B01"/>
    <w:rsid w:val="00B16FFB"/>
    <w:rsid w:val="00B177E0"/>
    <w:rsid w:val="00B251B7"/>
    <w:rsid w:val="00B278F2"/>
    <w:rsid w:val="00B32BF3"/>
    <w:rsid w:val="00B4596A"/>
    <w:rsid w:val="00B507D3"/>
    <w:rsid w:val="00B52ED1"/>
    <w:rsid w:val="00B551F3"/>
    <w:rsid w:val="00B609FF"/>
    <w:rsid w:val="00B62B3F"/>
    <w:rsid w:val="00B6450C"/>
    <w:rsid w:val="00B65997"/>
    <w:rsid w:val="00B6602D"/>
    <w:rsid w:val="00B71AF4"/>
    <w:rsid w:val="00B71BD6"/>
    <w:rsid w:val="00B73B40"/>
    <w:rsid w:val="00B75263"/>
    <w:rsid w:val="00B85FEF"/>
    <w:rsid w:val="00B93E4F"/>
    <w:rsid w:val="00B941D7"/>
    <w:rsid w:val="00B94CE9"/>
    <w:rsid w:val="00B95070"/>
    <w:rsid w:val="00BA199F"/>
    <w:rsid w:val="00BA21EA"/>
    <w:rsid w:val="00BA262F"/>
    <w:rsid w:val="00BA28BC"/>
    <w:rsid w:val="00BA2A3F"/>
    <w:rsid w:val="00BA38A6"/>
    <w:rsid w:val="00BA4704"/>
    <w:rsid w:val="00BA5123"/>
    <w:rsid w:val="00BA5D3C"/>
    <w:rsid w:val="00BB15C0"/>
    <w:rsid w:val="00BB2233"/>
    <w:rsid w:val="00BB229C"/>
    <w:rsid w:val="00BC1CB8"/>
    <w:rsid w:val="00BD6F26"/>
    <w:rsid w:val="00BE0699"/>
    <w:rsid w:val="00BE13D3"/>
    <w:rsid w:val="00BE1EE6"/>
    <w:rsid w:val="00BF0B55"/>
    <w:rsid w:val="00BF23DF"/>
    <w:rsid w:val="00BF60F8"/>
    <w:rsid w:val="00C02008"/>
    <w:rsid w:val="00C03D53"/>
    <w:rsid w:val="00C122DE"/>
    <w:rsid w:val="00C14A59"/>
    <w:rsid w:val="00C15028"/>
    <w:rsid w:val="00C15F6B"/>
    <w:rsid w:val="00C2211D"/>
    <w:rsid w:val="00C24B00"/>
    <w:rsid w:val="00C32FA7"/>
    <w:rsid w:val="00C40578"/>
    <w:rsid w:val="00C44C84"/>
    <w:rsid w:val="00C45860"/>
    <w:rsid w:val="00C4692B"/>
    <w:rsid w:val="00C5092B"/>
    <w:rsid w:val="00C51915"/>
    <w:rsid w:val="00C707C5"/>
    <w:rsid w:val="00C7373C"/>
    <w:rsid w:val="00C87387"/>
    <w:rsid w:val="00C9360B"/>
    <w:rsid w:val="00C93BFC"/>
    <w:rsid w:val="00C95381"/>
    <w:rsid w:val="00C96B8A"/>
    <w:rsid w:val="00CB387A"/>
    <w:rsid w:val="00CB4106"/>
    <w:rsid w:val="00CB774D"/>
    <w:rsid w:val="00CC5B01"/>
    <w:rsid w:val="00CC5F0A"/>
    <w:rsid w:val="00CC5F5D"/>
    <w:rsid w:val="00CD1DE6"/>
    <w:rsid w:val="00CE2DD9"/>
    <w:rsid w:val="00CE46CE"/>
    <w:rsid w:val="00CF0B86"/>
    <w:rsid w:val="00CF1C9D"/>
    <w:rsid w:val="00CF336F"/>
    <w:rsid w:val="00CF4DED"/>
    <w:rsid w:val="00D006F5"/>
    <w:rsid w:val="00D050EE"/>
    <w:rsid w:val="00D05A5C"/>
    <w:rsid w:val="00D05E68"/>
    <w:rsid w:val="00D06533"/>
    <w:rsid w:val="00D06841"/>
    <w:rsid w:val="00D07A65"/>
    <w:rsid w:val="00D12479"/>
    <w:rsid w:val="00D15338"/>
    <w:rsid w:val="00D1564B"/>
    <w:rsid w:val="00D23B50"/>
    <w:rsid w:val="00D24CC6"/>
    <w:rsid w:val="00D279C2"/>
    <w:rsid w:val="00D27E46"/>
    <w:rsid w:val="00D30891"/>
    <w:rsid w:val="00D33468"/>
    <w:rsid w:val="00D36AC3"/>
    <w:rsid w:val="00D379A8"/>
    <w:rsid w:val="00D37A8F"/>
    <w:rsid w:val="00D40620"/>
    <w:rsid w:val="00D418FC"/>
    <w:rsid w:val="00D444D3"/>
    <w:rsid w:val="00D5528F"/>
    <w:rsid w:val="00D61435"/>
    <w:rsid w:val="00D63CD0"/>
    <w:rsid w:val="00D654F5"/>
    <w:rsid w:val="00D6716C"/>
    <w:rsid w:val="00D672C0"/>
    <w:rsid w:val="00D721CE"/>
    <w:rsid w:val="00D83D2D"/>
    <w:rsid w:val="00D85269"/>
    <w:rsid w:val="00D85EB3"/>
    <w:rsid w:val="00D91025"/>
    <w:rsid w:val="00D917C7"/>
    <w:rsid w:val="00D919E7"/>
    <w:rsid w:val="00D91E58"/>
    <w:rsid w:val="00D92D90"/>
    <w:rsid w:val="00D9548A"/>
    <w:rsid w:val="00D95719"/>
    <w:rsid w:val="00DA1235"/>
    <w:rsid w:val="00DA3420"/>
    <w:rsid w:val="00DA343C"/>
    <w:rsid w:val="00DA73AB"/>
    <w:rsid w:val="00DA73B6"/>
    <w:rsid w:val="00DB27A3"/>
    <w:rsid w:val="00DB677F"/>
    <w:rsid w:val="00DC011E"/>
    <w:rsid w:val="00DC17D9"/>
    <w:rsid w:val="00DC2231"/>
    <w:rsid w:val="00DC7769"/>
    <w:rsid w:val="00DD0A1C"/>
    <w:rsid w:val="00DD0DA8"/>
    <w:rsid w:val="00DD5D65"/>
    <w:rsid w:val="00DE1464"/>
    <w:rsid w:val="00DE522F"/>
    <w:rsid w:val="00DE605F"/>
    <w:rsid w:val="00DE6901"/>
    <w:rsid w:val="00DE727E"/>
    <w:rsid w:val="00DF178F"/>
    <w:rsid w:val="00DF295A"/>
    <w:rsid w:val="00DF4927"/>
    <w:rsid w:val="00E027FD"/>
    <w:rsid w:val="00E11A2B"/>
    <w:rsid w:val="00E15A7A"/>
    <w:rsid w:val="00E1615B"/>
    <w:rsid w:val="00E17F7D"/>
    <w:rsid w:val="00E2605B"/>
    <w:rsid w:val="00E26C82"/>
    <w:rsid w:val="00E34E67"/>
    <w:rsid w:val="00E3588F"/>
    <w:rsid w:val="00E3711F"/>
    <w:rsid w:val="00E4258E"/>
    <w:rsid w:val="00E458B6"/>
    <w:rsid w:val="00E47E7A"/>
    <w:rsid w:val="00E50144"/>
    <w:rsid w:val="00E55405"/>
    <w:rsid w:val="00E80D54"/>
    <w:rsid w:val="00E8103F"/>
    <w:rsid w:val="00E81999"/>
    <w:rsid w:val="00E82326"/>
    <w:rsid w:val="00E8232E"/>
    <w:rsid w:val="00E85A53"/>
    <w:rsid w:val="00E96A5C"/>
    <w:rsid w:val="00ED09ED"/>
    <w:rsid w:val="00ED21BB"/>
    <w:rsid w:val="00ED7A5D"/>
    <w:rsid w:val="00EE22F9"/>
    <w:rsid w:val="00F001EA"/>
    <w:rsid w:val="00F11851"/>
    <w:rsid w:val="00F13369"/>
    <w:rsid w:val="00F1385C"/>
    <w:rsid w:val="00F14457"/>
    <w:rsid w:val="00F16DC0"/>
    <w:rsid w:val="00F17A90"/>
    <w:rsid w:val="00F23AA3"/>
    <w:rsid w:val="00F26EB2"/>
    <w:rsid w:val="00F33A2C"/>
    <w:rsid w:val="00F33E94"/>
    <w:rsid w:val="00F34057"/>
    <w:rsid w:val="00F35827"/>
    <w:rsid w:val="00F36464"/>
    <w:rsid w:val="00F379C9"/>
    <w:rsid w:val="00F43825"/>
    <w:rsid w:val="00F4579E"/>
    <w:rsid w:val="00F45BA3"/>
    <w:rsid w:val="00F46407"/>
    <w:rsid w:val="00F465AB"/>
    <w:rsid w:val="00F511FE"/>
    <w:rsid w:val="00F52FDF"/>
    <w:rsid w:val="00F549AF"/>
    <w:rsid w:val="00F660AA"/>
    <w:rsid w:val="00F6747A"/>
    <w:rsid w:val="00F71EB2"/>
    <w:rsid w:val="00F81259"/>
    <w:rsid w:val="00F8438C"/>
    <w:rsid w:val="00F932DF"/>
    <w:rsid w:val="00F94DAB"/>
    <w:rsid w:val="00FA3637"/>
    <w:rsid w:val="00FA721D"/>
    <w:rsid w:val="00FB686B"/>
    <w:rsid w:val="00FC0BB2"/>
    <w:rsid w:val="00FC56C3"/>
    <w:rsid w:val="00FC6AF4"/>
    <w:rsid w:val="00FD1C64"/>
    <w:rsid w:val="00FD7664"/>
    <w:rsid w:val="00FD7744"/>
    <w:rsid w:val="00FE04F7"/>
    <w:rsid w:val="00FE2FD0"/>
    <w:rsid w:val="00FE4644"/>
    <w:rsid w:val="00FF065F"/>
    <w:rsid w:val="00FF2526"/>
    <w:rsid w:val="00FF6A50"/>
    <w:rsid w:val="00FF6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5BD63-7718-4A2A-83E4-6CA32417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A6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6036"/>
  </w:style>
  <w:style w:type="paragraph" w:styleId="Pidipagina">
    <w:name w:val="footer"/>
    <w:basedOn w:val="Normale"/>
    <w:link w:val="PidipaginaCarattere"/>
    <w:uiPriority w:val="99"/>
    <w:unhideWhenUsed/>
    <w:rsid w:val="000A6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6036"/>
  </w:style>
  <w:style w:type="paragraph" w:styleId="Testonotaapidipagina">
    <w:name w:val="footnote text"/>
    <w:basedOn w:val="Normale"/>
    <w:link w:val="TestonotaapidipaginaCarattere"/>
    <w:uiPriority w:val="99"/>
    <w:unhideWhenUsed/>
    <w:qFormat/>
    <w:rsid w:val="007D508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D5081"/>
    <w:rPr>
      <w:sz w:val="20"/>
      <w:szCs w:val="20"/>
    </w:rPr>
  </w:style>
  <w:style w:type="character" w:styleId="Rimandonotaapidipagina">
    <w:name w:val="footnote reference"/>
    <w:basedOn w:val="Carpredefinitoparagrafo"/>
    <w:uiPriority w:val="99"/>
    <w:semiHidden/>
    <w:unhideWhenUsed/>
    <w:rsid w:val="007D5081"/>
    <w:rPr>
      <w:vertAlign w:val="superscript"/>
    </w:rPr>
  </w:style>
  <w:style w:type="table" w:styleId="Grigliatabella">
    <w:name w:val="Table Grid"/>
    <w:basedOn w:val="Tabellanormale"/>
    <w:uiPriority w:val="39"/>
    <w:rsid w:val="003D3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B251B7"/>
    <w:rPr>
      <w:color w:val="808080"/>
    </w:rPr>
  </w:style>
  <w:style w:type="character" w:styleId="Rimandocommento">
    <w:name w:val="annotation reference"/>
    <w:basedOn w:val="Carpredefinitoparagrafo"/>
    <w:uiPriority w:val="99"/>
    <w:semiHidden/>
    <w:unhideWhenUsed/>
    <w:rsid w:val="00705CB5"/>
    <w:rPr>
      <w:sz w:val="16"/>
      <w:szCs w:val="16"/>
    </w:rPr>
  </w:style>
  <w:style w:type="paragraph" w:styleId="Testocommento">
    <w:name w:val="annotation text"/>
    <w:basedOn w:val="Normale"/>
    <w:link w:val="TestocommentoCarattere"/>
    <w:uiPriority w:val="99"/>
    <w:semiHidden/>
    <w:unhideWhenUsed/>
    <w:rsid w:val="00705CB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05CB5"/>
    <w:rPr>
      <w:sz w:val="20"/>
      <w:szCs w:val="20"/>
    </w:rPr>
  </w:style>
  <w:style w:type="paragraph" w:styleId="Soggettocommento">
    <w:name w:val="annotation subject"/>
    <w:basedOn w:val="Testocommento"/>
    <w:next w:val="Testocommento"/>
    <w:link w:val="SoggettocommentoCarattere"/>
    <w:uiPriority w:val="99"/>
    <w:semiHidden/>
    <w:unhideWhenUsed/>
    <w:rsid w:val="00705CB5"/>
    <w:rPr>
      <w:b/>
      <w:bCs/>
    </w:rPr>
  </w:style>
  <w:style w:type="character" w:customStyle="1" w:styleId="SoggettocommentoCarattere">
    <w:name w:val="Soggetto commento Carattere"/>
    <w:basedOn w:val="TestocommentoCarattere"/>
    <w:link w:val="Soggettocommento"/>
    <w:uiPriority w:val="99"/>
    <w:semiHidden/>
    <w:rsid w:val="00705CB5"/>
    <w:rPr>
      <w:b/>
      <w:bCs/>
      <w:sz w:val="20"/>
      <w:szCs w:val="20"/>
    </w:rPr>
  </w:style>
  <w:style w:type="paragraph" w:styleId="Testofumetto">
    <w:name w:val="Balloon Text"/>
    <w:basedOn w:val="Normale"/>
    <w:link w:val="TestofumettoCarattere"/>
    <w:uiPriority w:val="99"/>
    <w:semiHidden/>
    <w:unhideWhenUsed/>
    <w:rsid w:val="00705C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5CB5"/>
    <w:rPr>
      <w:rFonts w:ascii="Segoe UI" w:hAnsi="Segoe UI" w:cs="Segoe UI"/>
      <w:sz w:val="18"/>
      <w:szCs w:val="18"/>
    </w:rPr>
  </w:style>
  <w:style w:type="numbering" w:customStyle="1" w:styleId="Nessunelenco1">
    <w:name w:val="Nessun elenco1"/>
    <w:next w:val="Nessunelenco"/>
    <w:uiPriority w:val="99"/>
    <w:semiHidden/>
    <w:unhideWhenUsed/>
    <w:rsid w:val="00E55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tiff"/><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10.tiff"/><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tif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iff"/><Relationship Id="rId22" Type="http://schemas.openxmlformats.org/officeDocument/2006/relationships/image" Target="media/image15.tiff"/><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15C23-FC47-4506-AC81-FB5F53A7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6480</TotalTime>
  <Pages>1</Pages>
  <Words>3915</Words>
  <Characters>22316</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Iovine</dc:creator>
  <cp:keywords/>
  <dc:description/>
  <cp:lastModifiedBy>Giulio Iovine</cp:lastModifiedBy>
  <cp:revision>327</cp:revision>
  <cp:lastPrinted>2021-03-02T11:59:00Z</cp:lastPrinted>
  <dcterms:created xsi:type="dcterms:W3CDTF">2020-11-19T17:05:00Z</dcterms:created>
  <dcterms:modified xsi:type="dcterms:W3CDTF">2021-03-02T11:59:00Z</dcterms:modified>
</cp:coreProperties>
</file>